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7F" w:rsidRPr="00AE4B4A" w:rsidRDefault="0079617F" w:rsidP="0079617F">
      <w:pPr>
        <w:pStyle w:val="Ttulo8"/>
        <w:rPr>
          <w:rFonts w:ascii="Bookman Old Style" w:hAnsi="Bookman Old Style" w:cs="Arial"/>
          <w:b/>
          <w:i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MENSAGEM LEGISLATIVA Nº. 0</w:t>
      </w:r>
      <w:r>
        <w:rPr>
          <w:rFonts w:ascii="Bookman Old Style" w:hAnsi="Bookman Old Style" w:cs="Arial"/>
          <w:b/>
          <w:sz w:val="23"/>
          <w:szCs w:val="23"/>
        </w:rPr>
        <w:t>58</w:t>
      </w:r>
      <w:r w:rsidRPr="00AE4B4A">
        <w:rPr>
          <w:rFonts w:ascii="Bookman Old Style" w:hAnsi="Bookman Old Style" w:cs="Arial"/>
          <w:b/>
          <w:sz w:val="23"/>
          <w:szCs w:val="23"/>
        </w:rPr>
        <w:t xml:space="preserve">, DE </w:t>
      </w:r>
      <w:r>
        <w:rPr>
          <w:rFonts w:ascii="Bookman Old Style" w:hAnsi="Bookman Old Style" w:cs="Arial"/>
          <w:b/>
          <w:sz w:val="23"/>
          <w:szCs w:val="23"/>
        </w:rPr>
        <w:t>16</w:t>
      </w:r>
      <w:r w:rsidRPr="00AE4B4A">
        <w:rPr>
          <w:rFonts w:ascii="Bookman Old Style" w:hAnsi="Bookman Old Style" w:cs="Arial"/>
          <w:b/>
          <w:sz w:val="23"/>
          <w:szCs w:val="23"/>
        </w:rPr>
        <w:t xml:space="preserve"> DE NOVEMBRO DE 2017.</w:t>
      </w:r>
    </w:p>
    <w:p w:rsidR="0079617F" w:rsidRPr="00AE4B4A" w:rsidRDefault="0079617F" w:rsidP="0079617F">
      <w:pPr>
        <w:spacing w:line="360" w:lineRule="auto"/>
        <w:outlineLvl w:val="0"/>
        <w:rPr>
          <w:rFonts w:ascii="Bookman Old Style" w:hAnsi="Bookman Old Style" w:cs="Arial"/>
          <w:b/>
          <w:i/>
          <w:sz w:val="23"/>
          <w:szCs w:val="23"/>
        </w:rPr>
      </w:pPr>
    </w:p>
    <w:p w:rsidR="0079617F" w:rsidRPr="00AE4B4A" w:rsidRDefault="0079617F" w:rsidP="0079617F">
      <w:pPr>
        <w:outlineLvl w:val="0"/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Excelentíssimo Senhor</w:t>
      </w:r>
    </w:p>
    <w:p w:rsidR="0079617F" w:rsidRDefault="0079617F" w:rsidP="0079617F">
      <w:pPr>
        <w:outlineLvl w:val="0"/>
        <w:rPr>
          <w:rFonts w:ascii="Bookman Old Style" w:hAnsi="Bookman Old Style" w:cs="Arial"/>
          <w:b/>
          <w:i/>
          <w:sz w:val="23"/>
          <w:szCs w:val="23"/>
        </w:rPr>
      </w:pPr>
      <w:r w:rsidRPr="00AE4B4A">
        <w:rPr>
          <w:rFonts w:ascii="Bookman Old Style" w:hAnsi="Bookman Old Style" w:cs="Arial"/>
          <w:b/>
          <w:i/>
          <w:sz w:val="23"/>
          <w:szCs w:val="23"/>
        </w:rPr>
        <w:t>Vereador WAGNER TAVARES DA CUNHA</w:t>
      </w:r>
    </w:p>
    <w:p w:rsidR="0079617F" w:rsidRPr="00AE4B4A" w:rsidRDefault="0079617F" w:rsidP="0079617F">
      <w:pPr>
        <w:outlineLvl w:val="0"/>
        <w:rPr>
          <w:rFonts w:ascii="Bookman Old Style" w:hAnsi="Bookman Old Style" w:cs="Arial"/>
          <w:b/>
          <w:i/>
          <w:sz w:val="23"/>
          <w:szCs w:val="23"/>
        </w:rPr>
      </w:pPr>
      <w:r w:rsidRPr="00AE4B4A">
        <w:rPr>
          <w:rFonts w:ascii="Bookman Old Style" w:hAnsi="Bookman Old Style" w:cs="Arial"/>
          <w:b/>
          <w:i/>
          <w:sz w:val="23"/>
          <w:szCs w:val="23"/>
        </w:rPr>
        <w:t>Presidente da Câmara Municipal de Campo Novo do Parecis</w:t>
      </w:r>
    </w:p>
    <w:p w:rsidR="0079617F" w:rsidRPr="00AE4B4A" w:rsidRDefault="0079617F" w:rsidP="0079617F">
      <w:pPr>
        <w:outlineLvl w:val="0"/>
        <w:rPr>
          <w:rFonts w:ascii="Bookman Old Style" w:hAnsi="Bookman Old Style" w:cs="Arial"/>
          <w:b/>
          <w:i/>
          <w:color w:val="000000"/>
          <w:sz w:val="23"/>
          <w:szCs w:val="23"/>
        </w:rPr>
      </w:pPr>
      <w:r>
        <w:rPr>
          <w:rFonts w:ascii="Bookman Old Style" w:hAnsi="Bookman Old Style" w:cs="Arial"/>
          <w:b/>
          <w:i/>
          <w:sz w:val="23"/>
          <w:szCs w:val="23"/>
        </w:rPr>
        <w:t>Exmos.</w:t>
      </w:r>
      <w:r w:rsidRPr="00AE4B4A">
        <w:rPr>
          <w:rFonts w:ascii="Bookman Old Style" w:hAnsi="Bookman Old Style" w:cs="Arial"/>
          <w:b/>
          <w:i/>
          <w:sz w:val="23"/>
          <w:szCs w:val="23"/>
        </w:rPr>
        <w:t xml:space="preserve"> Vereadores da Câmara Municipal de Campo Novo do Parecis</w:t>
      </w:r>
      <w:r w:rsidRPr="00AE4B4A">
        <w:rPr>
          <w:rFonts w:ascii="Bookman Old Style" w:hAnsi="Bookman Old Style" w:cs="Arial"/>
          <w:b/>
          <w:i/>
          <w:color w:val="000000"/>
          <w:sz w:val="23"/>
          <w:szCs w:val="23"/>
        </w:rPr>
        <w:t xml:space="preserve"> </w:t>
      </w:r>
    </w:p>
    <w:p w:rsidR="0079617F" w:rsidRPr="00AE4B4A" w:rsidRDefault="0079617F" w:rsidP="0079617F">
      <w:pPr>
        <w:outlineLvl w:val="0"/>
        <w:rPr>
          <w:rFonts w:ascii="Bookman Old Style" w:hAnsi="Bookman Old Style" w:cs="Arial"/>
          <w:b/>
          <w:i/>
          <w:color w:val="000000"/>
          <w:sz w:val="23"/>
          <w:szCs w:val="23"/>
        </w:rPr>
      </w:pPr>
    </w:p>
    <w:p w:rsidR="0079617F" w:rsidRPr="00AE4B4A" w:rsidRDefault="0079617F" w:rsidP="0079617F">
      <w:pPr>
        <w:outlineLvl w:val="0"/>
        <w:rPr>
          <w:rFonts w:ascii="Bookman Old Style" w:hAnsi="Bookman Old Style" w:cs="Arial"/>
          <w:color w:val="000000"/>
          <w:sz w:val="23"/>
          <w:szCs w:val="23"/>
        </w:rPr>
      </w:pPr>
    </w:p>
    <w:p w:rsidR="0079617F" w:rsidRPr="00AE4B4A" w:rsidRDefault="0079617F" w:rsidP="0079617F">
      <w:pPr>
        <w:ind w:firstLine="1418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AE4B4A">
        <w:rPr>
          <w:rFonts w:ascii="Bookman Old Style" w:hAnsi="Bookman Old Style" w:cs="Arial"/>
          <w:color w:val="000000"/>
          <w:sz w:val="23"/>
          <w:szCs w:val="23"/>
        </w:rPr>
        <w:t xml:space="preserve">Dirijo-me a Vossa Excelência e seus pares para encaminhar o </w:t>
      </w:r>
      <w:r w:rsidRPr="00AE4B4A">
        <w:rPr>
          <w:rFonts w:ascii="Bookman Old Style" w:hAnsi="Bookman Old Style" w:cs="Arial"/>
          <w:b/>
          <w:color w:val="000000"/>
          <w:sz w:val="23"/>
          <w:szCs w:val="23"/>
        </w:rPr>
        <w:t xml:space="preserve">Projeto de Lei nº </w:t>
      </w:r>
      <w:r>
        <w:rPr>
          <w:rFonts w:ascii="Bookman Old Style" w:hAnsi="Bookman Old Style" w:cs="Arial"/>
          <w:b/>
          <w:color w:val="000000"/>
          <w:sz w:val="23"/>
          <w:szCs w:val="23"/>
        </w:rPr>
        <w:t>046</w:t>
      </w:r>
      <w:r w:rsidRPr="00AE4B4A">
        <w:rPr>
          <w:rFonts w:ascii="Bookman Old Style" w:hAnsi="Bookman Old Style" w:cs="Arial"/>
          <w:b/>
          <w:color w:val="000000"/>
          <w:sz w:val="23"/>
          <w:szCs w:val="23"/>
        </w:rPr>
        <w:t>/2017</w:t>
      </w:r>
      <w:r w:rsidRPr="00AE4B4A">
        <w:rPr>
          <w:rFonts w:ascii="Bookman Old Style" w:hAnsi="Bookman Old Style" w:cs="Arial"/>
          <w:color w:val="000000"/>
          <w:sz w:val="23"/>
          <w:szCs w:val="23"/>
        </w:rPr>
        <w:t xml:space="preserve">, que </w:t>
      </w:r>
      <w:r w:rsidRPr="00AE4B4A">
        <w:rPr>
          <w:rFonts w:ascii="Bookman Old Style" w:hAnsi="Bookman Old Style" w:cs="Arial"/>
          <w:b/>
          <w:color w:val="000000"/>
          <w:sz w:val="23"/>
          <w:szCs w:val="23"/>
        </w:rPr>
        <w:t xml:space="preserve">autoriza o Poder Executivo Municipal a abrir crédito adicional suplementar no valor de R$ </w:t>
      </w:r>
      <w:r>
        <w:rPr>
          <w:rFonts w:ascii="Bookman Old Style" w:hAnsi="Bookman Old Style" w:cs="Arial"/>
          <w:b/>
          <w:color w:val="000000"/>
          <w:sz w:val="23"/>
          <w:szCs w:val="23"/>
        </w:rPr>
        <w:t>200</w:t>
      </w:r>
      <w:r w:rsidRPr="00AE4B4A">
        <w:rPr>
          <w:rFonts w:ascii="Bookman Old Style" w:hAnsi="Bookman Old Style" w:cs="Arial"/>
          <w:b/>
          <w:color w:val="000000"/>
          <w:sz w:val="23"/>
          <w:szCs w:val="23"/>
        </w:rPr>
        <w:t>.</w:t>
      </w:r>
      <w:r>
        <w:rPr>
          <w:rFonts w:ascii="Bookman Old Style" w:hAnsi="Bookman Old Style" w:cs="Arial"/>
          <w:b/>
          <w:color w:val="000000"/>
          <w:sz w:val="23"/>
          <w:szCs w:val="23"/>
        </w:rPr>
        <w:t>0</w:t>
      </w:r>
      <w:r w:rsidRPr="00AE4B4A">
        <w:rPr>
          <w:rFonts w:ascii="Bookman Old Style" w:hAnsi="Bookman Old Style" w:cs="Arial"/>
          <w:b/>
          <w:color w:val="000000"/>
          <w:sz w:val="23"/>
          <w:szCs w:val="23"/>
        </w:rPr>
        <w:t>00,00 e dá outras providências</w:t>
      </w:r>
      <w:r w:rsidRPr="00AE4B4A">
        <w:rPr>
          <w:rFonts w:ascii="Bookman Old Style" w:hAnsi="Bookman Old Style" w:cs="Arial"/>
          <w:b/>
          <w:bCs/>
          <w:i/>
          <w:iCs/>
          <w:sz w:val="23"/>
          <w:szCs w:val="23"/>
        </w:rPr>
        <w:t xml:space="preserve">, </w:t>
      </w:r>
      <w:r w:rsidRPr="00AE4B4A">
        <w:rPr>
          <w:rFonts w:ascii="Bookman Old Style" w:hAnsi="Bookman Old Style" w:cs="Arial"/>
          <w:color w:val="000000"/>
          <w:sz w:val="23"/>
          <w:szCs w:val="23"/>
        </w:rPr>
        <w:t>com o seguinte pronunciamento.</w:t>
      </w:r>
    </w:p>
    <w:p w:rsidR="0079617F" w:rsidRPr="00AE4B4A" w:rsidRDefault="0079617F" w:rsidP="0079617F">
      <w:pPr>
        <w:ind w:firstLine="1418"/>
        <w:jc w:val="both"/>
        <w:rPr>
          <w:rFonts w:ascii="Bookman Old Style" w:hAnsi="Bookman Old Style" w:cs="Arial"/>
          <w:b/>
          <w:i/>
          <w:color w:val="000000"/>
          <w:sz w:val="23"/>
          <w:szCs w:val="23"/>
        </w:rPr>
      </w:pPr>
    </w:p>
    <w:p w:rsidR="0079617F" w:rsidRPr="00AE4B4A" w:rsidRDefault="0079617F" w:rsidP="0079617F">
      <w:pPr>
        <w:pStyle w:val="Corpodetexto"/>
        <w:ind w:firstLine="141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O Projeto de L</w:t>
      </w:r>
      <w:r w:rsidRPr="003A10E8">
        <w:rPr>
          <w:rFonts w:ascii="Bookman Old Style" w:hAnsi="Bookman Old Style" w:cs="Arial"/>
          <w:sz w:val="23"/>
          <w:szCs w:val="23"/>
        </w:rPr>
        <w:t>ei em pauta d</w:t>
      </w:r>
      <w:r>
        <w:rPr>
          <w:rFonts w:ascii="Bookman Old Style" w:hAnsi="Bookman Old Style"/>
          <w:sz w:val="23"/>
          <w:szCs w:val="23"/>
        </w:rPr>
        <w:t>estina-se ao suple</w:t>
      </w:r>
      <w:r w:rsidRPr="003A10E8">
        <w:rPr>
          <w:rFonts w:ascii="Bookman Old Style" w:hAnsi="Bookman Old Style"/>
          <w:sz w:val="23"/>
          <w:szCs w:val="23"/>
        </w:rPr>
        <w:t>mento orçamentário</w:t>
      </w:r>
      <w:r>
        <w:rPr>
          <w:rFonts w:ascii="Bookman Old Style" w:hAnsi="Bookman Old Style"/>
          <w:sz w:val="23"/>
          <w:szCs w:val="23"/>
        </w:rPr>
        <w:t>,</w:t>
      </w:r>
      <w:r w:rsidRPr="003A10E8">
        <w:rPr>
          <w:rFonts w:ascii="Bookman Old Style" w:hAnsi="Bookman Old Style"/>
          <w:sz w:val="23"/>
          <w:szCs w:val="23"/>
        </w:rPr>
        <w:t xml:space="preserve"> voltado à cobertura de despesas </w:t>
      </w:r>
      <w:r>
        <w:rPr>
          <w:rFonts w:ascii="Bookman Old Style" w:hAnsi="Bookman Old Style"/>
          <w:sz w:val="23"/>
          <w:szCs w:val="23"/>
        </w:rPr>
        <w:t>com revitalização da iluminação pública nas Praças Odenir Ortolan e da Cultura, bem como, a implantação de iluminação no canteiro central da Avenida Ernesto Varnier, no Distrito Marechal Rondon, com intuito de proporcionar maior bem-estar e segurança aos munícipes.</w:t>
      </w:r>
    </w:p>
    <w:p w:rsidR="0079617F" w:rsidRPr="00AE4B4A" w:rsidRDefault="0079617F" w:rsidP="0079617F">
      <w:pPr>
        <w:pStyle w:val="Corpodetexto"/>
        <w:ind w:firstLine="708"/>
        <w:rPr>
          <w:rFonts w:ascii="Bookman Old Style" w:hAnsi="Bookman Old Style"/>
          <w:sz w:val="23"/>
          <w:szCs w:val="23"/>
        </w:rPr>
      </w:pPr>
    </w:p>
    <w:p w:rsidR="0079617F" w:rsidRPr="00AE4B4A" w:rsidRDefault="0079617F" w:rsidP="0079617F">
      <w:pPr>
        <w:pStyle w:val="Corpodetexto"/>
        <w:ind w:firstLine="708"/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 w:cs="Arial"/>
          <w:sz w:val="23"/>
          <w:szCs w:val="23"/>
        </w:rPr>
        <w:t>Em face disto, o saldo orçamentário na dotaç</w:t>
      </w:r>
      <w:r>
        <w:rPr>
          <w:rFonts w:ascii="Bookman Old Style" w:hAnsi="Bookman Old Style" w:cs="Arial"/>
          <w:sz w:val="23"/>
          <w:szCs w:val="23"/>
        </w:rPr>
        <w:t>ão</w:t>
      </w:r>
      <w:r w:rsidRPr="00AE4B4A">
        <w:rPr>
          <w:rFonts w:ascii="Bookman Old Style" w:hAnsi="Bookman Old Style" w:cs="Arial"/>
          <w:sz w:val="23"/>
          <w:szCs w:val="23"/>
        </w:rPr>
        <w:t xml:space="preserve"> específica para este custeio</w:t>
      </w:r>
      <w:r>
        <w:rPr>
          <w:rFonts w:ascii="Bookman Old Style" w:hAnsi="Bookman Old Style" w:cs="Arial"/>
          <w:sz w:val="23"/>
          <w:szCs w:val="23"/>
        </w:rPr>
        <w:t xml:space="preserve">, </w:t>
      </w:r>
      <w:r w:rsidRPr="00AE4B4A">
        <w:rPr>
          <w:rFonts w:ascii="Bookman Old Style" w:hAnsi="Bookman Old Style" w:cs="Arial"/>
          <w:sz w:val="23"/>
          <w:szCs w:val="23"/>
        </w:rPr>
        <w:t>mostra-se insuficiente necessitando para tanto</w:t>
      </w:r>
      <w:r>
        <w:rPr>
          <w:rFonts w:ascii="Bookman Old Style" w:hAnsi="Bookman Old Style" w:cs="Arial"/>
          <w:sz w:val="23"/>
          <w:szCs w:val="23"/>
        </w:rPr>
        <w:t>,</w:t>
      </w:r>
      <w:r w:rsidRPr="00AE4B4A">
        <w:rPr>
          <w:rFonts w:ascii="Bookman Old Style" w:hAnsi="Bookman Old Style" w:cs="Arial"/>
          <w:sz w:val="23"/>
          <w:szCs w:val="23"/>
        </w:rPr>
        <w:t xml:space="preserve"> de abertura de crédito adicional suplementar</w:t>
      </w:r>
      <w:r>
        <w:rPr>
          <w:rFonts w:ascii="Bookman Old Style" w:hAnsi="Bookman Old Style" w:cs="Arial"/>
          <w:sz w:val="23"/>
          <w:szCs w:val="23"/>
        </w:rPr>
        <w:t>,</w:t>
      </w:r>
      <w:r w:rsidRPr="00AE4B4A">
        <w:rPr>
          <w:rFonts w:ascii="Bookman Old Style" w:hAnsi="Bookman Old Style" w:cs="Arial"/>
          <w:sz w:val="23"/>
          <w:szCs w:val="23"/>
        </w:rPr>
        <w:t xml:space="preserve"> para que possamos supri-las durante a execução do presente exercício financeiro.</w:t>
      </w:r>
    </w:p>
    <w:p w:rsidR="0079617F" w:rsidRPr="00AE4B4A" w:rsidRDefault="0079617F" w:rsidP="0079617F">
      <w:pPr>
        <w:ind w:right="-51" w:firstLine="1416"/>
        <w:jc w:val="both"/>
        <w:rPr>
          <w:rFonts w:ascii="Bookman Old Style" w:hAnsi="Bookman Old Style" w:cs="Arial"/>
          <w:sz w:val="23"/>
          <w:szCs w:val="23"/>
        </w:rPr>
      </w:pPr>
    </w:p>
    <w:p w:rsidR="0079617F" w:rsidRPr="00AE4B4A" w:rsidRDefault="0079617F" w:rsidP="0079617F">
      <w:pPr>
        <w:ind w:right="-51" w:firstLine="1416"/>
        <w:jc w:val="both"/>
        <w:rPr>
          <w:rFonts w:ascii="Bookman Old Style" w:hAnsi="Bookman Old Style" w:cs="Arial"/>
          <w:b/>
          <w:color w:val="000000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ab/>
      </w:r>
      <w:r w:rsidRPr="00AE4B4A">
        <w:rPr>
          <w:rFonts w:ascii="Bookman Old Style" w:hAnsi="Bookman Old Style" w:cs="Arial"/>
          <w:color w:val="000000"/>
          <w:sz w:val="23"/>
          <w:szCs w:val="23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AE4B4A">
        <w:rPr>
          <w:rFonts w:ascii="Bookman Old Style" w:hAnsi="Bookman Old Style" w:cs="Arial"/>
          <w:b/>
          <w:color w:val="000000"/>
          <w:sz w:val="23"/>
          <w:szCs w:val="23"/>
        </w:rPr>
        <w:t>em regime de urgência especial.</w:t>
      </w:r>
    </w:p>
    <w:p w:rsidR="0079617F" w:rsidRPr="00AE4B4A" w:rsidRDefault="0079617F" w:rsidP="0079617F">
      <w:pPr>
        <w:ind w:right="-51" w:firstLine="1416"/>
        <w:jc w:val="both"/>
        <w:rPr>
          <w:rFonts w:ascii="Bookman Old Style" w:hAnsi="Bookman Old Style" w:cs="Arial"/>
          <w:b/>
          <w:i/>
          <w:sz w:val="23"/>
          <w:szCs w:val="23"/>
        </w:rPr>
      </w:pPr>
    </w:p>
    <w:p w:rsidR="0079617F" w:rsidRPr="00AE4B4A" w:rsidRDefault="0079617F" w:rsidP="0079617F">
      <w:pPr>
        <w:rPr>
          <w:rFonts w:ascii="Bookman Old Style" w:hAnsi="Bookman Old Style" w:cs="Arial"/>
          <w:color w:val="000000"/>
          <w:sz w:val="23"/>
          <w:szCs w:val="23"/>
        </w:rPr>
      </w:pPr>
      <w:r w:rsidRPr="00AE4B4A">
        <w:rPr>
          <w:rFonts w:ascii="Bookman Old Style" w:hAnsi="Bookman Old Style" w:cs="Arial"/>
          <w:color w:val="000000"/>
          <w:sz w:val="23"/>
          <w:szCs w:val="23"/>
        </w:rPr>
        <w:tab/>
      </w:r>
      <w:r w:rsidRPr="00AE4B4A">
        <w:rPr>
          <w:rFonts w:ascii="Bookman Old Style" w:hAnsi="Bookman Old Style" w:cs="Arial"/>
          <w:color w:val="000000"/>
          <w:sz w:val="23"/>
          <w:szCs w:val="23"/>
        </w:rPr>
        <w:tab/>
        <w:t>Atenciosamente,</w:t>
      </w:r>
    </w:p>
    <w:p w:rsidR="0079617F" w:rsidRPr="00AE4B4A" w:rsidRDefault="0079617F" w:rsidP="0079617F">
      <w:pPr>
        <w:rPr>
          <w:rFonts w:ascii="Bookman Old Style" w:hAnsi="Bookman Old Style" w:cs="Arial"/>
          <w:color w:val="000000"/>
          <w:sz w:val="23"/>
          <w:szCs w:val="23"/>
        </w:rPr>
      </w:pPr>
    </w:p>
    <w:p w:rsidR="0079617F" w:rsidRPr="00AE4B4A" w:rsidRDefault="0079617F" w:rsidP="0079617F">
      <w:pPr>
        <w:rPr>
          <w:rFonts w:ascii="Bookman Old Style" w:hAnsi="Bookman Old Style" w:cs="Arial"/>
          <w:color w:val="000000"/>
          <w:sz w:val="23"/>
          <w:szCs w:val="23"/>
        </w:rPr>
      </w:pPr>
    </w:p>
    <w:p w:rsidR="0079617F" w:rsidRPr="00AE4B4A" w:rsidRDefault="0079617F" w:rsidP="0079617F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RAFAEL MACHADO</w:t>
      </w:r>
    </w:p>
    <w:p w:rsidR="0079617F" w:rsidRPr="00AE4B4A" w:rsidRDefault="0079617F" w:rsidP="0079617F">
      <w:pPr>
        <w:jc w:val="center"/>
        <w:rPr>
          <w:rFonts w:ascii="Bookman Old Style" w:hAnsi="Bookman Old Style"/>
          <w:b/>
          <w:i/>
          <w:iCs/>
          <w:sz w:val="23"/>
          <w:szCs w:val="23"/>
        </w:rPr>
      </w:pPr>
      <w:r w:rsidRPr="00AE4B4A">
        <w:rPr>
          <w:rFonts w:ascii="Bookman Old Style" w:hAnsi="Bookman Old Style"/>
          <w:b/>
          <w:i/>
          <w:iCs/>
          <w:sz w:val="23"/>
          <w:szCs w:val="23"/>
        </w:rPr>
        <w:t>Prefeito Municipal</w:t>
      </w:r>
    </w:p>
    <w:p w:rsidR="0079617F" w:rsidRPr="00AE4B4A" w:rsidRDefault="0079617F" w:rsidP="0079617F">
      <w:pPr>
        <w:rPr>
          <w:rFonts w:ascii="Bookman Old Style" w:hAnsi="Bookman Old Style"/>
          <w:b/>
          <w:i/>
          <w:sz w:val="23"/>
          <w:szCs w:val="23"/>
        </w:rPr>
      </w:pPr>
    </w:p>
    <w:p w:rsidR="0079617F" w:rsidRPr="00AE4B4A" w:rsidRDefault="0079617F" w:rsidP="0079617F">
      <w:pPr>
        <w:rPr>
          <w:rFonts w:ascii="Bookman Old Style" w:hAnsi="Bookman Old Style"/>
          <w:b/>
          <w:i/>
          <w:sz w:val="23"/>
          <w:szCs w:val="23"/>
        </w:rPr>
      </w:pPr>
    </w:p>
    <w:p w:rsidR="0079617F" w:rsidRPr="00AE4B4A" w:rsidRDefault="0079617F" w:rsidP="0079617F">
      <w:pPr>
        <w:rPr>
          <w:rFonts w:ascii="Bookman Old Style" w:hAnsi="Bookman Old Style"/>
          <w:b/>
          <w:i/>
          <w:sz w:val="23"/>
          <w:szCs w:val="23"/>
        </w:rPr>
      </w:pPr>
    </w:p>
    <w:p w:rsidR="0079617F" w:rsidRPr="00AE4B4A" w:rsidRDefault="0079617F" w:rsidP="0079617F">
      <w:pPr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br w:type="page"/>
      </w:r>
    </w:p>
    <w:p w:rsidR="0079617F" w:rsidRPr="00AE4B4A" w:rsidRDefault="0079617F" w:rsidP="0079617F">
      <w:pPr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lastRenderedPageBreak/>
        <w:t xml:space="preserve">PROJETO DE LEI Nº </w:t>
      </w:r>
      <w:r>
        <w:rPr>
          <w:rFonts w:ascii="Bookman Old Style" w:hAnsi="Bookman Old Style"/>
          <w:b/>
          <w:i/>
          <w:sz w:val="23"/>
          <w:szCs w:val="23"/>
        </w:rPr>
        <w:t>046</w:t>
      </w:r>
      <w:r w:rsidRPr="00AE4B4A">
        <w:rPr>
          <w:rFonts w:ascii="Bookman Old Style" w:hAnsi="Bookman Old Style"/>
          <w:b/>
          <w:i/>
          <w:sz w:val="23"/>
          <w:szCs w:val="23"/>
        </w:rPr>
        <w:t>/2017</w:t>
      </w:r>
      <w:r w:rsidRPr="00AE4B4A">
        <w:rPr>
          <w:rFonts w:ascii="Bookman Old Style" w:hAnsi="Bookman Old Style"/>
          <w:b/>
          <w:i/>
          <w:sz w:val="23"/>
          <w:szCs w:val="23"/>
        </w:rPr>
        <w:tab/>
        <w:t xml:space="preserve"> </w:t>
      </w:r>
      <w:r w:rsidRPr="00AE4B4A">
        <w:rPr>
          <w:rFonts w:ascii="Bookman Old Style" w:hAnsi="Bookman Old Style"/>
          <w:b/>
          <w:i/>
          <w:sz w:val="23"/>
          <w:szCs w:val="23"/>
        </w:rPr>
        <w:tab/>
        <w:t xml:space="preserve">          </w:t>
      </w:r>
      <w:r>
        <w:rPr>
          <w:rFonts w:ascii="Bookman Old Style" w:hAnsi="Bookman Old Style"/>
          <w:b/>
          <w:i/>
          <w:sz w:val="23"/>
          <w:szCs w:val="23"/>
        </w:rPr>
        <w:t xml:space="preserve"> 16</w:t>
      </w:r>
      <w:r w:rsidRPr="00AE4B4A">
        <w:rPr>
          <w:rFonts w:ascii="Bookman Old Style" w:hAnsi="Bookman Old Style"/>
          <w:b/>
          <w:i/>
          <w:sz w:val="23"/>
          <w:szCs w:val="23"/>
        </w:rPr>
        <w:t xml:space="preserve"> de Novembro de 2017</w:t>
      </w:r>
    </w:p>
    <w:p w:rsidR="0079617F" w:rsidRPr="00AE4B4A" w:rsidRDefault="0079617F" w:rsidP="0079617F">
      <w:pPr>
        <w:jc w:val="right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Autoria: Poder Executivo Municipal</w:t>
      </w:r>
    </w:p>
    <w:p w:rsidR="0079617F" w:rsidRPr="00AE4B4A" w:rsidRDefault="0079617F" w:rsidP="0079617F">
      <w:pPr>
        <w:jc w:val="right"/>
        <w:rPr>
          <w:rFonts w:ascii="Bookman Old Style" w:hAnsi="Bookman Old Style"/>
          <w:b/>
          <w:i/>
          <w:sz w:val="23"/>
          <w:szCs w:val="23"/>
        </w:rPr>
      </w:pPr>
    </w:p>
    <w:p w:rsidR="0079617F" w:rsidRPr="00AE4B4A" w:rsidRDefault="0079617F" w:rsidP="0079617F">
      <w:pPr>
        <w:jc w:val="right"/>
        <w:rPr>
          <w:rFonts w:ascii="Bookman Old Style" w:hAnsi="Bookman Old Style"/>
          <w:b/>
          <w:i/>
          <w:sz w:val="23"/>
          <w:szCs w:val="23"/>
        </w:rPr>
      </w:pPr>
    </w:p>
    <w:p w:rsidR="0079617F" w:rsidRPr="00AE4B4A" w:rsidRDefault="0079617F" w:rsidP="0079617F">
      <w:pPr>
        <w:tabs>
          <w:tab w:val="left" w:pos="2268"/>
        </w:tabs>
        <w:ind w:left="2268"/>
        <w:jc w:val="both"/>
        <w:rPr>
          <w:rFonts w:ascii="Bookman Old Style" w:hAnsi="Bookman Old Style"/>
          <w:b/>
          <w:bCs/>
          <w:iCs/>
          <w:sz w:val="23"/>
          <w:szCs w:val="23"/>
        </w:rPr>
      </w:pPr>
      <w:r w:rsidRPr="00AE4B4A">
        <w:rPr>
          <w:rFonts w:ascii="Bookman Old Style" w:hAnsi="Bookman Old Style"/>
          <w:b/>
          <w:bCs/>
          <w:iCs/>
          <w:sz w:val="23"/>
          <w:szCs w:val="23"/>
        </w:rPr>
        <w:t xml:space="preserve">AUTORIZA O PODER EXECUTIVO MUNICIPAL A ABRIR CRÉDITO ADICIONAL SUPLEMENTAR NO VALOR DE R$ </w:t>
      </w:r>
      <w:r>
        <w:rPr>
          <w:rFonts w:ascii="Bookman Old Style" w:hAnsi="Bookman Old Style"/>
          <w:b/>
          <w:bCs/>
          <w:iCs/>
          <w:sz w:val="23"/>
          <w:szCs w:val="23"/>
        </w:rPr>
        <w:t>200.000</w:t>
      </w:r>
      <w:r w:rsidRPr="00AE4B4A">
        <w:rPr>
          <w:rFonts w:ascii="Bookman Old Style" w:hAnsi="Bookman Old Style"/>
          <w:b/>
          <w:bCs/>
          <w:iCs/>
          <w:sz w:val="23"/>
          <w:szCs w:val="23"/>
        </w:rPr>
        <w:t>,00 E DÁ OUTRAS PROVIDÊNCIAS.</w:t>
      </w:r>
    </w:p>
    <w:p w:rsidR="0079617F" w:rsidRPr="00AE4B4A" w:rsidRDefault="0079617F" w:rsidP="0079617F">
      <w:pPr>
        <w:ind w:left="851"/>
        <w:jc w:val="both"/>
        <w:rPr>
          <w:rFonts w:ascii="Bookman Old Style" w:hAnsi="Bookman Old Style"/>
          <w:b/>
          <w:bCs/>
          <w:iCs/>
          <w:sz w:val="23"/>
          <w:szCs w:val="23"/>
        </w:rPr>
      </w:pPr>
    </w:p>
    <w:p w:rsidR="0079617F" w:rsidRPr="00AE4B4A" w:rsidRDefault="0079617F" w:rsidP="0079617F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ab/>
      </w:r>
      <w:r w:rsidRPr="00AE4B4A">
        <w:rPr>
          <w:rFonts w:ascii="Bookman Old Style" w:hAnsi="Bookman Old Style"/>
          <w:b/>
          <w:i/>
          <w:sz w:val="23"/>
          <w:szCs w:val="23"/>
        </w:rPr>
        <w:tab/>
        <w:t xml:space="preserve">RAFAEL MACHADO, </w:t>
      </w:r>
      <w:r w:rsidRPr="00AE4B4A">
        <w:rPr>
          <w:rFonts w:ascii="Bookman Old Style" w:hAnsi="Bookman Old Style"/>
          <w:sz w:val="23"/>
          <w:szCs w:val="23"/>
        </w:rPr>
        <w:t>Prefeito Municipal de Campo Novo do Parecis, Estado de Mato Grosso, faz saber que a Câmara Municipal aprovou e sancionou a seguinte Lei:</w:t>
      </w:r>
    </w:p>
    <w:p w:rsidR="0079617F" w:rsidRPr="00AE4B4A" w:rsidRDefault="0079617F" w:rsidP="0079617F">
      <w:pPr>
        <w:pStyle w:val="Recuodecorpodetexto3"/>
        <w:spacing w:after="0"/>
        <w:ind w:left="0"/>
        <w:rPr>
          <w:rFonts w:ascii="Bookman Old Style" w:hAnsi="Bookman Old Style"/>
          <w:b/>
          <w:i/>
          <w:sz w:val="23"/>
          <w:szCs w:val="23"/>
          <w:highlight w:val="yellow"/>
        </w:rPr>
      </w:pP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ab/>
        <w:t>Art. 1º</w:t>
      </w:r>
      <w:r w:rsidRPr="00AE4B4A">
        <w:rPr>
          <w:rFonts w:ascii="Bookman Old Style" w:hAnsi="Bookman Old Style"/>
          <w:sz w:val="23"/>
          <w:szCs w:val="23"/>
        </w:rPr>
        <w:t xml:space="preserve">. </w:t>
      </w:r>
      <w:r w:rsidRPr="00AE4B4A">
        <w:rPr>
          <w:rFonts w:ascii="Bookman Old Style" w:hAnsi="Bookman Old Style"/>
          <w:bCs/>
          <w:sz w:val="23"/>
          <w:szCs w:val="23"/>
        </w:rPr>
        <w:t xml:space="preserve">Fica o Poder Executivo Municipal autorizado a abrir crédito adicional suplementar no Orçamento Geral do Município no valor de </w:t>
      </w:r>
      <w:r w:rsidRPr="00AE4B4A">
        <w:rPr>
          <w:rFonts w:ascii="Bookman Old Style" w:hAnsi="Bookman Old Style"/>
          <w:bCs/>
          <w:iCs/>
          <w:sz w:val="23"/>
          <w:szCs w:val="23"/>
        </w:rPr>
        <w:t xml:space="preserve">R$ </w:t>
      </w:r>
      <w:r>
        <w:rPr>
          <w:rFonts w:ascii="Bookman Old Style" w:hAnsi="Bookman Old Style"/>
          <w:bCs/>
          <w:iCs/>
          <w:sz w:val="23"/>
          <w:szCs w:val="23"/>
        </w:rPr>
        <w:t>200.000</w:t>
      </w:r>
      <w:r w:rsidRPr="00AE4B4A">
        <w:rPr>
          <w:rFonts w:ascii="Bookman Old Style" w:hAnsi="Bookman Old Style"/>
          <w:bCs/>
          <w:iCs/>
          <w:sz w:val="23"/>
          <w:szCs w:val="23"/>
        </w:rPr>
        <w:t>,00</w:t>
      </w:r>
      <w:r w:rsidRPr="00AE4B4A">
        <w:rPr>
          <w:rFonts w:ascii="Bookman Old Style" w:hAnsi="Bookman Old Style"/>
          <w:b/>
          <w:bCs/>
          <w:iCs/>
          <w:sz w:val="23"/>
          <w:szCs w:val="23"/>
        </w:rPr>
        <w:t xml:space="preserve"> </w:t>
      </w:r>
      <w:r w:rsidRPr="00AE4B4A">
        <w:rPr>
          <w:rFonts w:ascii="Bookman Old Style" w:hAnsi="Bookman Old Style"/>
          <w:bCs/>
          <w:iCs/>
          <w:sz w:val="23"/>
          <w:szCs w:val="23"/>
        </w:rPr>
        <w:t>(</w:t>
      </w:r>
      <w:r>
        <w:rPr>
          <w:rFonts w:ascii="Bookman Old Style" w:hAnsi="Bookman Old Style"/>
          <w:bCs/>
          <w:iCs/>
          <w:sz w:val="23"/>
          <w:szCs w:val="23"/>
        </w:rPr>
        <w:t>duzentos m</w:t>
      </w:r>
      <w:r w:rsidRPr="00AE4B4A">
        <w:rPr>
          <w:rFonts w:ascii="Bookman Old Style" w:hAnsi="Bookman Old Style"/>
          <w:bCs/>
          <w:iCs/>
          <w:sz w:val="23"/>
          <w:szCs w:val="23"/>
        </w:rPr>
        <w:t>il</w:t>
      </w:r>
      <w:r>
        <w:rPr>
          <w:rFonts w:ascii="Bookman Old Style" w:hAnsi="Bookman Old Style"/>
          <w:bCs/>
          <w:iCs/>
          <w:sz w:val="23"/>
          <w:szCs w:val="23"/>
        </w:rPr>
        <w:t xml:space="preserve"> r</w:t>
      </w:r>
      <w:r w:rsidRPr="00AE4B4A">
        <w:rPr>
          <w:rFonts w:ascii="Bookman Old Style" w:hAnsi="Bookman Old Style"/>
          <w:bCs/>
          <w:iCs/>
          <w:sz w:val="23"/>
          <w:szCs w:val="23"/>
        </w:rPr>
        <w:t>eais</w:t>
      </w:r>
      <w:r w:rsidRPr="00AE4B4A">
        <w:rPr>
          <w:rFonts w:ascii="Bookman Old Style" w:hAnsi="Bookman Old Style"/>
          <w:bCs/>
          <w:sz w:val="23"/>
          <w:szCs w:val="23"/>
        </w:rPr>
        <w:t>), nos termos do inciso I do art. 41 da Lei Federal nº 4.320/64, para reforço de dotação consignada no orçamento para o presente exercício, aprovado pela Lei nº 1.860/2016, com a seguinte classificação orçamentária:</w:t>
      </w: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07. Secretaria Municipal de Infraestrutura Urbana</w:t>
      </w: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002. Departamento de Desenvolvimento Urbano</w:t>
      </w: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15. Urbanismo</w:t>
      </w: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451</w:t>
      </w:r>
      <w:r w:rsidRPr="00AE4B4A">
        <w:rPr>
          <w:rFonts w:ascii="Bookman Old Style" w:hAnsi="Bookman Old Style"/>
          <w:sz w:val="23"/>
          <w:szCs w:val="23"/>
        </w:rPr>
        <w:t xml:space="preserve">. </w:t>
      </w:r>
      <w:r>
        <w:rPr>
          <w:rFonts w:ascii="Bookman Old Style" w:hAnsi="Bookman Old Style"/>
          <w:sz w:val="23"/>
          <w:szCs w:val="23"/>
        </w:rPr>
        <w:t>Infra-Estrutura Urbana</w:t>
      </w: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0013. Infraestrutura e Serviços Públicos</w:t>
      </w: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2048</w:t>
      </w:r>
      <w:r w:rsidRPr="00AE4B4A">
        <w:rPr>
          <w:rFonts w:ascii="Bookman Old Style" w:hAnsi="Bookman Old Style"/>
          <w:b/>
          <w:sz w:val="23"/>
          <w:szCs w:val="23"/>
        </w:rPr>
        <w:t xml:space="preserve">. Manutenção </w:t>
      </w:r>
      <w:r>
        <w:rPr>
          <w:rFonts w:ascii="Bookman Old Style" w:hAnsi="Bookman Old Style"/>
          <w:b/>
          <w:sz w:val="23"/>
          <w:szCs w:val="23"/>
        </w:rPr>
        <w:t>da Iluminação Pública</w:t>
      </w: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>3.</w:t>
      </w:r>
      <w:r>
        <w:rPr>
          <w:rFonts w:ascii="Bookman Old Style" w:hAnsi="Bookman Old Style" w:cs="Arial"/>
          <w:sz w:val="23"/>
          <w:szCs w:val="23"/>
        </w:rPr>
        <w:t>3</w:t>
      </w:r>
      <w:r w:rsidRPr="00AE4B4A">
        <w:rPr>
          <w:rFonts w:ascii="Bookman Old Style" w:hAnsi="Bookman Old Style" w:cs="Arial"/>
          <w:sz w:val="23"/>
          <w:szCs w:val="23"/>
        </w:rPr>
        <w:t xml:space="preserve">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Cs/>
          <w:sz w:val="23"/>
          <w:szCs w:val="23"/>
        </w:rPr>
        <w:t xml:space="preserve">01.17.000000 - </w:t>
      </w:r>
      <w:r w:rsidRPr="003A10E8">
        <w:rPr>
          <w:rFonts w:ascii="Bookman Old Style" w:hAnsi="Bookman Old Style"/>
          <w:bCs/>
          <w:sz w:val="23"/>
          <w:szCs w:val="23"/>
        </w:rPr>
        <w:t>Contribuiçã</w:t>
      </w:r>
      <w:r>
        <w:rPr>
          <w:rFonts w:ascii="Bookman Old Style" w:hAnsi="Bookman Old Style"/>
          <w:bCs/>
          <w:sz w:val="23"/>
          <w:szCs w:val="23"/>
        </w:rPr>
        <w:t>o p</w:t>
      </w:r>
      <w:r w:rsidRPr="003A10E8">
        <w:rPr>
          <w:rFonts w:ascii="Bookman Old Style" w:hAnsi="Bookman Old Style"/>
          <w:bCs/>
          <w:sz w:val="23"/>
          <w:szCs w:val="23"/>
        </w:rPr>
        <w:t xml:space="preserve">ara Custeio </w:t>
      </w:r>
      <w:r>
        <w:rPr>
          <w:rFonts w:ascii="Bookman Old Style" w:hAnsi="Bookman Old Style"/>
          <w:bCs/>
          <w:sz w:val="23"/>
          <w:szCs w:val="23"/>
        </w:rPr>
        <w:t>d</w:t>
      </w:r>
      <w:r w:rsidRPr="003A10E8">
        <w:rPr>
          <w:rFonts w:ascii="Bookman Old Style" w:hAnsi="Bookman Old Style"/>
          <w:bCs/>
          <w:sz w:val="23"/>
          <w:szCs w:val="23"/>
        </w:rPr>
        <w:t xml:space="preserve">os Serviços </w:t>
      </w:r>
      <w:r>
        <w:rPr>
          <w:rFonts w:ascii="Bookman Old Style" w:hAnsi="Bookman Old Style"/>
          <w:bCs/>
          <w:sz w:val="23"/>
          <w:szCs w:val="23"/>
        </w:rPr>
        <w:t>d</w:t>
      </w:r>
      <w:r w:rsidRPr="003A10E8">
        <w:rPr>
          <w:rFonts w:ascii="Bookman Old Style" w:hAnsi="Bookman Old Style"/>
          <w:bCs/>
          <w:sz w:val="23"/>
          <w:szCs w:val="23"/>
        </w:rPr>
        <w:t>e Iluminação Publica</w:t>
      </w:r>
      <w:r w:rsidRPr="00AE4B4A">
        <w:rPr>
          <w:rFonts w:ascii="Bookman Old Style" w:hAnsi="Bookman Old Style"/>
          <w:bCs/>
          <w:sz w:val="23"/>
          <w:szCs w:val="23"/>
        </w:rPr>
        <w:t>.....</w:t>
      </w:r>
      <w:r>
        <w:rPr>
          <w:rFonts w:ascii="Bookman Old Style" w:hAnsi="Bookman Old Style"/>
          <w:bCs/>
          <w:sz w:val="23"/>
          <w:szCs w:val="23"/>
        </w:rPr>
        <w:t>...................................................................................</w:t>
      </w:r>
      <w:r w:rsidRPr="00AE4B4A">
        <w:rPr>
          <w:rFonts w:ascii="Bookman Old Style" w:hAnsi="Bookman Old Style"/>
          <w:bCs/>
          <w:sz w:val="23"/>
          <w:szCs w:val="23"/>
        </w:rPr>
        <w:t xml:space="preserve">.R$ </w:t>
      </w:r>
      <w:r>
        <w:rPr>
          <w:rFonts w:ascii="Bookman Old Style" w:hAnsi="Bookman Old Style"/>
          <w:sz w:val="23"/>
          <w:szCs w:val="23"/>
        </w:rPr>
        <w:t>200.0</w:t>
      </w:r>
      <w:r w:rsidRPr="00AE4B4A">
        <w:rPr>
          <w:rFonts w:ascii="Bookman Old Style" w:hAnsi="Bookman Old Style"/>
          <w:sz w:val="23"/>
          <w:szCs w:val="23"/>
        </w:rPr>
        <w:t>00,00</w:t>
      </w: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TOTAL DO CRÉDITO....................................................</w:t>
      </w:r>
      <w:r>
        <w:rPr>
          <w:rFonts w:ascii="Bookman Old Style" w:hAnsi="Bookman Old Style"/>
          <w:b/>
          <w:bCs/>
          <w:sz w:val="23"/>
          <w:szCs w:val="23"/>
        </w:rPr>
        <w:t>...</w:t>
      </w:r>
      <w:r w:rsidRPr="00AE4B4A">
        <w:rPr>
          <w:rFonts w:ascii="Bookman Old Style" w:hAnsi="Bookman Old Style"/>
          <w:b/>
          <w:bCs/>
          <w:sz w:val="23"/>
          <w:szCs w:val="23"/>
        </w:rPr>
        <w:t xml:space="preserve">......R$ </w:t>
      </w:r>
      <w:r>
        <w:rPr>
          <w:rFonts w:ascii="Bookman Old Style" w:hAnsi="Bookman Old Style"/>
          <w:b/>
          <w:bCs/>
          <w:sz w:val="23"/>
          <w:szCs w:val="23"/>
        </w:rPr>
        <w:t>200.000</w:t>
      </w:r>
      <w:r w:rsidRPr="00AE4B4A">
        <w:rPr>
          <w:rFonts w:ascii="Bookman Old Style" w:hAnsi="Bookman Old Style"/>
          <w:b/>
          <w:bCs/>
          <w:sz w:val="23"/>
          <w:szCs w:val="23"/>
        </w:rPr>
        <w:t>,00</w:t>
      </w: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</w:p>
    <w:p w:rsidR="0079617F" w:rsidRPr="00AE4B4A" w:rsidRDefault="0079617F" w:rsidP="0079617F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 xml:space="preserve">Art. 2º. </w:t>
      </w:r>
      <w:r w:rsidRPr="00AE4B4A">
        <w:rPr>
          <w:rFonts w:ascii="Bookman Old Style" w:hAnsi="Bookman Old Style"/>
          <w:sz w:val="23"/>
          <w:szCs w:val="23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 4320/64 da seguinte dotaç</w:t>
      </w:r>
      <w:r>
        <w:rPr>
          <w:rFonts w:ascii="Bookman Old Style" w:hAnsi="Bookman Old Style"/>
          <w:sz w:val="23"/>
          <w:szCs w:val="23"/>
        </w:rPr>
        <w:t>ão</w:t>
      </w:r>
      <w:r w:rsidRPr="00AE4B4A">
        <w:rPr>
          <w:rFonts w:ascii="Bookman Old Style" w:hAnsi="Bookman Old Style"/>
          <w:sz w:val="23"/>
          <w:szCs w:val="23"/>
        </w:rPr>
        <w:t xml:space="preserve"> orçamentária:</w:t>
      </w:r>
    </w:p>
    <w:p w:rsidR="0079617F" w:rsidRPr="00AE4B4A" w:rsidRDefault="0079617F" w:rsidP="0079617F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07. Secretaria Municipal de Infraestrutura</w:t>
      </w: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00</w:t>
      </w:r>
      <w:r>
        <w:rPr>
          <w:rFonts w:ascii="Bookman Old Style" w:hAnsi="Bookman Old Style"/>
          <w:b/>
          <w:sz w:val="23"/>
          <w:szCs w:val="23"/>
        </w:rPr>
        <w:t>5</w:t>
      </w:r>
      <w:r w:rsidRPr="00AE4B4A">
        <w:rPr>
          <w:rFonts w:ascii="Bookman Old Style" w:hAnsi="Bookman Old Style"/>
          <w:b/>
          <w:sz w:val="23"/>
          <w:szCs w:val="23"/>
        </w:rPr>
        <w:t xml:space="preserve">. Departamento </w:t>
      </w:r>
      <w:r>
        <w:rPr>
          <w:rFonts w:ascii="Bookman Old Style" w:hAnsi="Bookman Old Style"/>
          <w:b/>
          <w:sz w:val="23"/>
          <w:szCs w:val="23"/>
        </w:rPr>
        <w:t>do Sistema Viário</w:t>
      </w: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15. Urbanismo</w:t>
      </w: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451</w:t>
      </w:r>
      <w:r w:rsidRPr="00AE4B4A">
        <w:rPr>
          <w:rFonts w:ascii="Bookman Old Style" w:hAnsi="Bookman Old Style"/>
          <w:sz w:val="23"/>
          <w:szCs w:val="23"/>
        </w:rPr>
        <w:t xml:space="preserve">. </w:t>
      </w:r>
      <w:r>
        <w:rPr>
          <w:rFonts w:ascii="Bookman Old Style" w:hAnsi="Bookman Old Style"/>
          <w:sz w:val="23"/>
          <w:szCs w:val="23"/>
        </w:rPr>
        <w:t>Infra-Estrutura Urbana</w:t>
      </w:r>
    </w:p>
    <w:p w:rsidR="0079617F" w:rsidRPr="00AE4B4A" w:rsidRDefault="0079617F" w:rsidP="0079617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>0013. Infraestrutura e Serviços Públicos</w:t>
      </w: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10</w:t>
      </w:r>
      <w:r>
        <w:rPr>
          <w:rFonts w:ascii="Bookman Old Style" w:hAnsi="Bookman Old Style"/>
          <w:b/>
          <w:bCs/>
          <w:sz w:val="23"/>
          <w:szCs w:val="23"/>
        </w:rPr>
        <w:t>35</w:t>
      </w:r>
      <w:r w:rsidRPr="00AE4B4A">
        <w:rPr>
          <w:rFonts w:ascii="Bookman Old Style" w:hAnsi="Bookman Old Style"/>
          <w:b/>
          <w:bCs/>
          <w:sz w:val="23"/>
          <w:szCs w:val="23"/>
        </w:rPr>
        <w:t xml:space="preserve">. </w:t>
      </w:r>
      <w:r>
        <w:rPr>
          <w:rFonts w:ascii="Bookman Old Style" w:hAnsi="Bookman Old Style"/>
          <w:b/>
          <w:bCs/>
          <w:sz w:val="23"/>
          <w:szCs w:val="23"/>
        </w:rPr>
        <w:t>Expansão da Rede Elétrica e Iluminação Pública</w:t>
      </w: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4.4.90.00.00.00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Cs/>
          <w:sz w:val="23"/>
          <w:szCs w:val="23"/>
        </w:rPr>
        <w:t xml:space="preserve">01.17.000000 - </w:t>
      </w:r>
      <w:r w:rsidRPr="003A10E8">
        <w:rPr>
          <w:rFonts w:ascii="Bookman Old Style" w:hAnsi="Bookman Old Style"/>
          <w:bCs/>
          <w:sz w:val="23"/>
          <w:szCs w:val="23"/>
        </w:rPr>
        <w:t>Contribuiçã</w:t>
      </w:r>
      <w:r>
        <w:rPr>
          <w:rFonts w:ascii="Bookman Old Style" w:hAnsi="Bookman Old Style"/>
          <w:bCs/>
          <w:sz w:val="23"/>
          <w:szCs w:val="23"/>
        </w:rPr>
        <w:t>o p</w:t>
      </w:r>
      <w:r w:rsidRPr="003A10E8">
        <w:rPr>
          <w:rFonts w:ascii="Bookman Old Style" w:hAnsi="Bookman Old Style"/>
          <w:bCs/>
          <w:sz w:val="23"/>
          <w:szCs w:val="23"/>
        </w:rPr>
        <w:t xml:space="preserve">ara Custeio </w:t>
      </w:r>
      <w:r>
        <w:rPr>
          <w:rFonts w:ascii="Bookman Old Style" w:hAnsi="Bookman Old Style"/>
          <w:bCs/>
          <w:sz w:val="23"/>
          <w:szCs w:val="23"/>
        </w:rPr>
        <w:t>d</w:t>
      </w:r>
      <w:r w:rsidRPr="003A10E8">
        <w:rPr>
          <w:rFonts w:ascii="Bookman Old Style" w:hAnsi="Bookman Old Style"/>
          <w:bCs/>
          <w:sz w:val="23"/>
          <w:szCs w:val="23"/>
        </w:rPr>
        <w:t xml:space="preserve">os Serviços </w:t>
      </w:r>
      <w:r>
        <w:rPr>
          <w:rFonts w:ascii="Bookman Old Style" w:hAnsi="Bookman Old Style"/>
          <w:bCs/>
          <w:sz w:val="23"/>
          <w:szCs w:val="23"/>
        </w:rPr>
        <w:t>d</w:t>
      </w:r>
      <w:r w:rsidRPr="003A10E8">
        <w:rPr>
          <w:rFonts w:ascii="Bookman Old Style" w:hAnsi="Bookman Old Style"/>
          <w:bCs/>
          <w:sz w:val="23"/>
          <w:szCs w:val="23"/>
        </w:rPr>
        <w:t>e Iluminação Publica</w:t>
      </w:r>
      <w:r w:rsidRPr="00AE4B4A">
        <w:rPr>
          <w:rFonts w:ascii="Bookman Old Style" w:hAnsi="Bookman Old Style"/>
          <w:bCs/>
          <w:sz w:val="23"/>
          <w:szCs w:val="23"/>
        </w:rPr>
        <w:t>.....</w:t>
      </w:r>
      <w:r>
        <w:rPr>
          <w:rFonts w:ascii="Bookman Old Style" w:hAnsi="Bookman Old Style"/>
          <w:bCs/>
          <w:sz w:val="23"/>
          <w:szCs w:val="23"/>
        </w:rPr>
        <w:t>...................................................................................</w:t>
      </w:r>
      <w:r w:rsidRPr="00AE4B4A">
        <w:rPr>
          <w:rFonts w:ascii="Bookman Old Style" w:hAnsi="Bookman Old Style"/>
          <w:bCs/>
          <w:sz w:val="23"/>
          <w:szCs w:val="23"/>
        </w:rPr>
        <w:t xml:space="preserve">.R$ </w:t>
      </w:r>
      <w:r>
        <w:rPr>
          <w:rFonts w:ascii="Bookman Old Style" w:hAnsi="Bookman Old Style"/>
          <w:sz w:val="23"/>
          <w:szCs w:val="23"/>
        </w:rPr>
        <w:t>200.0</w:t>
      </w:r>
      <w:r w:rsidRPr="00AE4B4A">
        <w:rPr>
          <w:rFonts w:ascii="Bookman Old Style" w:hAnsi="Bookman Old Style"/>
          <w:sz w:val="23"/>
          <w:szCs w:val="23"/>
        </w:rPr>
        <w:t>00,00</w:t>
      </w: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/>
          <w:bCs/>
          <w:sz w:val="23"/>
          <w:szCs w:val="23"/>
        </w:rPr>
        <w:t>TOTAL DA ANULAÇÃO................................................</w:t>
      </w:r>
      <w:r>
        <w:rPr>
          <w:rFonts w:ascii="Bookman Old Style" w:hAnsi="Bookman Old Style"/>
          <w:b/>
          <w:bCs/>
          <w:sz w:val="23"/>
          <w:szCs w:val="23"/>
        </w:rPr>
        <w:t>...</w:t>
      </w:r>
      <w:r w:rsidRPr="00AE4B4A">
        <w:rPr>
          <w:rFonts w:ascii="Bookman Old Style" w:hAnsi="Bookman Old Style"/>
          <w:b/>
          <w:bCs/>
          <w:sz w:val="23"/>
          <w:szCs w:val="23"/>
        </w:rPr>
        <w:t xml:space="preserve">........R$ </w:t>
      </w:r>
      <w:r>
        <w:rPr>
          <w:rFonts w:ascii="Bookman Old Style" w:hAnsi="Bookman Old Style"/>
          <w:b/>
          <w:bCs/>
          <w:sz w:val="23"/>
          <w:szCs w:val="23"/>
        </w:rPr>
        <w:t>200</w:t>
      </w:r>
      <w:r w:rsidRPr="00AE4B4A">
        <w:rPr>
          <w:rFonts w:ascii="Bookman Old Style" w:hAnsi="Bookman Old Style"/>
          <w:b/>
          <w:bCs/>
          <w:sz w:val="23"/>
          <w:szCs w:val="23"/>
        </w:rPr>
        <w:t>.</w:t>
      </w:r>
      <w:r>
        <w:rPr>
          <w:rFonts w:ascii="Bookman Old Style" w:hAnsi="Bookman Old Style"/>
          <w:b/>
          <w:bCs/>
          <w:sz w:val="23"/>
          <w:szCs w:val="23"/>
        </w:rPr>
        <w:t>0</w:t>
      </w:r>
      <w:r w:rsidRPr="00AE4B4A">
        <w:rPr>
          <w:rFonts w:ascii="Bookman Old Style" w:hAnsi="Bookman Old Style"/>
          <w:b/>
          <w:bCs/>
          <w:sz w:val="23"/>
          <w:szCs w:val="23"/>
        </w:rPr>
        <w:t>00,00</w:t>
      </w:r>
    </w:p>
    <w:p w:rsidR="0079617F" w:rsidRPr="00AE4B4A" w:rsidRDefault="0079617F" w:rsidP="0079617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</w:p>
    <w:p w:rsidR="0079617F" w:rsidRPr="00AE4B4A" w:rsidRDefault="0079617F" w:rsidP="0079617F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lastRenderedPageBreak/>
        <w:t>Art. 3º</w:t>
      </w:r>
      <w:r w:rsidRPr="00AE4B4A">
        <w:rPr>
          <w:rFonts w:ascii="Bookman Old Style" w:hAnsi="Bookman Old Style"/>
          <w:sz w:val="23"/>
          <w:szCs w:val="23"/>
        </w:rPr>
        <w:t>.</w:t>
      </w:r>
      <w:r w:rsidRPr="00AE4B4A">
        <w:rPr>
          <w:rFonts w:ascii="Bookman Old Style" w:hAnsi="Bookman Old Style"/>
          <w:b/>
          <w:sz w:val="23"/>
          <w:szCs w:val="23"/>
        </w:rPr>
        <w:t xml:space="preserve"> </w:t>
      </w:r>
      <w:r w:rsidRPr="00AE4B4A">
        <w:rPr>
          <w:rFonts w:ascii="Bookman Old Style" w:hAnsi="Bookman Old Style"/>
          <w:sz w:val="23"/>
          <w:szCs w:val="23"/>
        </w:rPr>
        <w:t xml:space="preserve">As alterações constantes </w:t>
      </w:r>
      <w:r w:rsidRPr="00AE4B4A">
        <w:rPr>
          <w:rFonts w:ascii="Bookman Old Style" w:hAnsi="Bookman Old Style"/>
          <w:bCs/>
          <w:sz w:val="23"/>
          <w:szCs w:val="23"/>
        </w:rPr>
        <w:t>desta Lei passam a integrar a Lei Municipal nº 1.621, de 13 de dezembro de 2013, que dispõe sobre o Plano Plurianual para o período de 2014 a 2017, a Lei Municipal nº 1.840, de 15 de julho de 2016, que dispõe sobre as Diretrizes Orçamentárias para o exercício financeiro de 2017 – LDO, e a Lei Municipal nº 1.860, de 27 de dezembro de 2016, que dispõe sobre a Lei Orçamentária Anual para o exercício financeiro de 2017 – LOA.</w:t>
      </w:r>
    </w:p>
    <w:p w:rsidR="0079617F" w:rsidRPr="00AE4B4A" w:rsidRDefault="0079617F" w:rsidP="0079617F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79617F" w:rsidRPr="00AE4B4A" w:rsidRDefault="0079617F" w:rsidP="0079617F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b/>
          <w:sz w:val="23"/>
          <w:szCs w:val="23"/>
        </w:rPr>
        <w:t>Art. 4º</w:t>
      </w:r>
      <w:r w:rsidRPr="00AE4B4A">
        <w:rPr>
          <w:rFonts w:ascii="Bookman Old Style" w:hAnsi="Bookman Old Style"/>
          <w:sz w:val="23"/>
          <w:szCs w:val="23"/>
        </w:rPr>
        <w:t>.</w:t>
      </w:r>
      <w:r w:rsidRPr="00AE4B4A">
        <w:rPr>
          <w:rFonts w:ascii="Bookman Old Style" w:hAnsi="Bookman Old Style"/>
          <w:b/>
          <w:sz w:val="23"/>
          <w:szCs w:val="23"/>
        </w:rPr>
        <w:t xml:space="preserve"> </w:t>
      </w:r>
      <w:r w:rsidRPr="00AE4B4A">
        <w:rPr>
          <w:rFonts w:ascii="Bookman Old Style" w:hAnsi="Bookman Old Style"/>
          <w:sz w:val="23"/>
          <w:szCs w:val="23"/>
        </w:rPr>
        <w:t>Esta Lei entra em vigor na data de sua publicação.</w:t>
      </w:r>
    </w:p>
    <w:p w:rsidR="0079617F" w:rsidRPr="00AE4B4A" w:rsidRDefault="0079617F" w:rsidP="0079617F">
      <w:pPr>
        <w:jc w:val="both"/>
        <w:rPr>
          <w:rFonts w:ascii="Bookman Old Style" w:hAnsi="Bookman Old Style"/>
          <w:sz w:val="23"/>
          <w:szCs w:val="23"/>
        </w:rPr>
      </w:pPr>
    </w:p>
    <w:p w:rsidR="0079617F" w:rsidRPr="00AE4B4A" w:rsidRDefault="0079617F" w:rsidP="0079617F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b/>
          <w:bCs/>
          <w:iCs/>
          <w:sz w:val="23"/>
          <w:szCs w:val="23"/>
        </w:rPr>
        <w:t>Art. 5º</w:t>
      </w:r>
      <w:r w:rsidRPr="00AE4B4A">
        <w:rPr>
          <w:rFonts w:ascii="Bookman Old Style" w:hAnsi="Bookman Old Style"/>
          <w:bCs/>
          <w:iCs/>
          <w:sz w:val="23"/>
          <w:szCs w:val="23"/>
        </w:rPr>
        <w:t>.</w:t>
      </w:r>
      <w:r w:rsidRPr="00AE4B4A">
        <w:rPr>
          <w:rFonts w:ascii="Bookman Old Style" w:hAnsi="Bookman Old Style"/>
          <w:sz w:val="23"/>
          <w:szCs w:val="23"/>
        </w:rPr>
        <w:t xml:space="preserve"> Revogam-se as disposições em contrário.</w:t>
      </w:r>
    </w:p>
    <w:p w:rsidR="0079617F" w:rsidRPr="00AE4B4A" w:rsidRDefault="0079617F" w:rsidP="0079617F">
      <w:pPr>
        <w:jc w:val="both"/>
        <w:rPr>
          <w:rFonts w:ascii="Bookman Old Style" w:hAnsi="Bookman Old Style"/>
          <w:sz w:val="23"/>
          <w:szCs w:val="23"/>
        </w:rPr>
      </w:pPr>
    </w:p>
    <w:p w:rsidR="0079617F" w:rsidRPr="00AE4B4A" w:rsidRDefault="0079617F" w:rsidP="0079617F">
      <w:pPr>
        <w:pStyle w:val="Corpodetexto"/>
        <w:ind w:firstLine="1440"/>
        <w:rPr>
          <w:rFonts w:ascii="Bookman Old Style" w:hAnsi="Bookman Old Style"/>
          <w:color w:val="000000"/>
          <w:sz w:val="23"/>
          <w:szCs w:val="23"/>
        </w:rPr>
      </w:pPr>
      <w:r w:rsidRPr="00AE4B4A">
        <w:rPr>
          <w:rFonts w:ascii="Bookman Old Style" w:hAnsi="Bookman Old Style"/>
          <w:color w:val="000000"/>
          <w:sz w:val="23"/>
          <w:szCs w:val="23"/>
        </w:rPr>
        <w:t xml:space="preserve">Gabinete do Prefeito Municipal de Campo Novo do Parecis, aos </w:t>
      </w:r>
      <w:r>
        <w:rPr>
          <w:rFonts w:ascii="Bookman Old Style" w:hAnsi="Bookman Old Style"/>
          <w:color w:val="000000"/>
          <w:sz w:val="23"/>
          <w:szCs w:val="23"/>
        </w:rPr>
        <w:t>21</w:t>
      </w:r>
      <w:r w:rsidRPr="00AE4B4A">
        <w:rPr>
          <w:rFonts w:ascii="Bookman Old Style" w:hAnsi="Bookman Old Style"/>
          <w:color w:val="000000"/>
          <w:sz w:val="23"/>
          <w:szCs w:val="23"/>
        </w:rPr>
        <w:t xml:space="preserve"> dias do mês de Novembro de 2017.</w:t>
      </w:r>
    </w:p>
    <w:p w:rsidR="0079617F" w:rsidRPr="00AE4B4A" w:rsidRDefault="0079617F" w:rsidP="0079617F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79617F" w:rsidRPr="00AE4B4A" w:rsidRDefault="0079617F" w:rsidP="0079617F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79617F" w:rsidRPr="00AE4B4A" w:rsidRDefault="0079617F" w:rsidP="0079617F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RAFAEL MACHADO</w:t>
      </w:r>
    </w:p>
    <w:p w:rsidR="0079617F" w:rsidRPr="00AE4B4A" w:rsidRDefault="0079617F" w:rsidP="0079617F">
      <w:pPr>
        <w:jc w:val="center"/>
        <w:rPr>
          <w:rFonts w:ascii="Bookman Old Style" w:hAnsi="Bookman Old Style"/>
          <w:b/>
          <w:i/>
          <w:iCs/>
          <w:sz w:val="23"/>
          <w:szCs w:val="23"/>
        </w:rPr>
      </w:pPr>
      <w:r w:rsidRPr="00AE4B4A">
        <w:rPr>
          <w:rFonts w:ascii="Bookman Old Style" w:hAnsi="Bookman Old Style"/>
          <w:b/>
          <w:i/>
          <w:iCs/>
          <w:sz w:val="23"/>
          <w:szCs w:val="23"/>
        </w:rPr>
        <w:t>Prefeito Municipal</w:t>
      </w:r>
    </w:p>
    <w:p w:rsidR="0079617F" w:rsidRPr="00AE4B4A" w:rsidRDefault="0079617F" w:rsidP="0079617F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79617F" w:rsidRPr="00AE4B4A" w:rsidRDefault="0079617F" w:rsidP="0079617F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  <w:r w:rsidRPr="00AE4B4A">
        <w:rPr>
          <w:rFonts w:ascii="Bookman Old Style" w:hAnsi="Bookman Old Style"/>
          <w:color w:val="000000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79617F" w:rsidRPr="00AE4B4A" w:rsidRDefault="0079617F" w:rsidP="0079617F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79617F" w:rsidRPr="00AE4B4A" w:rsidRDefault="0079617F" w:rsidP="0079617F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79617F" w:rsidRPr="00AE4B4A" w:rsidRDefault="0079617F" w:rsidP="0079617F">
      <w:pPr>
        <w:pStyle w:val="Ttulo6"/>
        <w:spacing w:before="0"/>
        <w:jc w:val="center"/>
        <w:rPr>
          <w:rFonts w:ascii="Bookman Old Style" w:hAnsi="Bookman Old Style"/>
          <w:b/>
          <w:i w:val="0"/>
          <w:color w:val="auto"/>
          <w:sz w:val="23"/>
          <w:szCs w:val="23"/>
        </w:rPr>
      </w:pPr>
      <w:r w:rsidRPr="00AE4B4A">
        <w:rPr>
          <w:rFonts w:ascii="Bookman Old Style" w:hAnsi="Bookman Old Style"/>
          <w:b/>
          <w:color w:val="auto"/>
          <w:sz w:val="23"/>
          <w:szCs w:val="23"/>
        </w:rPr>
        <w:t>ALVARO JOSE BARBOSA</w:t>
      </w:r>
    </w:p>
    <w:p w:rsidR="0079617F" w:rsidRPr="00AE4B4A" w:rsidRDefault="0079617F" w:rsidP="0079617F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Secretário Municipal de Administração</w:t>
      </w:r>
    </w:p>
    <w:p w:rsidR="0079617F" w:rsidRPr="00AE4B4A" w:rsidRDefault="0079617F" w:rsidP="0079617F">
      <w:pPr>
        <w:jc w:val="center"/>
        <w:rPr>
          <w:rFonts w:ascii="Bookman Old Style" w:hAnsi="Bookman Old Style"/>
          <w:b/>
          <w:i/>
          <w:sz w:val="23"/>
          <w:szCs w:val="23"/>
        </w:rPr>
      </w:pPr>
    </w:p>
    <w:p w:rsidR="0079617F" w:rsidRPr="00AE4B4A" w:rsidRDefault="0079617F" w:rsidP="0079617F">
      <w:pPr>
        <w:rPr>
          <w:rFonts w:ascii="Bookman Old Style" w:hAnsi="Bookman Old Style"/>
          <w:b/>
          <w:i/>
          <w:sz w:val="23"/>
          <w:szCs w:val="23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141FB6" w:rsidRPr="00141FB6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11E" w:rsidRDefault="00EA311E" w:rsidP="00141FB6">
      <w:r>
        <w:separator/>
      </w:r>
    </w:p>
  </w:endnote>
  <w:endnote w:type="continuationSeparator" w:id="1">
    <w:p w:rsidR="00EA311E" w:rsidRDefault="00EA311E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EA311E" w:rsidP="004A45C3">
    <w:pPr>
      <w:pStyle w:val="Rodap"/>
    </w:pPr>
  </w:p>
  <w:p w:rsidR="009F196D" w:rsidRPr="003D3AA8" w:rsidRDefault="00EA311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11E" w:rsidRDefault="00EA311E" w:rsidP="00141FB6">
      <w:r>
        <w:separator/>
      </w:r>
    </w:p>
  </w:footnote>
  <w:footnote w:type="continuationSeparator" w:id="1">
    <w:p w:rsidR="00EA311E" w:rsidRDefault="00EA311E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79617F"/>
    <w:rsid w:val="0082470C"/>
    <w:rsid w:val="008D2732"/>
    <w:rsid w:val="009918A8"/>
    <w:rsid w:val="00A906D8"/>
    <w:rsid w:val="00AB5A74"/>
    <w:rsid w:val="00BD20C6"/>
    <w:rsid w:val="00CD10B8"/>
    <w:rsid w:val="00EA311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9617F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9617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9617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9617F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3826</Characters>
  <Application>Microsoft Office Word</Application>
  <DocSecurity>0</DocSecurity>
  <Lines>31</Lines>
  <Paragraphs>9</Paragraphs>
  <ScaleCrop>false</ScaleCrop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2017-11-27T19:49:00Z</dcterms:created>
  <dcterms:modified xsi:type="dcterms:W3CDTF">2017-11-27T19:49:00Z</dcterms:modified>
</cp:coreProperties>
</file>