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89" w:rsidRPr="00B77989" w:rsidRDefault="00B77989" w:rsidP="00B77989">
      <w:pPr>
        <w:pStyle w:val="Recuodecorpodetexto3"/>
        <w:ind w:left="1418" w:right="-238"/>
        <w:rPr>
          <w:i w:val="0"/>
          <w:szCs w:val="24"/>
          <w:u w:val="single"/>
        </w:rPr>
      </w:pPr>
      <w:r w:rsidRPr="00B77989">
        <w:rPr>
          <w:i w:val="0"/>
          <w:szCs w:val="24"/>
          <w:u w:val="single"/>
        </w:rPr>
        <w:t>AUTÓGRAFO Nº 1.476/2018 DE 5 DE FEVEREIRO DE 2018.</w:t>
      </w:r>
    </w:p>
    <w:p w:rsidR="00B77989" w:rsidRPr="00B77989" w:rsidRDefault="00B77989" w:rsidP="00B77989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B77989" w:rsidRPr="00B77989" w:rsidRDefault="00B77989" w:rsidP="00B77989">
      <w:pPr>
        <w:ind w:left="1418" w:right="-23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7989">
        <w:rPr>
          <w:rFonts w:ascii="Times New Roman" w:hAnsi="Times New Roman" w:cs="Times New Roman"/>
          <w:b/>
          <w:caps/>
          <w:sz w:val="24"/>
          <w:szCs w:val="24"/>
        </w:rPr>
        <w:t>Altera as Leis municipais nº 1.880/2017, que dispõe sobre as diretrizes orçamentáriAs de 2018, LEI MUNICIPAL nº 2001/2017, que disPÕE SOBRE O PLANO PLURIANUAL PARA O PERÍODO DE 2018 A 2021 e A LEI MUNICIPAL nº 2.002/2017, a qual estima a receita e fixa a despesa do Município para o exercício financeiro de 2018, e dá outras providências.</w:t>
      </w:r>
    </w:p>
    <w:p w:rsidR="00B77989" w:rsidRPr="00B77989" w:rsidRDefault="00B77989" w:rsidP="00B77989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989" w:rsidRPr="00B77989" w:rsidRDefault="00B77989" w:rsidP="00B77989">
      <w:pPr>
        <w:ind w:right="-238" w:firstLine="1418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B77989" w:rsidRPr="00B77989" w:rsidRDefault="00B77989" w:rsidP="00B77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989" w:rsidRPr="00B77989" w:rsidRDefault="00B77989" w:rsidP="00B77989">
      <w:pPr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bCs/>
          <w:iCs/>
          <w:sz w:val="24"/>
          <w:szCs w:val="24"/>
        </w:rPr>
        <w:t>Art</w:t>
      </w:r>
      <w:r w:rsidRPr="00B779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79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1º</w:t>
      </w:r>
      <w:r w:rsidRPr="00B7798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77989">
        <w:rPr>
          <w:rFonts w:ascii="Times New Roman" w:hAnsi="Times New Roman" w:cs="Times New Roman"/>
          <w:sz w:val="24"/>
          <w:szCs w:val="24"/>
        </w:rPr>
        <w:t xml:space="preserve"> Os anexos das Lei Municipal nº 2.001/2017 e Lei Municipal nº 1.880/2017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a seguir descritos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passam a vigorar conforme segue:</w:t>
      </w:r>
    </w:p>
    <w:p w:rsidR="00B77989" w:rsidRPr="00B77989" w:rsidRDefault="00B77989" w:rsidP="00B77989">
      <w:pPr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7989">
        <w:rPr>
          <w:rFonts w:ascii="Times New Roman" w:hAnsi="Times New Roman" w:cs="Times New Roman"/>
          <w:sz w:val="24"/>
          <w:szCs w:val="24"/>
        </w:rPr>
        <w:t xml:space="preserve"> o documento intitulado “Anexo I – Programas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77989">
        <w:rPr>
          <w:rFonts w:ascii="Times New Roman" w:hAnsi="Times New Roman" w:cs="Times New Roman"/>
          <w:sz w:val="24"/>
          <w:szCs w:val="24"/>
        </w:rPr>
        <w:t>emáticos”, páginas 1 a 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 a vigorar nos termos dos anexos desta Lei;</w:t>
      </w: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 xml:space="preserve">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7989">
        <w:rPr>
          <w:rFonts w:ascii="Times New Roman" w:hAnsi="Times New Roman" w:cs="Times New Roman"/>
          <w:sz w:val="24"/>
          <w:szCs w:val="24"/>
        </w:rPr>
        <w:t xml:space="preserve"> o documento intitulado “Anexo II – Programas de Gestão e Manutenç</w:t>
      </w:r>
      <w:r>
        <w:rPr>
          <w:rFonts w:ascii="Times New Roman" w:hAnsi="Times New Roman" w:cs="Times New Roman"/>
          <w:sz w:val="24"/>
          <w:szCs w:val="24"/>
        </w:rPr>
        <w:t xml:space="preserve">ão do Município”, páginas 1 a 2, </w:t>
      </w:r>
      <w:r w:rsidRPr="00B77989">
        <w:rPr>
          <w:rFonts w:ascii="Times New Roman" w:hAnsi="Times New Roman" w:cs="Times New Roman"/>
          <w:sz w:val="24"/>
          <w:szCs w:val="24"/>
        </w:rPr>
        <w:t>passa a vigorar nos termos dos anexos desta Lei;</w:t>
      </w: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>III - o documento intitulado “Anexo IV – Prioridades e Metas LDO 2018”, páginas 1 a 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 a vigorar </w:t>
      </w:r>
      <w:r>
        <w:rPr>
          <w:rFonts w:ascii="Times New Roman" w:hAnsi="Times New Roman" w:cs="Times New Roman"/>
          <w:sz w:val="24"/>
          <w:szCs w:val="24"/>
        </w:rPr>
        <w:t>nos termos dos anexos desta Lei.</w:t>
      </w: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</w:t>
      </w:r>
      <w:r w:rsidRPr="00B779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79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2º</w:t>
      </w:r>
      <w:r w:rsidRPr="00B7798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77989">
        <w:rPr>
          <w:rFonts w:ascii="Times New Roman" w:hAnsi="Times New Roman" w:cs="Times New Roman"/>
          <w:sz w:val="24"/>
          <w:szCs w:val="24"/>
        </w:rPr>
        <w:t xml:space="preserve"> Os anexos da Lei Municipal nº 2.002/2017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a seguir descritos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passam a vigorar conforme segue:</w:t>
      </w: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7989">
        <w:rPr>
          <w:rFonts w:ascii="Times New Roman" w:hAnsi="Times New Roman" w:cs="Times New Roman"/>
          <w:sz w:val="24"/>
          <w:szCs w:val="24"/>
        </w:rPr>
        <w:t xml:space="preserve"> o documento intitulado “Emendas Parlamentares Individuais – Exercício Financeiro de 2018”, páginas 1 a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 a vigorar nos termos dos anexos desta Lei;</w:t>
      </w: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 xml:space="preserve">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7989">
        <w:rPr>
          <w:rFonts w:ascii="Times New Roman" w:hAnsi="Times New Roman" w:cs="Times New Roman"/>
          <w:sz w:val="24"/>
          <w:szCs w:val="24"/>
        </w:rPr>
        <w:t xml:space="preserve"> o documento </w:t>
      </w:r>
      <w:r>
        <w:rPr>
          <w:rFonts w:ascii="Times New Roman" w:hAnsi="Times New Roman" w:cs="Times New Roman"/>
          <w:sz w:val="24"/>
          <w:szCs w:val="24"/>
        </w:rPr>
        <w:t xml:space="preserve">intitulado </w:t>
      </w:r>
      <w:r w:rsidRPr="00B77989">
        <w:rPr>
          <w:rFonts w:ascii="Times New Roman" w:hAnsi="Times New Roman" w:cs="Times New Roman"/>
          <w:sz w:val="24"/>
          <w:szCs w:val="24"/>
        </w:rPr>
        <w:t>“Programa Anual de Trabalho do Governo em Termos de Realizações de Obras e Prestação de Serviços Exercício de 2018” Orçamento Fiscal – Seguridade Social – Investimentos, páginas 1 a 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 a vigorar nos termos dos anexos desta Lei;</w:t>
      </w: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 xml:space="preserve">III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7989">
        <w:rPr>
          <w:rFonts w:ascii="Times New Roman" w:hAnsi="Times New Roman" w:cs="Times New Roman"/>
          <w:sz w:val="24"/>
          <w:szCs w:val="24"/>
        </w:rPr>
        <w:t xml:space="preserve"> o documento intitulado “Adendo V a Portaria SOF nº 08, de 04 de fevereiro de 1985 – Anexo 6, da Lei nº 4.320/64 – Exercício de 2018 – Orçamento Fiscal – Seguridade Social – Investimentos”, páginas 1 a 45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 a vigorar nos termos dos anexos desta Lei;</w:t>
      </w: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>IV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77989">
        <w:rPr>
          <w:rFonts w:ascii="Times New Roman" w:hAnsi="Times New Roman" w:cs="Times New Roman"/>
          <w:sz w:val="24"/>
          <w:szCs w:val="24"/>
        </w:rPr>
        <w:t xml:space="preserve"> o documento intitulado “Anexo 7 da Lei nº. 4.320, de 17 de março de 1964, Demonstração de Funções e Subfunções, Programas por Projetos e Atividades, Exercício de 2018 – Orçamento Fiscal – Seguridade Social – Investimentos, páginas 1 a 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 a vigorar nos termos dos anexos desta Lei;</w:t>
      </w:r>
    </w:p>
    <w:p w:rsidR="00B77989" w:rsidRPr="00B77989" w:rsidRDefault="00B77989" w:rsidP="00B7798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>V - o documento intitulado “Anexo 8 da Lei nº. 4.320, de 17 de março de 1964, Demonstração da Despesa por Funções, Subfunções e Programas Conforme Vínculo com os Recursos, Exercício de 2018 – Orçamento Fiscal – Seguridade Social – Investimentos, páginas 1 a 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 a vigorar nos termos dos anexos desta Lei;</w:t>
      </w:r>
    </w:p>
    <w:p w:rsidR="00B77989" w:rsidRPr="00B77989" w:rsidRDefault="00B77989" w:rsidP="0037712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>VI - o documento intitulado “Quadro de Detalhamento de Despesas Exercício 2018”, páginas 1 a 60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89">
        <w:rPr>
          <w:rFonts w:ascii="Times New Roman" w:hAnsi="Times New Roman" w:cs="Times New Roman"/>
          <w:sz w:val="24"/>
          <w:szCs w:val="24"/>
        </w:rPr>
        <w:t xml:space="preserve"> passa a vigorar </w:t>
      </w:r>
      <w:r>
        <w:rPr>
          <w:rFonts w:ascii="Times New Roman" w:hAnsi="Times New Roman" w:cs="Times New Roman"/>
          <w:sz w:val="24"/>
          <w:szCs w:val="24"/>
        </w:rPr>
        <w:t>nos termos dos anexos desta Lei</w:t>
      </w:r>
      <w:r w:rsidR="00377125">
        <w:rPr>
          <w:rFonts w:ascii="Times New Roman" w:hAnsi="Times New Roman" w:cs="Times New Roman"/>
          <w:sz w:val="24"/>
          <w:szCs w:val="24"/>
        </w:rPr>
        <w:tab/>
      </w:r>
      <w:r w:rsidR="0037712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77125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sz w:val="24"/>
          <w:szCs w:val="24"/>
        </w:rPr>
        <w:t>Art. 3º</w:t>
      </w:r>
      <w:r w:rsidRPr="00B77989">
        <w:rPr>
          <w:rFonts w:ascii="Times New Roman" w:hAnsi="Times New Roman" w:cs="Times New Roman"/>
          <w:sz w:val="24"/>
          <w:szCs w:val="24"/>
        </w:rPr>
        <w:t>.</w:t>
      </w:r>
      <w:r w:rsidRPr="00B77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989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2.001, de 21 de dezembro de 2017, que dispõe sobre o Plano Plurianual para o período de 2018 a 2021, a Lei Municipal nº 1.880, de 19 de julho de 2017, que dispõe sobre as Diretrizes Orçamentárias para o exercício financeiro de 2018 – LDO, e a Lei Municipal nº 2.002, de 21 de dezembro de 2017, que dispõe sobre a Lei Orçamentária Anual para o exercício financeiro de 2018 – LOA.</w:t>
      </w:r>
    </w:p>
    <w:p w:rsidR="00B77989" w:rsidRPr="00B77989" w:rsidRDefault="00B77989" w:rsidP="00B779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77989" w:rsidRPr="00B77989" w:rsidRDefault="00B77989" w:rsidP="00B77989">
      <w:pPr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b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sz w:val="24"/>
          <w:szCs w:val="24"/>
        </w:rPr>
        <w:tab/>
        <w:t>Art. 4º</w:t>
      </w:r>
      <w:r w:rsidRPr="00B77989">
        <w:rPr>
          <w:rFonts w:ascii="Times New Roman" w:hAnsi="Times New Roman" w:cs="Times New Roman"/>
          <w:sz w:val="24"/>
          <w:szCs w:val="24"/>
        </w:rPr>
        <w:t>.  Esta Lei entra em vigor na data de sua publicação, retroagindo os seus efeitos a partir de 1º de janeiro de 2018.</w:t>
      </w:r>
    </w:p>
    <w:p w:rsidR="00B77989" w:rsidRPr="00B77989" w:rsidRDefault="00B77989" w:rsidP="00B77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989" w:rsidRPr="00B77989" w:rsidRDefault="00B77989" w:rsidP="00B77989">
      <w:pPr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5º</w:t>
      </w:r>
      <w:r w:rsidRPr="00B7798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7798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B77989" w:rsidRDefault="00B77989" w:rsidP="00B779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00B4E" w:rsidRPr="00B77989" w:rsidRDefault="00C00B4E" w:rsidP="00B779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77989" w:rsidRPr="00B77989" w:rsidRDefault="00B77989" w:rsidP="00B77989">
      <w:pPr>
        <w:tabs>
          <w:tab w:val="left" w:pos="1418"/>
        </w:tabs>
        <w:ind w:right="-238" w:firstLine="1309"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 xml:space="preserve">  Câmara Municipal de Campo Novo do Parecis, em </w:t>
      </w:r>
      <w:r w:rsidRPr="00B77989"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89">
        <w:rPr>
          <w:rFonts w:ascii="Times New Roman" w:hAnsi="Times New Roman" w:cs="Times New Roman"/>
          <w:sz w:val="24"/>
          <w:szCs w:val="24"/>
        </w:rPr>
        <w:t xml:space="preserve">de fevereiro de 2018.     </w:t>
      </w:r>
    </w:p>
    <w:p w:rsidR="00B77989" w:rsidRDefault="00B77989" w:rsidP="00B77989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B77989" w:rsidRPr="00B77989" w:rsidRDefault="00B77989" w:rsidP="00B77989"/>
    <w:p w:rsidR="00B77989" w:rsidRPr="00B77989" w:rsidRDefault="00B77989" w:rsidP="00B77989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B7798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VANDERLEI M. P. BAIOTO</w:t>
      </w:r>
    </w:p>
    <w:p w:rsidR="00B77989" w:rsidRPr="00B77989" w:rsidRDefault="00B77989" w:rsidP="00B77989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 xml:space="preserve"> </w:t>
      </w: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</w:r>
      <w:r w:rsidRPr="00B77989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B7798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77989" w:rsidRDefault="00B77989" w:rsidP="00B77989">
      <w:pPr>
        <w:pStyle w:val="Recuodecorpodetexto"/>
        <w:ind w:right="-238"/>
      </w:pPr>
    </w:p>
    <w:p w:rsidR="00B77989" w:rsidRPr="00B77989" w:rsidRDefault="00B77989" w:rsidP="00B77989">
      <w:pPr>
        <w:pStyle w:val="Recuodecorpodetexto"/>
        <w:ind w:right="-238"/>
      </w:pPr>
    </w:p>
    <w:p w:rsidR="00B77989" w:rsidRPr="00B77989" w:rsidRDefault="00B77989" w:rsidP="00B77989">
      <w:pPr>
        <w:pStyle w:val="Recuodecorpodetexto"/>
        <w:ind w:right="-238"/>
      </w:pPr>
      <w:r w:rsidRPr="00B77989">
        <w:t>Registrado na Secretaria da Câmara Municipal, publicado por afixação no lugar de costume, data supra.</w:t>
      </w:r>
    </w:p>
    <w:p w:rsidR="00B77989" w:rsidRDefault="00B77989" w:rsidP="00B77989">
      <w:pPr>
        <w:pStyle w:val="Recuodecorpodetexto"/>
        <w:ind w:right="-238"/>
      </w:pPr>
    </w:p>
    <w:p w:rsidR="00B77989" w:rsidRPr="00B77989" w:rsidRDefault="00B77989" w:rsidP="00B77989">
      <w:pPr>
        <w:pStyle w:val="Recuodecorpodetexto"/>
        <w:ind w:right="-238"/>
      </w:pPr>
    </w:p>
    <w:p w:rsidR="00B77989" w:rsidRPr="00B77989" w:rsidRDefault="00B77989" w:rsidP="00B77989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798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B77989" w:rsidRPr="00B77989" w:rsidRDefault="00B77989" w:rsidP="00B7798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798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B77989">
        <w:rPr>
          <w:rFonts w:ascii="Times New Roman" w:hAnsi="Times New Roman" w:cs="Times New Roman"/>
          <w:sz w:val="24"/>
          <w:szCs w:val="24"/>
        </w:rPr>
        <w:t>Secretária Geral</w:t>
      </w:r>
    </w:p>
    <w:p w:rsidR="00B77989" w:rsidRPr="00B77989" w:rsidRDefault="00B77989" w:rsidP="00B7798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7989" w:rsidRPr="00B77989" w:rsidSect="00377125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6B9" w:rsidRDefault="003E66B9" w:rsidP="000F595A">
      <w:r>
        <w:separator/>
      </w:r>
    </w:p>
  </w:endnote>
  <w:endnote w:type="continuationSeparator" w:id="1">
    <w:p w:rsidR="003E66B9" w:rsidRDefault="003E66B9" w:rsidP="000F5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E66B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6B9" w:rsidRDefault="003E66B9" w:rsidP="000F595A">
      <w:r>
        <w:separator/>
      </w:r>
    </w:p>
  </w:footnote>
  <w:footnote w:type="continuationSeparator" w:id="1">
    <w:p w:rsidR="003E66B9" w:rsidRDefault="003E66B9" w:rsidP="000F5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E66B9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0F595A"/>
    <w:rsid w:val="001915A3"/>
    <w:rsid w:val="00217F62"/>
    <w:rsid w:val="00377125"/>
    <w:rsid w:val="003E66B9"/>
    <w:rsid w:val="00900115"/>
    <w:rsid w:val="00A906D8"/>
    <w:rsid w:val="00AB5A74"/>
    <w:rsid w:val="00B77989"/>
    <w:rsid w:val="00C00B4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9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2018-02-06T10:56:00Z</cp:lastPrinted>
  <dcterms:created xsi:type="dcterms:W3CDTF">2018-02-06T10:56:00Z</dcterms:created>
  <dcterms:modified xsi:type="dcterms:W3CDTF">2018-02-06T10:56:00Z</dcterms:modified>
</cp:coreProperties>
</file>