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D7" w:rsidRPr="00BE16D7" w:rsidRDefault="00BE16D7" w:rsidP="00BE16D7">
      <w:pPr>
        <w:pStyle w:val="Recuodecorpodetexto3"/>
        <w:ind w:left="1418" w:right="-238"/>
        <w:rPr>
          <w:i w:val="0"/>
          <w:szCs w:val="24"/>
          <w:u w:val="single"/>
        </w:rPr>
      </w:pPr>
      <w:r w:rsidRPr="00BE16D7">
        <w:rPr>
          <w:i w:val="0"/>
          <w:szCs w:val="24"/>
          <w:u w:val="single"/>
        </w:rPr>
        <w:t>AUTÓGRAFO Nº 1.53</w:t>
      </w:r>
      <w:r w:rsidR="0086318D">
        <w:rPr>
          <w:i w:val="0"/>
          <w:szCs w:val="24"/>
          <w:u w:val="single"/>
        </w:rPr>
        <w:t>3</w:t>
      </w:r>
      <w:r w:rsidRPr="00BE16D7">
        <w:rPr>
          <w:i w:val="0"/>
          <w:szCs w:val="24"/>
          <w:u w:val="single"/>
        </w:rPr>
        <w:t>/2018 DE 26 DE NOVEMBRO DE 2018.</w:t>
      </w:r>
    </w:p>
    <w:p w:rsidR="00BE16D7" w:rsidRPr="00BE16D7" w:rsidRDefault="00BE16D7" w:rsidP="00BE16D7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BE16D7" w:rsidRPr="00BE16D7" w:rsidRDefault="00BE16D7" w:rsidP="00BE16D7">
      <w:pPr>
        <w:pStyle w:val="Recuodecorpodetexto3"/>
        <w:ind w:left="1418" w:right="-238"/>
        <w:rPr>
          <w:i w:val="0"/>
          <w:szCs w:val="24"/>
          <w:u w:val="single"/>
        </w:rPr>
      </w:pPr>
      <w:r w:rsidRPr="00BE16D7">
        <w:rPr>
          <w:i w:val="0"/>
          <w:szCs w:val="24"/>
        </w:rPr>
        <w:t xml:space="preserve">ALTERA DISPOSITIVOS DAS LEIS </w:t>
      </w:r>
      <w:r w:rsidR="00EF7D82">
        <w:rPr>
          <w:i w:val="0"/>
          <w:szCs w:val="24"/>
        </w:rPr>
        <w:t xml:space="preserve">NºS </w:t>
      </w:r>
      <w:r w:rsidRPr="00BE16D7">
        <w:rPr>
          <w:i w:val="0"/>
          <w:szCs w:val="24"/>
        </w:rPr>
        <w:t>1</w:t>
      </w:r>
      <w:r>
        <w:rPr>
          <w:i w:val="0"/>
          <w:szCs w:val="24"/>
        </w:rPr>
        <w:t>.</w:t>
      </w:r>
      <w:r w:rsidRPr="00BE16D7">
        <w:rPr>
          <w:i w:val="0"/>
          <w:szCs w:val="24"/>
        </w:rPr>
        <w:t>908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DE 6 DE FEVEREIRO DE 2018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1</w:t>
      </w:r>
      <w:r>
        <w:rPr>
          <w:i w:val="0"/>
          <w:szCs w:val="24"/>
        </w:rPr>
        <w:t>.</w:t>
      </w:r>
      <w:r w:rsidRPr="00BE16D7">
        <w:rPr>
          <w:i w:val="0"/>
          <w:szCs w:val="24"/>
        </w:rPr>
        <w:t>909, DE 6 DE FEVEREIRO DE 2018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1</w:t>
      </w:r>
      <w:r>
        <w:rPr>
          <w:i w:val="0"/>
          <w:szCs w:val="24"/>
        </w:rPr>
        <w:t xml:space="preserve">.912, DE </w:t>
      </w:r>
      <w:r w:rsidRPr="00BE16D7">
        <w:rPr>
          <w:i w:val="0"/>
          <w:szCs w:val="24"/>
        </w:rPr>
        <w:t>2 DE MARÇO DE 2018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1</w:t>
      </w:r>
      <w:r>
        <w:rPr>
          <w:i w:val="0"/>
          <w:szCs w:val="24"/>
        </w:rPr>
        <w:t>.</w:t>
      </w:r>
      <w:r w:rsidRPr="00BE16D7">
        <w:rPr>
          <w:i w:val="0"/>
          <w:szCs w:val="24"/>
        </w:rPr>
        <w:t>918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DE 27 DE MARÇO DE 2018</w:t>
      </w:r>
      <w:r>
        <w:rPr>
          <w:i w:val="0"/>
          <w:szCs w:val="24"/>
        </w:rPr>
        <w:t xml:space="preserve">, </w:t>
      </w:r>
      <w:r w:rsidRPr="00BE16D7">
        <w:rPr>
          <w:i w:val="0"/>
          <w:szCs w:val="24"/>
        </w:rPr>
        <w:t>1</w:t>
      </w:r>
      <w:r>
        <w:rPr>
          <w:i w:val="0"/>
          <w:szCs w:val="24"/>
        </w:rPr>
        <w:t>.</w:t>
      </w:r>
      <w:r w:rsidRPr="00BE16D7">
        <w:rPr>
          <w:i w:val="0"/>
          <w:szCs w:val="24"/>
        </w:rPr>
        <w:t>922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DE 5 DE ABRIL DE 2018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1</w:t>
      </w:r>
      <w:r>
        <w:rPr>
          <w:i w:val="0"/>
          <w:szCs w:val="24"/>
        </w:rPr>
        <w:t>.</w:t>
      </w:r>
      <w:r w:rsidRPr="00BE16D7">
        <w:rPr>
          <w:i w:val="0"/>
          <w:szCs w:val="24"/>
        </w:rPr>
        <w:t>927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DE 24 DE ABRIL DE 2018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1</w:t>
      </w:r>
      <w:r>
        <w:rPr>
          <w:i w:val="0"/>
          <w:szCs w:val="24"/>
        </w:rPr>
        <w:t>.</w:t>
      </w:r>
      <w:r w:rsidRPr="00BE16D7">
        <w:rPr>
          <w:i w:val="0"/>
          <w:szCs w:val="24"/>
        </w:rPr>
        <w:t>928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DE 24 DE ABRIL DE 2018</w:t>
      </w:r>
      <w:r w:rsidR="00EF7D82">
        <w:rPr>
          <w:i w:val="0"/>
          <w:szCs w:val="24"/>
        </w:rPr>
        <w:t xml:space="preserve"> E</w:t>
      </w:r>
      <w:r w:rsidRPr="00BE16D7">
        <w:rPr>
          <w:i w:val="0"/>
          <w:szCs w:val="24"/>
        </w:rPr>
        <w:t xml:space="preserve"> 1</w:t>
      </w:r>
      <w:r>
        <w:rPr>
          <w:i w:val="0"/>
          <w:szCs w:val="24"/>
        </w:rPr>
        <w:t>.</w:t>
      </w:r>
      <w:r w:rsidRPr="00BE16D7">
        <w:rPr>
          <w:i w:val="0"/>
          <w:szCs w:val="24"/>
        </w:rPr>
        <w:t>929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DE 24 DE ABRIL DE 2018</w:t>
      </w:r>
      <w:r>
        <w:rPr>
          <w:i w:val="0"/>
          <w:szCs w:val="24"/>
        </w:rPr>
        <w:t>,</w:t>
      </w:r>
      <w:r w:rsidRPr="00BE16D7">
        <w:rPr>
          <w:i w:val="0"/>
          <w:szCs w:val="24"/>
        </w:rPr>
        <w:t xml:space="preserve"> E D</w:t>
      </w:r>
      <w:r>
        <w:rPr>
          <w:i w:val="0"/>
          <w:szCs w:val="24"/>
        </w:rPr>
        <w:t>Á</w:t>
      </w:r>
      <w:r w:rsidRPr="00BE16D7">
        <w:rPr>
          <w:i w:val="0"/>
          <w:szCs w:val="24"/>
        </w:rPr>
        <w:t xml:space="preserve"> OUTRAS PROVIDÊNCIAS.</w:t>
      </w:r>
    </w:p>
    <w:p w:rsidR="00BE16D7" w:rsidRPr="00BE16D7" w:rsidRDefault="00BE16D7" w:rsidP="00BE16D7">
      <w:pPr>
        <w:pStyle w:val="Recuodecorpodetexto3"/>
        <w:ind w:left="1418" w:right="-238"/>
        <w:rPr>
          <w:b w:val="0"/>
          <w:szCs w:val="24"/>
        </w:rPr>
      </w:pPr>
    </w:p>
    <w:p w:rsidR="00BE16D7" w:rsidRPr="00BE16D7" w:rsidRDefault="00BE16D7" w:rsidP="00BE16D7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16D7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1º</w:t>
      </w:r>
      <w:r w:rsidRPr="00BE16D7">
        <w:rPr>
          <w:rFonts w:ascii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16D7">
        <w:rPr>
          <w:rFonts w:ascii="Times New Roman" w:hAnsi="Times New Roman" w:cs="Times New Roman"/>
          <w:sz w:val="24"/>
          <w:szCs w:val="24"/>
        </w:rPr>
        <w:t>rt. 3º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sz w:val="24"/>
          <w:szCs w:val="24"/>
        </w:rPr>
        <w:t>908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16D7">
        <w:rPr>
          <w:rFonts w:ascii="Times New Roman" w:hAnsi="Times New Roman" w:cs="Times New Roman"/>
          <w:sz w:val="24"/>
          <w:szCs w:val="24"/>
        </w:rPr>
        <w:t xml:space="preserve"> de 6 de fevereiro de 2018, passa vigorar com a seguinte redação: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“ </w:t>
      </w:r>
      <w:r w:rsidRPr="00BE16D7">
        <w:rPr>
          <w:rFonts w:ascii="Times New Roman" w:hAnsi="Times New Roman" w:cs="Times New Roman"/>
          <w:i/>
          <w:sz w:val="24"/>
          <w:szCs w:val="24"/>
        </w:rPr>
        <w:t xml:space="preserve"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</w:t>
      </w:r>
      <w:r>
        <w:rPr>
          <w:rFonts w:ascii="Times New Roman" w:hAnsi="Times New Roman" w:cs="Times New Roman"/>
          <w:i/>
          <w:sz w:val="24"/>
          <w:szCs w:val="24"/>
        </w:rPr>
        <w:t xml:space="preserve">ˮ </w:t>
      </w:r>
      <w:r w:rsidRPr="00BE16D7">
        <w:rPr>
          <w:rFonts w:ascii="Times New Roman" w:hAnsi="Times New Roman" w:cs="Times New Roman"/>
          <w:i/>
          <w:sz w:val="24"/>
          <w:szCs w:val="24"/>
        </w:rPr>
        <w:t>(NR)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2º</w:t>
      </w:r>
      <w:r w:rsidRPr="00BE16D7">
        <w:rPr>
          <w:rFonts w:ascii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hAnsi="Times New Roman" w:cs="Times New Roman"/>
          <w:sz w:val="24"/>
          <w:szCs w:val="24"/>
        </w:rPr>
        <w:t>art. 3º</w:t>
      </w:r>
      <w:r w:rsidRPr="00BE16D7">
        <w:rPr>
          <w:rFonts w:ascii="Times New Roman" w:hAnsi="Times New Roman" w:cs="Times New Roman"/>
          <w:sz w:val="24"/>
          <w:szCs w:val="24"/>
        </w:rPr>
        <w:t xml:space="preserve">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sz w:val="24"/>
          <w:szCs w:val="24"/>
        </w:rPr>
        <w:t>909, de 6 de fevereiro de 2018, passa a vigorar com a seguinte redação: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 </w:t>
      </w:r>
      <w:r w:rsidRPr="00BE16D7">
        <w:rPr>
          <w:rFonts w:ascii="Times New Roman" w:hAnsi="Times New Roman" w:cs="Times New Roman"/>
          <w:i/>
          <w:sz w:val="24"/>
          <w:szCs w:val="24"/>
        </w:rPr>
        <w:t xml:space="preserve"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</w:t>
      </w:r>
      <w:r>
        <w:rPr>
          <w:rFonts w:ascii="Times New Roman" w:hAnsi="Times New Roman" w:cs="Times New Roman"/>
          <w:i/>
          <w:sz w:val="24"/>
          <w:szCs w:val="24"/>
        </w:rPr>
        <w:t>ˮ</w:t>
      </w:r>
      <w:r w:rsidRPr="00BE16D7">
        <w:rPr>
          <w:rFonts w:ascii="Times New Roman" w:hAnsi="Times New Roman" w:cs="Times New Roman"/>
          <w:i/>
          <w:sz w:val="24"/>
          <w:szCs w:val="24"/>
        </w:rPr>
        <w:t>(NR)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3º</w:t>
      </w:r>
      <w:r w:rsidRPr="00BE16D7">
        <w:rPr>
          <w:rFonts w:ascii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16D7">
        <w:rPr>
          <w:rFonts w:ascii="Times New Roman" w:hAnsi="Times New Roman" w:cs="Times New Roman"/>
          <w:sz w:val="24"/>
          <w:szCs w:val="24"/>
        </w:rPr>
        <w:t>rt. 3º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sz w:val="24"/>
          <w:szCs w:val="24"/>
        </w:rPr>
        <w:t>912, de 2 de março de 2018, passa a vigorar com a seguinte redação: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“ </w:t>
      </w:r>
      <w:r w:rsidRPr="00BE16D7">
        <w:rPr>
          <w:rFonts w:ascii="Times New Roman" w:hAnsi="Times New Roman" w:cs="Times New Roman"/>
          <w:i/>
          <w:sz w:val="24"/>
          <w:szCs w:val="24"/>
        </w:rPr>
        <w:t xml:space="preserve"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</w:t>
      </w:r>
      <w:r>
        <w:rPr>
          <w:rFonts w:ascii="Times New Roman" w:hAnsi="Times New Roman" w:cs="Times New Roman"/>
          <w:i/>
          <w:sz w:val="24"/>
          <w:szCs w:val="24"/>
        </w:rPr>
        <w:t xml:space="preserve">ˮ </w:t>
      </w:r>
      <w:r w:rsidRPr="00BE16D7">
        <w:rPr>
          <w:rFonts w:ascii="Times New Roman" w:hAnsi="Times New Roman" w:cs="Times New Roman"/>
          <w:i/>
          <w:sz w:val="24"/>
          <w:szCs w:val="24"/>
        </w:rPr>
        <w:t>(NR)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4º.</w:t>
      </w:r>
      <w:r w:rsidRPr="00BE16D7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16D7">
        <w:rPr>
          <w:rFonts w:ascii="Times New Roman" w:hAnsi="Times New Roman" w:cs="Times New Roman"/>
          <w:sz w:val="24"/>
          <w:szCs w:val="24"/>
        </w:rPr>
        <w:t>rt. 3º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sz w:val="24"/>
          <w:szCs w:val="24"/>
        </w:rPr>
        <w:t>918, de 27 de março de 2018, passa a vigorar com a seguinte redação: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16D7">
        <w:rPr>
          <w:rFonts w:ascii="Times New Roman" w:hAnsi="Times New Roman" w:cs="Times New Roman"/>
          <w:i/>
          <w:sz w:val="24"/>
          <w:szCs w:val="24"/>
        </w:rPr>
        <w:t xml:space="preserve">“ Art. 3º. As alterações constantes desta Lei passam a integrar a Lei Municipal nº 1.901, de 21 de dezembro de 2017, que dispõe sobre o Plano Plurianual </w:t>
      </w:r>
      <w:r w:rsidRPr="00BE16D7">
        <w:rPr>
          <w:rFonts w:ascii="Times New Roman" w:hAnsi="Times New Roman" w:cs="Times New Roman"/>
          <w:i/>
          <w:sz w:val="24"/>
          <w:szCs w:val="24"/>
        </w:rPr>
        <w:lastRenderedPageBreak/>
        <w:t>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</w:t>
      </w:r>
      <w:r w:rsidRPr="00BE1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ˮ </w:t>
      </w:r>
      <w:r w:rsidRPr="00BE16D7">
        <w:rPr>
          <w:rFonts w:ascii="Times New Roman" w:hAnsi="Times New Roman" w:cs="Times New Roman"/>
          <w:sz w:val="24"/>
          <w:szCs w:val="24"/>
        </w:rPr>
        <w:t>(NR)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5º</w:t>
      </w:r>
      <w:r w:rsidRPr="00BE16D7">
        <w:rPr>
          <w:rFonts w:ascii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16D7">
        <w:rPr>
          <w:rFonts w:ascii="Times New Roman" w:hAnsi="Times New Roman" w:cs="Times New Roman"/>
          <w:sz w:val="24"/>
          <w:szCs w:val="24"/>
        </w:rPr>
        <w:t>rt. 3º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sz w:val="24"/>
          <w:szCs w:val="24"/>
        </w:rPr>
        <w:t>922, de 5 de abril de 2018, passa a vigorar com a seguinte redação: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“ </w:t>
      </w:r>
      <w:r w:rsidRPr="00BE16D7">
        <w:rPr>
          <w:rFonts w:ascii="Times New Roman" w:hAnsi="Times New Roman" w:cs="Times New Roman"/>
          <w:i/>
          <w:sz w:val="24"/>
          <w:szCs w:val="24"/>
        </w:rPr>
        <w:t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ˮ</w:t>
      </w:r>
      <w:r w:rsidRPr="00BE16D7">
        <w:rPr>
          <w:rFonts w:ascii="Times New Roman" w:hAnsi="Times New Roman" w:cs="Times New Roman"/>
          <w:sz w:val="24"/>
          <w:szCs w:val="24"/>
        </w:rPr>
        <w:t>(NR)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6º</w:t>
      </w:r>
      <w:r w:rsidRPr="00BE16D7"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6D7">
        <w:rPr>
          <w:rFonts w:ascii="Times New Roman" w:hAnsi="Times New Roman" w:cs="Times New Roman"/>
          <w:sz w:val="24"/>
          <w:szCs w:val="24"/>
        </w:rPr>
        <w:t xml:space="preserve">O </w:t>
      </w:r>
      <w:r w:rsidRPr="00BE16D7">
        <w:rPr>
          <w:rFonts w:ascii="Times New Roman" w:hAnsi="Times New Roman" w:cs="Times New Roman"/>
          <w:i/>
          <w:sz w:val="24"/>
          <w:szCs w:val="24"/>
        </w:rPr>
        <w:t>caput</w:t>
      </w:r>
      <w:r w:rsidRPr="00BE16D7">
        <w:rPr>
          <w:rFonts w:ascii="Times New Roman" w:hAnsi="Times New Roman" w:cs="Times New Roman"/>
          <w:sz w:val="24"/>
          <w:szCs w:val="24"/>
        </w:rPr>
        <w:t xml:space="preserve"> do </w:t>
      </w:r>
      <w:r w:rsidR="00EF7D82">
        <w:rPr>
          <w:rFonts w:ascii="Times New Roman" w:hAnsi="Times New Roman" w:cs="Times New Roman"/>
          <w:sz w:val="24"/>
          <w:szCs w:val="24"/>
        </w:rPr>
        <w:t>art. 1º</w:t>
      </w:r>
      <w:r w:rsidRPr="00BE16D7">
        <w:rPr>
          <w:rFonts w:ascii="Times New Roman" w:hAnsi="Times New Roman" w:cs="Times New Roman"/>
          <w:sz w:val="24"/>
          <w:szCs w:val="24"/>
        </w:rPr>
        <w:t xml:space="preserve"> da Lei 1</w:t>
      </w:r>
      <w:r w:rsidR="00EF7D82"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sz w:val="24"/>
          <w:szCs w:val="24"/>
        </w:rPr>
        <w:t>927, de 24 de abril de 2018, passa a vigorar com a seguinte redação:</w:t>
      </w:r>
    </w:p>
    <w:p w:rsid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“ </w:t>
      </w:r>
      <w:r w:rsidRPr="00BE16D7">
        <w:rPr>
          <w:rFonts w:ascii="Times New Roman" w:hAnsi="Times New Roman" w:cs="Times New Roman"/>
          <w:i/>
          <w:sz w:val="24"/>
          <w:szCs w:val="24"/>
        </w:rPr>
        <w:t xml:space="preserve">Art. 1º. O “ caput ˮ do art. 69 da Lei nº 1915/2018 passa a vigorar com a seguinte redação: </w:t>
      </w:r>
      <w:r>
        <w:rPr>
          <w:rFonts w:ascii="Times New Roman" w:hAnsi="Times New Roman" w:cs="Times New Roman"/>
          <w:i/>
          <w:sz w:val="24"/>
          <w:szCs w:val="24"/>
        </w:rPr>
        <w:t xml:space="preserve">ˮ </w:t>
      </w:r>
      <w:r w:rsidRPr="00BE16D7">
        <w:rPr>
          <w:rFonts w:ascii="Times New Roman" w:hAnsi="Times New Roman" w:cs="Times New Roman"/>
          <w:i/>
          <w:sz w:val="24"/>
          <w:szCs w:val="24"/>
        </w:rPr>
        <w:t>(NR)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i/>
          <w:sz w:val="24"/>
          <w:szCs w:val="24"/>
        </w:rPr>
        <w:t>(...)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7º</w:t>
      </w:r>
      <w:r w:rsidRPr="00BE16D7"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6D7">
        <w:rPr>
          <w:rFonts w:ascii="Times New Roman" w:hAnsi="Times New Roman" w:cs="Times New Roman"/>
          <w:sz w:val="24"/>
          <w:szCs w:val="24"/>
        </w:rPr>
        <w:t xml:space="preserve">O </w:t>
      </w:r>
      <w:r w:rsidRPr="004B1F44">
        <w:rPr>
          <w:rFonts w:ascii="Times New Roman" w:hAnsi="Times New Roman" w:cs="Times New Roman"/>
          <w:i/>
          <w:sz w:val="24"/>
          <w:szCs w:val="24"/>
        </w:rPr>
        <w:t>caput</w:t>
      </w:r>
      <w:r w:rsidRPr="00BE16D7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16D7">
        <w:rPr>
          <w:rFonts w:ascii="Times New Roman" w:hAnsi="Times New Roman" w:cs="Times New Roman"/>
          <w:sz w:val="24"/>
          <w:szCs w:val="24"/>
        </w:rPr>
        <w:t>rt. 1º da Lei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6D7">
        <w:rPr>
          <w:rFonts w:ascii="Times New Roman" w:hAnsi="Times New Roman" w:cs="Times New Roman"/>
          <w:sz w:val="24"/>
          <w:szCs w:val="24"/>
        </w:rPr>
        <w:t>928, de 24 de abril de 2018, passa a vigorar com a seguinte redação: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 </w:t>
      </w:r>
      <w:r w:rsidRPr="00BE16D7">
        <w:rPr>
          <w:rFonts w:ascii="Times New Roman" w:hAnsi="Times New Roman" w:cs="Times New Roman"/>
          <w:i/>
          <w:sz w:val="24"/>
          <w:szCs w:val="24"/>
        </w:rPr>
        <w:t>Art. 1º. Fica alterado o inciso III do art. 1º da Lei Municipal 1.904, de 21 de dezembro de 2017, que passa a vigorar com a seguinte redação:</w:t>
      </w:r>
      <w:r w:rsidRPr="00BE1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ˮ </w:t>
      </w:r>
      <w:r w:rsidRPr="00BE16D7">
        <w:rPr>
          <w:rFonts w:ascii="Times New Roman" w:hAnsi="Times New Roman" w:cs="Times New Roman"/>
          <w:sz w:val="24"/>
          <w:szCs w:val="24"/>
        </w:rPr>
        <w:t>(NR)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i/>
          <w:sz w:val="24"/>
          <w:szCs w:val="24"/>
        </w:rPr>
        <w:t>(...)</w:t>
      </w: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8º</w:t>
      </w:r>
      <w:r w:rsidRPr="00BE16D7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BE16D7" w:rsidRPr="00BE16D7" w:rsidRDefault="00BE16D7" w:rsidP="00BE16D7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6D7" w:rsidRPr="00BE16D7" w:rsidRDefault="00BE16D7" w:rsidP="00BE16D7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>Art. 9º</w:t>
      </w:r>
      <w:r w:rsidRPr="00BE16D7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4B1F44" w:rsidRDefault="004B1F44" w:rsidP="00BE16D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7D82" w:rsidRPr="00BE16D7" w:rsidRDefault="00EF7D82" w:rsidP="00BE16D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6D7" w:rsidRPr="00BE16D7" w:rsidRDefault="00BE16D7" w:rsidP="00BE16D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16D7">
        <w:rPr>
          <w:rFonts w:ascii="Times New Roman" w:hAnsi="Times New Roman" w:cs="Times New Roman"/>
          <w:sz w:val="24"/>
          <w:szCs w:val="24"/>
        </w:rPr>
        <w:t xml:space="preserve">Câmara Municipal de Campo Novo do Parecis, em 26 de novembro de 2018.  </w:t>
      </w:r>
    </w:p>
    <w:p w:rsidR="00BE16D7" w:rsidRPr="00BE16D7" w:rsidRDefault="00BE16D7" w:rsidP="00BE16D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6D7" w:rsidRPr="00BE16D7" w:rsidRDefault="00BE16D7" w:rsidP="00BE16D7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BE16D7" w:rsidRPr="00BE16D7" w:rsidRDefault="00BE16D7" w:rsidP="00BE16D7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E16D7">
        <w:rPr>
          <w:rFonts w:ascii="Times New Roman" w:hAnsi="Times New Roman" w:cs="Times New Roman"/>
          <w:sz w:val="24"/>
          <w:szCs w:val="24"/>
        </w:rPr>
        <w:t xml:space="preserve"> </w:t>
      </w: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sz w:val="24"/>
          <w:szCs w:val="24"/>
        </w:rPr>
        <w:tab/>
      </w:r>
      <w:r w:rsidRPr="00BE16D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E16D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E16D7" w:rsidRPr="00BE16D7" w:rsidRDefault="00BE16D7" w:rsidP="00BE16D7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BE16D7" w:rsidRPr="00BE16D7" w:rsidRDefault="00BE16D7" w:rsidP="00BE16D7">
      <w:pPr>
        <w:pStyle w:val="Recuodecorpodetexto"/>
        <w:ind w:right="-238" w:firstLine="1418"/>
      </w:pPr>
    </w:p>
    <w:p w:rsidR="00BE16D7" w:rsidRPr="00BE16D7" w:rsidRDefault="00BE16D7" w:rsidP="00BE16D7">
      <w:pPr>
        <w:pStyle w:val="Recuodecorpodetexto"/>
        <w:ind w:right="-238" w:firstLine="1418"/>
      </w:pPr>
      <w:r w:rsidRPr="00BE16D7">
        <w:t>Registrado na Secretaria da Câmara Municipal, publicado por afixação no lugar de costume, em 27.11.2018.</w:t>
      </w:r>
    </w:p>
    <w:p w:rsidR="00BE16D7" w:rsidRPr="00BE16D7" w:rsidRDefault="00BE16D7" w:rsidP="00BE16D7">
      <w:pPr>
        <w:pStyle w:val="Recuodecorpodetexto"/>
        <w:ind w:right="-238"/>
      </w:pPr>
    </w:p>
    <w:p w:rsidR="00BE16D7" w:rsidRPr="00BE16D7" w:rsidRDefault="00BE16D7" w:rsidP="00BE16D7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16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E16D7" w:rsidRPr="00BE16D7" w:rsidRDefault="00BE16D7" w:rsidP="00EF7D8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E16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6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BE16D7">
        <w:rPr>
          <w:rFonts w:ascii="Times New Roman" w:hAnsi="Times New Roman" w:cs="Times New Roman"/>
          <w:sz w:val="24"/>
          <w:szCs w:val="24"/>
        </w:rPr>
        <w:t>Secretária Geral</w:t>
      </w:r>
    </w:p>
    <w:sectPr w:rsidR="00BE16D7" w:rsidRPr="00BE16D7" w:rsidSect="00BE16D7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EF" w:rsidRDefault="00934BEF" w:rsidP="00742E81">
      <w:r>
        <w:separator/>
      </w:r>
    </w:p>
  </w:endnote>
  <w:endnote w:type="continuationSeparator" w:id="1">
    <w:p w:rsidR="00934BEF" w:rsidRDefault="00934BEF" w:rsidP="00742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34BE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EF" w:rsidRDefault="00934BEF" w:rsidP="00742E81">
      <w:r>
        <w:separator/>
      </w:r>
    </w:p>
  </w:footnote>
  <w:footnote w:type="continuationSeparator" w:id="1">
    <w:p w:rsidR="00934BEF" w:rsidRDefault="00934BEF" w:rsidP="00742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34BEF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70575"/>
    <w:rsid w:val="00487103"/>
    <w:rsid w:val="004B1F44"/>
    <w:rsid w:val="006535EE"/>
    <w:rsid w:val="00742E81"/>
    <w:rsid w:val="0086318D"/>
    <w:rsid w:val="00900115"/>
    <w:rsid w:val="00934BEF"/>
    <w:rsid w:val="00A906D8"/>
    <w:rsid w:val="00AB5A74"/>
    <w:rsid w:val="00BE16D7"/>
    <w:rsid w:val="00EB5B17"/>
    <w:rsid w:val="00EF7D8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2018-11-26T22:44:00Z</cp:lastPrinted>
  <dcterms:created xsi:type="dcterms:W3CDTF">2018-11-26T22:44:00Z</dcterms:created>
  <dcterms:modified xsi:type="dcterms:W3CDTF">2018-11-26T22:44:00Z</dcterms:modified>
</cp:coreProperties>
</file>