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A3" w:rsidRPr="00134BE0" w:rsidRDefault="00E854A3" w:rsidP="00E854A3">
      <w:pPr>
        <w:keepLines/>
        <w:rPr>
          <w:rFonts w:ascii="Rubik Light" w:hAnsi="Rubik Light" w:cs="Rubik Light"/>
        </w:rPr>
      </w:pPr>
      <w:r w:rsidRPr="00134BE0">
        <w:rPr>
          <w:rFonts w:ascii="Rubik Light" w:hAnsi="Rubik Light" w:cs="Rubik Light"/>
          <w:b/>
        </w:rPr>
        <w:t xml:space="preserve">MENSAGEM LEGISLATIVA Nº 004/2018    </w:t>
      </w:r>
      <w:r>
        <w:rPr>
          <w:rFonts w:ascii="Rubik Light" w:hAnsi="Rubik Light" w:cs="Rubik Light"/>
          <w:b/>
        </w:rPr>
        <w:t xml:space="preserve">                       </w:t>
      </w:r>
      <w:r w:rsidRPr="00134BE0">
        <w:rPr>
          <w:rFonts w:ascii="Rubik Light" w:hAnsi="Rubik Light" w:cs="Rubik Light"/>
          <w:b/>
        </w:rPr>
        <w:t>08 de fevereiro de 2018.</w:t>
      </w:r>
    </w:p>
    <w:p w:rsidR="00E854A3" w:rsidRPr="00134BE0" w:rsidRDefault="00E854A3" w:rsidP="00E854A3">
      <w:pPr>
        <w:outlineLvl w:val="0"/>
        <w:rPr>
          <w:rFonts w:ascii="Rubik Light" w:hAnsi="Rubik Light" w:cs="Rubik Light"/>
          <w:b/>
        </w:rPr>
      </w:pPr>
    </w:p>
    <w:p w:rsidR="00E854A3" w:rsidRPr="00134BE0" w:rsidRDefault="00E854A3" w:rsidP="00E854A3">
      <w:pPr>
        <w:outlineLvl w:val="0"/>
        <w:rPr>
          <w:rFonts w:ascii="Rubik Light" w:hAnsi="Rubik Light" w:cs="Rubik Light"/>
        </w:rPr>
      </w:pPr>
      <w:r w:rsidRPr="00134BE0">
        <w:rPr>
          <w:rFonts w:ascii="Rubik Light" w:hAnsi="Rubik Light" w:cs="Rubik Light"/>
          <w:b/>
        </w:rPr>
        <w:t>Excelentíssimo Senhor</w:t>
      </w:r>
    </w:p>
    <w:p w:rsidR="00E854A3" w:rsidRPr="00134BE0" w:rsidRDefault="00E854A3" w:rsidP="00E854A3">
      <w:pPr>
        <w:outlineLvl w:val="0"/>
        <w:rPr>
          <w:rStyle w:val="nfase"/>
          <w:rFonts w:ascii="Rubik Light" w:hAnsi="Rubik Light" w:cs="Rubik Light"/>
          <w:b/>
          <w:bCs/>
          <w:i w:val="0"/>
          <w:iCs w:val="0"/>
          <w:shd w:val="clear" w:color="auto" w:fill="FFFFFF"/>
        </w:rPr>
      </w:pPr>
      <w:r w:rsidRPr="00134BE0">
        <w:rPr>
          <w:rFonts w:ascii="Rubik Light" w:hAnsi="Rubik Light" w:cs="Rubik Light"/>
          <w:b/>
        </w:rPr>
        <w:t>VEREADOR</w:t>
      </w:r>
      <w:r w:rsidRPr="00134BE0">
        <w:rPr>
          <w:rFonts w:ascii="Rubik Light" w:hAnsi="Rubik Light" w:cs="Rubik Light"/>
          <w:b/>
          <w:i/>
        </w:rPr>
        <w:t xml:space="preserve"> </w:t>
      </w:r>
      <w:r w:rsidRPr="00134BE0">
        <w:rPr>
          <w:rStyle w:val="nfase"/>
          <w:rFonts w:ascii="Rubik Light" w:hAnsi="Rubik Light" w:cs="Rubik Light"/>
          <w:b/>
          <w:bCs/>
          <w:shd w:val="clear" w:color="auto" w:fill="FFFFFF"/>
        </w:rPr>
        <w:t>VANDERLEI</w:t>
      </w:r>
      <w:r w:rsidRPr="00134BE0">
        <w:rPr>
          <w:rFonts w:ascii="Rubik Light" w:hAnsi="Rubik Light" w:cs="Rubik Light"/>
          <w:b/>
          <w:i/>
          <w:shd w:val="clear" w:color="auto" w:fill="FFFFFF"/>
        </w:rPr>
        <w:t> </w:t>
      </w:r>
      <w:r w:rsidRPr="00134BE0">
        <w:rPr>
          <w:rFonts w:ascii="Rubik Light" w:hAnsi="Rubik Light" w:cs="Rubik Light"/>
          <w:b/>
          <w:shd w:val="clear" w:color="auto" w:fill="FFFFFF"/>
        </w:rPr>
        <w:t>MARCOS</w:t>
      </w:r>
      <w:r w:rsidRPr="00134BE0">
        <w:rPr>
          <w:rFonts w:ascii="Rubik Light" w:hAnsi="Rubik Light" w:cs="Rubik Light"/>
          <w:b/>
          <w:i/>
          <w:shd w:val="clear" w:color="auto" w:fill="FFFFFF"/>
        </w:rPr>
        <w:t> </w:t>
      </w:r>
      <w:r w:rsidRPr="00134BE0">
        <w:rPr>
          <w:rStyle w:val="nfase"/>
          <w:rFonts w:ascii="Rubik Light" w:hAnsi="Rubik Light" w:cs="Rubik Light"/>
          <w:b/>
          <w:bCs/>
          <w:shd w:val="clear" w:color="auto" w:fill="FFFFFF"/>
        </w:rPr>
        <w:t>PULGA BAIOTO</w:t>
      </w:r>
    </w:p>
    <w:p w:rsidR="00E854A3" w:rsidRPr="00134BE0" w:rsidRDefault="00E854A3" w:rsidP="00E854A3">
      <w:pPr>
        <w:outlineLvl w:val="0"/>
        <w:rPr>
          <w:rFonts w:ascii="Rubik Light" w:hAnsi="Rubik Light" w:cs="Rubik Light"/>
        </w:rPr>
      </w:pPr>
      <w:r w:rsidRPr="00134BE0">
        <w:rPr>
          <w:rFonts w:ascii="Rubik Light" w:hAnsi="Rubik Light" w:cs="Rubik Light"/>
          <w:b/>
        </w:rPr>
        <w:t>Presidente da Câmara Municipal de Campo Novo do Parecis</w:t>
      </w:r>
    </w:p>
    <w:p w:rsidR="00E854A3" w:rsidRPr="00134BE0" w:rsidRDefault="00E854A3" w:rsidP="00E854A3">
      <w:pPr>
        <w:outlineLvl w:val="0"/>
        <w:rPr>
          <w:rFonts w:ascii="Rubik Light" w:hAnsi="Rubik Light" w:cs="Rubik Light"/>
        </w:rPr>
      </w:pPr>
      <w:r w:rsidRPr="00134BE0">
        <w:rPr>
          <w:rFonts w:ascii="Rubik Light" w:hAnsi="Rubik Light" w:cs="Rubik Light"/>
          <w:b/>
        </w:rPr>
        <w:t>Srs Vereadores da Câmara Municipal de Campo Novo do Parecis</w:t>
      </w:r>
    </w:p>
    <w:p w:rsidR="00E854A3" w:rsidRPr="00134BE0" w:rsidRDefault="00E854A3" w:rsidP="00E854A3">
      <w:pPr>
        <w:outlineLvl w:val="0"/>
        <w:rPr>
          <w:rFonts w:ascii="Rubik Light" w:hAnsi="Rubik Light" w:cs="Rubik Light"/>
          <w:b/>
          <w:i/>
          <w:color w:val="000000"/>
        </w:rPr>
      </w:pPr>
    </w:p>
    <w:p w:rsidR="00E854A3" w:rsidRPr="00134BE0" w:rsidRDefault="00E854A3" w:rsidP="00E854A3">
      <w:pPr>
        <w:outlineLvl w:val="0"/>
        <w:rPr>
          <w:rFonts w:ascii="Rubik Light" w:hAnsi="Rubik Light" w:cs="Rubik Light"/>
          <w:b/>
          <w:i/>
          <w:color w:val="000000"/>
        </w:rPr>
      </w:pPr>
    </w:p>
    <w:p w:rsidR="00E854A3" w:rsidRPr="00134BE0" w:rsidRDefault="00E854A3" w:rsidP="00E854A3">
      <w:pPr>
        <w:ind w:firstLine="1418"/>
        <w:jc w:val="both"/>
        <w:rPr>
          <w:rFonts w:ascii="Rubik Light" w:hAnsi="Rubik Light" w:cs="Rubik Light"/>
          <w:color w:val="000000"/>
        </w:rPr>
      </w:pPr>
      <w:r w:rsidRPr="00134BE0">
        <w:rPr>
          <w:rFonts w:ascii="Rubik Light" w:hAnsi="Rubik Light" w:cs="Rubik Light"/>
          <w:color w:val="000000"/>
        </w:rPr>
        <w:t xml:space="preserve">Dirijo-me a Vossa Excelência e seus ilustres Pares para encaminhar o Projeto de Lei nº </w:t>
      </w:r>
      <w:r w:rsidRPr="00134BE0">
        <w:rPr>
          <w:rFonts w:ascii="Rubik Light" w:hAnsi="Rubik Light" w:cs="Rubik Light"/>
          <w:b/>
          <w:color w:val="000000"/>
        </w:rPr>
        <w:t>003/2018</w:t>
      </w:r>
      <w:r w:rsidRPr="00134BE0">
        <w:rPr>
          <w:rFonts w:ascii="Rubik Light" w:hAnsi="Rubik Light" w:cs="Rubik Light"/>
          <w:color w:val="000000"/>
        </w:rPr>
        <w:t xml:space="preserve">, </w:t>
      </w:r>
      <w:r w:rsidRPr="00134BE0">
        <w:rPr>
          <w:rFonts w:ascii="Rubik Light" w:hAnsi="Rubik Light" w:cs="Rubik Light"/>
          <w:b/>
          <w:color w:val="000000"/>
        </w:rPr>
        <w:t>que dispõe sobre a criação e denominação da Escola Municipal de Educação Infantil “Professora Dolores Maria Backes Funk”</w:t>
      </w:r>
      <w:r w:rsidRPr="00134BE0">
        <w:rPr>
          <w:rFonts w:ascii="Rubik Light" w:hAnsi="Rubik Light" w:cs="Rubik Light"/>
          <w:bCs/>
          <w:i/>
          <w:iCs/>
        </w:rPr>
        <w:t>,</w:t>
      </w:r>
      <w:r w:rsidRPr="00134BE0">
        <w:rPr>
          <w:rFonts w:ascii="Rubik Light" w:hAnsi="Rubik Light" w:cs="Rubik Light"/>
          <w:b/>
          <w:bCs/>
          <w:i/>
          <w:iCs/>
        </w:rPr>
        <w:t xml:space="preserve"> </w:t>
      </w:r>
      <w:r w:rsidRPr="00134BE0">
        <w:rPr>
          <w:rFonts w:ascii="Rubik Light" w:hAnsi="Rubik Light" w:cs="Rubik Light"/>
          <w:color w:val="000000"/>
        </w:rPr>
        <w:t>com o seguinte pronunciamento.</w:t>
      </w:r>
    </w:p>
    <w:p w:rsidR="00E854A3" w:rsidRDefault="00E854A3" w:rsidP="00E854A3">
      <w:pPr>
        <w:ind w:firstLine="1418"/>
        <w:jc w:val="both"/>
        <w:rPr>
          <w:rFonts w:ascii="Rubik Light" w:hAnsi="Rubik Light" w:cs="Rubik Light"/>
          <w:color w:val="000000"/>
        </w:rPr>
      </w:pPr>
    </w:p>
    <w:p w:rsidR="00E854A3" w:rsidRDefault="00E854A3" w:rsidP="00E854A3">
      <w:pPr>
        <w:ind w:firstLine="1418"/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A escolha do nome da Srª. Dolores Maria Backes Funk para denominar a Unidade de Ensino do Distrito Marechal Cândido Rondon vem como sinônimo de reconhecimento e homenagem a esta gaúcha de Cerro Largo – RS que chegou a Campo Novo do Parecis por volta do ano de 1986, vindo residir nas imediações onde hoje é o Distrito Marechal Cândido Rondon, iniciando suas atividades como professora na rede pública municipal de ensino no ano de 1991, aposentando-se em 2013. A Srª. Dolores também se empenhou para ministrar aulas de reforço para muitas crianças que tinham dificuldade de aprendizagem, demonstrando grande dedicação e comprometimento com o ensino e a aprendizagem. A relevância da contribuição da Srª. Dolores na educação pública municipal é digna do presente reconhecimento.</w:t>
      </w:r>
    </w:p>
    <w:p w:rsidR="00E854A3" w:rsidRPr="00134BE0" w:rsidRDefault="00E854A3" w:rsidP="00E854A3">
      <w:pPr>
        <w:ind w:firstLine="1418"/>
        <w:jc w:val="both"/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sz w:val="24"/>
          <w:szCs w:val="24"/>
        </w:rPr>
      </w:pPr>
      <w:r>
        <w:rPr>
          <w:rFonts w:ascii="Rubik Light" w:hAnsi="Rubik Light" w:cs="Rubik Light"/>
          <w:bCs/>
          <w:iCs/>
          <w:sz w:val="24"/>
          <w:szCs w:val="24"/>
        </w:rPr>
        <w:t>No que pertine à obra</w:t>
      </w:r>
      <w:r w:rsidRPr="00134BE0">
        <w:rPr>
          <w:rFonts w:ascii="Rubik Light" w:hAnsi="Rubik Light" w:cs="Rubik Light"/>
          <w:bCs/>
          <w:iCs/>
          <w:sz w:val="24"/>
          <w:szCs w:val="24"/>
        </w:rPr>
        <w:t xml:space="preserve"> da escola</w:t>
      </w:r>
      <w:r>
        <w:rPr>
          <w:rFonts w:ascii="Rubik Light" w:hAnsi="Rubik Light" w:cs="Rubik Light"/>
          <w:bCs/>
          <w:iCs/>
          <w:sz w:val="24"/>
          <w:szCs w:val="24"/>
        </w:rPr>
        <w:t>, esta se encontra</w:t>
      </w:r>
      <w:r w:rsidRPr="00134BE0">
        <w:rPr>
          <w:rFonts w:ascii="Rubik Light" w:hAnsi="Rubik Light" w:cs="Rubik Light"/>
          <w:bCs/>
          <w:iCs/>
          <w:sz w:val="24"/>
          <w:szCs w:val="24"/>
        </w:rPr>
        <w:t xml:space="preserve"> localizada no Distrito Marechal Rondon, situada na Quadra 28 da 2° fase do Loteamento Marechal Rondon, no Distrito Marechal Rondon, neste Município. 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sz w:val="24"/>
          <w:szCs w:val="24"/>
        </w:rPr>
      </w:pP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sz w:val="24"/>
          <w:szCs w:val="24"/>
        </w:rPr>
        <w:t>A edificação apresenta uma área total de 213,18m² (duzentos e treze metros e dezoito decímetros quadrados), totalizando 15,23% de taxa de ocupação do terreno que possui 1.400,00m² (um mil e quatrocentos metros quadrados), sendo um terreno de 35,00 x 40,00m.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A referida escola contará com os ambientes: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• 02 (duas) salas de aula de 48,00m² (quarenta e oito metros quadrados) cada, tendo cada sala 6,00 x 8,00m;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• 01 (uma) cozinha de 12,60m² (doze metros e sessenta decímetros quadrados), tendo 3,15 x 4,00m;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• 02 (dois) sanitários de 4,05m² (quatro metros e cinco decímetros quadrados) cada, com medidas internas de 1,50 x 2,70m. Os referidos sanitários estão adaptados de acordo com a NBR 9050/2015 – acessibilidade para pessoas com deficiência motora ou mobilidade reduzida;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lastRenderedPageBreak/>
        <w:t>• 01 (uma) sala de professores com 12,60m² (doze metros e sessenta decímetros quadrados), tendo 3,15 x 4,00m;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•</w:t>
      </w: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ab/>
        <w:t>01 (um) sanitário de 3,62m² (três metros e sessenta e dois decímetros quadrados), tendo 1,42 x 2,55m;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• 01 (uma) área de serviço de 4,10m² (quatro metros e dez decímetros quadrados), tendo 1,30 x 3,15m de área útil;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1701" w:hanging="273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• 01 (um) pátio coberto de 58,12m² (cinquenta e oito metros e doze decímetros quadrados).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bCs/>
          <w:iCs/>
          <w:color w:val="000000"/>
          <w:sz w:val="24"/>
          <w:szCs w:val="24"/>
        </w:rPr>
      </w:pPr>
      <w:r w:rsidRPr="00134BE0">
        <w:rPr>
          <w:rFonts w:ascii="Rubik Light" w:hAnsi="Rubik Light" w:cs="Rubik Light"/>
          <w:bCs/>
          <w:iCs/>
          <w:color w:val="000000"/>
          <w:sz w:val="24"/>
          <w:szCs w:val="24"/>
        </w:rPr>
        <w:t>A Unidade Escolar citada segue modelo padronizado pelo Governo Federal e se destina a atender aproximadamente 324 (trezentos e vinte e quatro) alunos das séries iniciais, dispondo, também, de ambiente compartilhado a Educação Infantil, conforme preconiza o art. 14 da Resolução nº 002/CEE/MT.</w:t>
      </w: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sz w:val="24"/>
          <w:szCs w:val="24"/>
        </w:rPr>
      </w:pPr>
    </w:p>
    <w:p w:rsidR="00E854A3" w:rsidRPr="00134BE0" w:rsidRDefault="00E854A3" w:rsidP="00E854A3">
      <w:pPr>
        <w:pStyle w:val="PargrafodaLista"/>
        <w:autoSpaceDE w:val="0"/>
        <w:autoSpaceDN w:val="0"/>
        <w:adjustRightInd w:val="0"/>
        <w:ind w:left="0" w:firstLine="1428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134BE0">
        <w:rPr>
          <w:rFonts w:ascii="Rubik Light" w:hAnsi="Rubik Light" w:cs="Rubik Light"/>
          <w:sz w:val="24"/>
          <w:szCs w:val="24"/>
        </w:rPr>
        <w:t xml:space="preserve">Pela razão do que se explanou, encaminhamos, com pedido de tramitação </w:t>
      </w:r>
      <w:r w:rsidRPr="00134BE0">
        <w:rPr>
          <w:rFonts w:ascii="Rubik Light" w:hAnsi="Rubik Light" w:cs="Rubik Light"/>
          <w:b/>
          <w:sz w:val="24"/>
          <w:szCs w:val="24"/>
        </w:rPr>
        <w:t>em regime de urgência simples</w:t>
      </w:r>
      <w:r w:rsidRPr="00134BE0">
        <w:rPr>
          <w:rFonts w:ascii="Rubik Light" w:hAnsi="Rubik Light" w:cs="Rubik Light"/>
          <w:sz w:val="24"/>
          <w:szCs w:val="24"/>
        </w:rPr>
        <w:t>, o presente Projeto de Lei para análise de Vossa Excelência e a seus ilustres Pares, contando com a presteza e com a soberana análise e aprovação, valendo-nos da oportunidade para expressar o meu elevado apreço e distinta consideração.</w:t>
      </w:r>
    </w:p>
    <w:p w:rsidR="00E854A3" w:rsidRPr="00134BE0" w:rsidRDefault="00E854A3" w:rsidP="00E854A3">
      <w:pPr>
        <w:ind w:right="-51" w:firstLine="1416"/>
        <w:jc w:val="both"/>
        <w:rPr>
          <w:rFonts w:ascii="Rubik Light" w:hAnsi="Rubik Light" w:cs="Rubik Light"/>
          <w:b/>
          <w:i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  <w:r w:rsidRPr="00134BE0">
        <w:rPr>
          <w:rFonts w:ascii="Rubik Light" w:hAnsi="Rubik Light" w:cs="Rubik Light"/>
          <w:color w:val="000000"/>
        </w:rPr>
        <w:tab/>
      </w:r>
      <w:r w:rsidRPr="00134BE0">
        <w:rPr>
          <w:rFonts w:ascii="Rubik Light" w:hAnsi="Rubik Light" w:cs="Rubik Light"/>
          <w:color w:val="000000"/>
        </w:rPr>
        <w:tab/>
        <w:t>Atenciosamente,</w:t>
      </w:r>
    </w:p>
    <w:p w:rsidR="00E854A3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5C0181" w:rsidRDefault="00E854A3" w:rsidP="00E854A3">
      <w:pPr>
        <w:pStyle w:val="Ttulo5"/>
        <w:jc w:val="center"/>
        <w:rPr>
          <w:rFonts w:ascii="Rubik Light" w:hAnsi="Rubik Light" w:cs="Rubik Light"/>
          <w:b/>
        </w:rPr>
      </w:pPr>
      <w:r w:rsidRPr="005C0181">
        <w:rPr>
          <w:rFonts w:ascii="Rubik Light" w:hAnsi="Rubik Light" w:cs="Rubik Light"/>
        </w:rPr>
        <w:t>RAFAEL MACHADO</w:t>
      </w:r>
    </w:p>
    <w:p w:rsidR="00E854A3" w:rsidRPr="005C0181" w:rsidRDefault="00E854A3" w:rsidP="00E854A3">
      <w:pPr>
        <w:pStyle w:val="Ttulo4"/>
        <w:spacing w:before="0"/>
        <w:jc w:val="center"/>
        <w:rPr>
          <w:rFonts w:ascii="Rubik Light" w:hAnsi="Rubik Light" w:cs="Rubik Light"/>
          <w:bCs w:val="0"/>
          <w:i w:val="0"/>
          <w:iCs w:val="0"/>
          <w:color w:val="auto"/>
        </w:rPr>
      </w:pPr>
      <w:r w:rsidRPr="005C0181">
        <w:rPr>
          <w:rFonts w:ascii="Rubik Light" w:hAnsi="Rubik Light" w:cs="Rubik Light"/>
          <w:bCs w:val="0"/>
          <w:i w:val="0"/>
          <w:iCs w:val="0"/>
          <w:color w:val="auto"/>
        </w:rPr>
        <w:t xml:space="preserve">Prefeito Municipal   </w:t>
      </w: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134BE0" w:rsidRDefault="00E854A3" w:rsidP="00E854A3">
      <w:pPr>
        <w:rPr>
          <w:rFonts w:ascii="Rubik Light" w:hAnsi="Rubik Light" w:cs="Rubik Light"/>
          <w:color w:val="000000"/>
        </w:rPr>
      </w:pPr>
    </w:p>
    <w:p w:rsidR="00E854A3" w:rsidRPr="009A6547" w:rsidRDefault="00E854A3" w:rsidP="00E854A3">
      <w:pPr>
        <w:rPr>
          <w:rFonts w:ascii="Rubik Light" w:hAnsi="Rubik Light" w:cs="Rubik Light"/>
          <w:b/>
          <w:bCs/>
          <w:i/>
          <w:iCs/>
          <w:color w:val="000000"/>
        </w:rPr>
      </w:pPr>
      <w:r w:rsidRPr="009A6547">
        <w:rPr>
          <w:rFonts w:ascii="Rubik Light" w:hAnsi="Rubik Light" w:cs="Rubik Light"/>
          <w:i/>
          <w:iCs/>
          <w:color w:val="000000"/>
        </w:rPr>
        <w:br w:type="page"/>
      </w:r>
    </w:p>
    <w:p w:rsidR="00E854A3" w:rsidRPr="005C0181" w:rsidRDefault="00E854A3" w:rsidP="00E854A3">
      <w:pPr>
        <w:pStyle w:val="Ttulo1"/>
        <w:rPr>
          <w:rFonts w:ascii="Rubik Light" w:hAnsi="Rubik Light" w:cs="Rubik Light"/>
          <w:iCs/>
          <w:color w:val="000000"/>
        </w:rPr>
      </w:pPr>
      <w:r w:rsidRPr="005C0181">
        <w:rPr>
          <w:rFonts w:ascii="Rubik Light" w:hAnsi="Rubik Light" w:cs="Rubik Light"/>
          <w:iCs/>
          <w:color w:val="000000"/>
        </w:rPr>
        <w:lastRenderedPageBreak/>
        <w:t>PROJETO DE LEI Nº. 00</w:t>
      </w:r>
      <w:r>
        <w:rPr>
          <w:rFonts w:ascii="Rubik Light" w:hAnsi="Rubik Light" w:cs="Rubik Light"/>
          <w:iCs/>
          <w:color w:val="000000"/>
        </w:rPr>
        <w:t>3</w:t>
      </w:r>
      <w:r w:rsidRPr="005C0181">
        <w:rPr>
          <w:rFonts w:ascii="Rubik Light" w:hAnsi="Rubik Light" w:cs="Rubik Light"/>
          <w:iCs/>
          <w:color w:val="000000"/>
        </w:rPr>
        <w:t>/2018</w:t>
      </w:r>
      <w:r w:rsidRPr="005C0181">
        <w:rPr>
          <w:rFonts w:ascii="Rubik Light" w:hAnsi="Rubik Light" w:cs="Rubik Light"/>
          <w:iCs/>
          <w:color w:val="000000"/>
        </w:rPr>
        <w:tab/>
        <w:t xml:space="preserve">        </w:t>
      </w:r>
      <w:r w:rsidRPr="005C0181">
        <w:rPr>
          <w:rFonts w:ascii="Rubik Light" w:hAnsi="Rubik Light" w:cs="Rubik Light"/>
          <w:iCs/>
          <w:color w:val="000000"/>
        </w:rPr>
        <w:tab/>
      </w:r>
      <w:r>
        <w:rPr>
          <w:rFonts w:ascii="Rubik Light" w:hAnsi="Rubik Light" w:cs="Rubik Light"/>
          <w:iCs/>
          <w:color w:val="000000"/>
        </w:rPr>
        <w:t xml:space="preserve">  08</w:t>
      </w:r>
      <w:r w:rsidRPr="005C0181">
        <w:rPr>
          <w:rFonts w:ascii="Rubik Light" w:hAnsi="Rubik Light" w:cs="Rubik Light"/>
          <w:iCs/>
          <w:color w:val="000000"/>
        </w:rPr>
        <w:t xml:space="preserve"> de </w:t>
      </w:r>
      <w:r>
        <w:rPr>
          <w:rFonts w:ascii="Rubik Light" w:hAnsi="Rubik Light" w:cs="Rubik Light"/>
          <w:iCs/>
          <w:color w:val="000000"/>
        </w:rPr>
        <w:t>fevereiro</w:t>
      </w:r>
      <w:r w:rsidRPr="005C0181">
        <w:rPr>
          <w:rFonts w:ascii="Rubik Light" w:hAnsi="Rubik Light" w:cs="Rubik Light"/>
          <w:iCs/>
          <w:color w:val="000000"/>
        </w:rPr>
        <w:t xml:space="preserve"> de 2018.</w:t>
      </w:r>
    </w:p>
    <w:p w:rsidR="00E854A3" w:rsidRPr="009A6547" w:rsidRDefault="00E854A3" w:rsidP="00E854A3">
      <w:pPr>
        <w:jc w:val="right"/>
        <w:rPr>
          <w:rFonts w:ascii="Rubik Light" w:hAnsi="Rubik Light" w:cs="Rubik Light"/>
          <w:i/>
          <w:iCs/>
          <w:color w:val="000000"/>
        </w:rPr>
      </w:pPr>
      <w:r w:rsidRPr="009A6547">
        <w:rPr>
          <w:rFonts w:ascii="Rubik Light" w:hAnsi="Rubik Light" w:cs="Rubik Light"/>
          <w:i/>
          <w:iCs/>
          <w:color w:val="000000"/>
        </w:rPr>
        <w:t>Autoria: Poder Executivo Municipal</w:t>
      </w:r>
    </w:p>
    <w:p w:rsidR="00E854A3" w:rsidRPr="005C0181" w:rsidRDefault="00E854A3" w:rsidP="00E854A3">
      <w:pPr>
        <w:ind w:left="3402"/>
        <w:jc w:val="center"/>
        <w:rPr>
          <w:rFonts w:ascii="Rubik Light" w:hAnsi="Rubik Light" w:cs="Rubik Light"/>
          <w:i/>
          <w:iCs/>
          <w:color w:val="000000"/>
        </w:rPr>
      </w:pPr>
    </w:p>
    <w:p w:rsidR="00E854A3" w:rsidRPr="005C0181" w:rsidRDefault="00E854A3" w:rsidP="00E854A3">
      <w:pPr>
        <w:pStyle w:val="Recuodecorpodetexto"/>
        <w:ind w:left="3402" w:firstLine="0"/>
        <w:rPr>
          <w:rFonts w:ascii="Rubik Light" w:hAnsi="Rubik Light" w:cs="Rubik Light"/>
          <w:bCs/>
          <w:color w:val="000000"/>
        </w:rPr>
      </w:pPr>
      <w:r w:rsidRPr="005C0181">
        <w:rPr>
          <w:rFonts w:ascii="Rubik Light" w:hAnsi="Rubik Light" w:cs="Rubik Light"/>
          <w:color w:val="000000"/>
        </w:rPr>
        <w:t>DISPÕE SOBRE A CRIAÇÃO E DENOMINAÇÃO DA ESCOLA MUNICIPAL “PROFESSORA DOLORES MARIA BACKES FUNK” E DÁ OUTRAS PROVIDÊNCIAS</w:t>
      </w:r>
      <w:r w:rsidRPr="005C0181">
        <w:rPr>
          <w:rFonts w:ascii="Rubik Light" w:hAnsi="Rubik Light" w:cs="Rubik Light"/>
          <w:bCs/>
          <w:color w:val="000000"/>
        </w:rPr>
        <w:t>.</w:t>
      </w:r>
    </w:p>
    <w:p w:rsidR="00E854A3" w:rsidRPr="009A6547" w:rsidRDefault="00E854A3" w:rsidP="00E854A3">
      <w:pPr>
        <w:ind w:right="-51"/>
        <w:jc w:val="both"/>
        <w:rPr>
          <w:rFonts w:ascii="Rubik Light" w:hAnsi="Rubik Light" w:cs="Rubik Light"/>
          <w:b/>
          <w:color w:val="000000"/>
        </w:rPr>
      </w:pPr>
    </w:p>
    <w:p w:rsidR="00E854A3" w:rsidRPr="005C0181" w:rsidRDefault="00E854A3" w:rsidP="00E854A3">
      <w:pPr>
        <w:jc w:val="both"/>
        <w:rPr>
          <w:rFonts w:ascii="Rubik Light" w:hAnsi="Rubik Light" w:cs="Rubik Light"/>
        </w:rPr>
      </w:pPr>
      <w:r w:rsidRPr="005C0181">
        <w:rPr>
          <w:rFonts w:ascii="Rubik Light" w:hAnsi="Rubik Light" w:cs="Rubik Light"/>
          <w:b/>
        </w:rPr>
        <w:t>O PREFEITO MUNICIPAL</w:t>
      </w:r>
      <w:r>
        <w:rPr>
          <w:rFonts w:ascii="Rubik Light" w:hAnsi="Rubik Light" w:cs="Rubik Light"/>
          <w:b/>
        </w:rPr>
        <w:t xml:space="preserve"> DE CAMPO NOVO DO PARECIS</w:t>
      </w:r>
      <w:r w:rsidRPr="005C0181">
        <w:rPr>
          <w:rFonts w:ascii="Rubik Light" w:hAnsi="Rubik Light" w:cs="Rubik Light"/>
        </w:rPr>
        <w:t>, Estado de Mato Grosso, faz saber que a Câmara Municipal aprovou e eu sanciono a seguinte Lei:</w:t>
      </w:r>
    </w:p>
    <w:p w:rsidR="00E854A3" w:rsidRPr="005C0181" w:rsidRDefault="00E854A3" w:rsidP="00E854A3">
      <w:pPr>
        <w:tabs>
          <w:tab w:val="left" w:pos="709"/>
          <w:tab w:val="left" w:pos="9072"/>
          <w:tab w:val="left" w:pos="9214"/>
        </w:tabs>
        <w:jc w:val="both"/>
        <w:rPr>
          <w:rFonts w:ascii="Rubik Light" w:hAnsi="Rubik Light" w:cs="Rubik Light"/>
          <w:color w:val="000000"/>
          <w:highlight w:val="yellow"/>
        </w:rPr>
      </w:pPr>
      <w:r w:rsidRPr="005C0181">
        <w:rPr>
          <w:rFonts w:ascii="Rubik Light" w:hAnsi="Rubik Light" w:cs="Rubik Light"/>
          <w:b/>
          <w:color w:val="000000"/>
        </w:rPr>
        <w:tab/>
      </w:r>
      <w:r w:rsidRPr="005C0181">
        <w:rPr>
          <w:rFonts w:ascii="Rubik Light" w:hAnsi="Rubik Light" w:cs="Rubik Light"/>
          <w:b/>
          <w:color w:val="000000"/>
        </w:rPr>
        <w:tab/>
        <w:t xml:space="preserve">                                                           </w:t>
      </w:r>
      <w:r w:rsidRPr="005C0181">
        <w:rPr>
          <w:rFonts w:ascii="Rubik Light" w:hAnsi="Rubik Light" w:cs="Rubik Light"/>
          <w:b/>
          <w:color w:val="000000"/>
          <w:highlight w:val="yellow"/>
        </w:rPr>
        <w:t xml:space="preserve">A MESA DIRETORA </w:t>
      </w:r>
      <w:r w:rsidRPr="005C0181">
        <w:rPr>
          <w:rFonts w:ascii="Rubik Light" w:hAnsi="Rubik Light" w:cs="Rubik Light"/>
          <w:bCs/>
          <w:color w:val="000000"/>
          <w:highlight w:val="yellow"/>
        </w:rPr>
        <w:t>da</w:t>
      </w:r>
      <w:r w:rsidRPr="005C0181">
        <w:rPr>
          <w:rFonts w:ascii="Rubik Light" w:hAnsi="Rubik Light" w:cs="Rubik Light"/>
          <w:color w:val="000000"/>
          <w:highlight w:val="yellow"/>
        </w:rPr>
        <w:t xml:space="preserve"> Câmara Municipal de Campo Novo do Parecis, Estado de Mato de  Mato Grosso,  no uso de suas atribuições legais, vem </w:t>
      </w: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  <w:r w:rsidRPr="009A6547">
        <w:rPr>
          <w:rFonts w:ascii="Rubik Light" w:hAnsi="Rubik Light" w:cs="Rubik Light"/>
          <w:b/>
          <w:color w:val="000000"/>
        </w:rPr>
        <w:t xml:space="preserve">Art. 1º. </w:t>
      </w:r>
      <w:r w:rsidRPr="009A6547">
        <w:rPr>
          <w:rFonts w:ascii="Rubik Light" w:hAnsi="Rubik Light" w:cs="Rubik Light"/>
          <w:color w:val="000000"/>
        </w:rPr>
        <w:t>Fica criada a Escola Municipal localizada na Rua Sete</w:t>
      </w:r>
      <w:r>
        <w:rPr>
          <w:rFonts w:ascii="Rubik Light" w:hAnsi="Rubik Light" w:cs="Rubik Light"/>
          <w:color w:val="000000"/>
        </w:rPr>
        <w:t>,</w:t>
      </w:r>
      <w:r w:rsidRPr="009A6547">
        <w:rPr>
          <w:rFonts w:ascii="Rubik Light" w:hAnsi="Rubik Light" w:cs="Rubik Light"/>
          <w:color w:val="000000"/>
        </w:rPr>
        <w:t xml:space="preserve"> e</w:t>
      </w:r>
      <w:r>
        <w:rPr>
          <w:rFonts w:ascii="Rubik Light" w:hAnsi="Rubik Light" w:cs="Rubik Light"/>
          <w:color w:val="000000"/>
        </w:rPr>
        <w:t>squi</w:t>
      </w:r>
      <w:r w:rsidRPr="009A6547">
        <w:rPr>
          <w:rFonts w:ascii="Rubik Light" w:hAnsi="Rubik Light" w:cs="Rubik Light"/>
          <w:color w:val="000000"/>
        </w:rPr>
        <w:t>na com a Rua Três, quadra 28, no Distrito Marechal Cândido Rondon, neste Município.</w:t>
      </w: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  <w:r w:rsidRPr="009A6547">
        <w:rPr>
          <w:rFonts w:ascii="Rubik Light" w:hAnsi="Rubik Light" w:cs="Rubik Light"/>
          <w:b/>
          <w:color w:val="000000"/>
        </w:rPr>
        <w:t xml:space="preserve">Parágrafo único. </w:t>
      </w:r>
      <w:r w:rsidRPr="009A6547">
        <w:rPr>
          <w:rFonts w:ascii="Rubik Light" w:hAnsi="Rubik Light" w:cs="Rubik Light"/>
          <w:color w:val="000000"/>
        </w:rPr>
        <w:t>Fica denominada Escola Municipal de Educação Infantil “Professora Dolores Maria Backes Funk”.</w:t>
      </w: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  <w:r w:rsidRPr="009A6547">
        <w:rPr>
          <w:rFonts w:ascii="Rubik Light" w:hAnsi="Rubik Light" w:cs="Rubik Light"/>
          <w:b/>
          <w:color w:val="000000"/>
        </w:rPr>
        <w:t>Art. 2º.</w:t>
      </w:r>
      <w:r w:rsidRPr="009A6547">
        <w:rPr>
          <w:rFonts w:ascii="Rubik Light" w:hAnsi="Rubik Light" w:cs="Rubik Light"/>
          <w:color w:val="000000"/>
        </w:rPr>
        <w:t xml:space="preserve"> As despesas com o funcionamento e manutenção da referida Escola ora criada por esta Lei correrão à conta de dotações próprias do orçamento do Município.</w:t>
      </w: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</w:p>
    <w:p w:rsidR="00E854A3" w:rsidRPr="009A6547" w:rsidRDefault="00E854A3" w:rsidP="00E854A3">
      <w:pPr>
        <w:rPr>
          <w:rFonts w:ascii="Rubik Light" w:hAnsi="Rubik Light" w:cs="Rubik Light"/>
          <w:color w:val="000000"/>
        </w:rPr>
      </w:pPr>
      <w:r w:rsidRPr="009A6547">
        <w:rPr>
          <w:rFonts w:ascii="Rubik Light" w:hAnsi="Rubik Light" w:cs="Rubik Light"/>
          <w:b/>
          <w:bCs/>
          <w:iCs/>
          <w:color w:val="000000"/>
        </w:rPr>
        <w:t xml:space="preserve">Art. 3º. </w:t>
      </w:r>
      <w:r w:rsidRPr="009A6547">
        <w:rPr>
          <w:rFonts w:ascii="Rubik Light" w:hAnsi="Rubik Light" w:cs="Rubik Light"/>
          <w:color w:val="000000"/>
        </w:rPr>
        <w:t>Esta Lei entra em vigor na data de sua publicação.</w:t>
      </w: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  <w:r w:rsidRPr="009A6547">
        <w:rPr>
          <w:rFonts w:ascii="Rubik Light" w:hAnsi="Rubik Light" w:cs="Rubik Light"/>
          <w:b/>
          <w:bCs/>
          <w:iCs/>
          <w:color w:val="000000"/>
        </w:rPr>
        <w:t>Art. 4º</w:t>
      </w:r>
      <w:r w:rsidRPr="009A6547">
        <w:rPr>
          <w:rFonts w:ascii="Rubik Light" w:hAnsi="Rubik Light" w:cs="Rubik Light"/>
          <w:b/>
          <w:bCs/>
          <w:i/>
          <w:iCs/>
          <w:color w:val="000000"/>
        </w:rPr>
        <w:t>.</w:t>
      </w:r>
      <w:r w:rsidRPr="009A6547">
        <w:rPr>
          <w:rFonts w:ascii="Rubik Light" w:hAnsi="Rubik Light" w:cs="Rubik Light"/>
          <w:color w:val="000000"/>
        </w:rPr>
        <w:t xml:space="preserve"> Revogam-se as disposições em contrário.</w:t>
      </w:r>
    </w:p>
    <w:p w:rsidR="00E854A3" w:rsidRPr="009A6547" w:rsidRDefault="00E854A3" w:rsidP="00E854A3">
      <w:pPr>
        <w:jc w:val="both"/>
        <w:rPr>
          <w:rFonts w:ascii="Rubik Light" w:hAnsi="Rubik Light" w:cs="Rubik Light"/>
          <w:color w:val="000000"/>
        </w:rPr>
      </w:pPr>
      <w:r w:rsidRPr="009A6547">
        <w:rPr>
          <w:rFonts w:ascii="Rubik Light" w:hAnsi="Rubik Light" w:cs="Rubik Light"/>
          <w:color w:val="000000"/>
        </w:rPr>
        <w:tab/>
      </w:r>
      <w:r w:rsidRPr="009A6547">
        <w:rPr>
          <w:rFonts w:ascii="Rubik Light" w:hAnsi="Rubik Light" w:cs="Rubik Light"/>
          <w:color w:val="000000"/>
        </w:rPr>
        <w:tab/>
      </w:r>
    </w:p>
    <w:p w:rsidR="00E854A3" w:rsidRPr="009A6547" w:rsidRDefault="00E854A3" w:rsidP="00E854A3">
      <w:pPr>
        <w:pStyle w:val="Recuodecorpodetexto"/>
        <w:ind w:firstLine="0"/>
        <w:rPr>
          <w:rFonts w:ascii="Rubik Light" w:hAnsi="Rubik Light" w:cs="Rubik Light"/>
        </w:rPr>
      </w:pPr>
      <w:r w:rsidRPr="009A6547">
        <w:rPr>
          <w:rFonts w:ascii="Rubik Light" w:hAnsi="Rubik Light" w:cs="Rubik Light"/>
        </w:rPr>
        <w:t xml:space="preserve">Gabinete do Prefeito Municipal </w:t>
      </w:r>
      <w:r>
        <w:rPr>
          <w:rFonts w:ascii="Rubik Light" w:hAnsi="Rubik Light" w:cs="Rubik Light"/>
        </w:rPr>
        <w:t>de Campo Novo do Parecis, aos 08</w:t>
      </w:r>
      <w:r w:rsidRPr="009A6547">
        <w:rPr>
          <w:rFonts w:ascii="Rubik Light" w:hAnsi="Rubik Light" w:cs="Rubik Light"/>
        </w:rPr>
        <w:t xml:space="preserve"> dias do mês de </w:t>
      </w:r>
      <w:r>
        <w:rPr>
          <w:rFonts w:ascii="Rubik Light" w:hAnsi="Rubik Light" w:cs="Rubik Light"/>
        </w:rPr>
        <w:t>fevereiro</w:t>
      </w:r>
      <w:r w:rsidRPr="009A6547">
        <w:rPr>
          <w:rFonts w:ascii="Rubik Light" w:hAnsi="Rubik Light" w:cs="Rubik Light"/>
        </w:rPr>
        <w:t xml:space="preserve"> de 2018.</w:t>
      </w:r>
    </w:p>
    <w:p w:rsidR="00E854A3" w:rsidRDefault="00E854A3" w:rsidP="00E854A3">
      <w:pPr>
        <w:pStyle w:val="Recuodecorpodetexto"/>
        <w:ind w:firstLine="0"/>
        <w:rPr>
          <w:rFonts w:ascii="Rubik Light" w:hAnsi="Rubik Light" w:cs="Rubik Light"/>
        </w:rPr>
      </w:pPr>
    </w:p>
    <w:p w:rsidR="00E854A3" w:rsidRPr="009A6547" w:rsidRDefault="00E854A3" w:rsidP="00E854A3">
      <w:pPr>
        <w:pStyle w:val="Recuodecorpodetexto"/>
        <w:ind w:firstLine="0"/>
        <w:rPr>
          <w:rFonts w:ascii="Rubik Light" w:hAnsi="Rubik Light" w:cs="Rubik Light"/>
        </w:rPr>
      </w:pPr>
    </w:p>
    <w:p w:rsidR="00E854A3" w:rsidRPr="009A6547" w:rsidRDefault="00E854A3" w:rsidP="00E854A3">
      <w:pPr>
        <w:pStyle w:val="Recuodecorpodetexto"/>
        <w:ind w:firstLine="0"/>
        <w:rPr>
          <w:rFonts w:ascii="Rubik Light" w:hAnsi="Rubik Light" w:cs="Rubik Light"/>
        </w:rPr>
      </w:pPr>
    </w:p>
    <w:p w:rsidR="00E854A3" w:rsidRPr="005C0181" w:rsidRDefault="00E854A3" w:rsidP="00E854A3">
      <w:pPr>
        <w:pStyle w:val="Ttulo5"/>
        <w:jc w:val="center"/>
        <w:rPr>
          <w:rFonts w:ascii="Rubik Light" w:hAnsi="Rubik Light" w:cs="Rubik Light"/>
          <w:b/>
        </w:rPr>
      </w:pPr>
      <w:r w:rsidRPr="005C0181">
        <w:rPr>
          <w:rFonts w:ascii="Rubik Light" w:hAnsi="Rubik Light" w:cs="Rubik Light"/>
        </w:rPr>
        <w:t>RAFAEL MACHADO</w:t>
      </w:r>
    </w:p>
    <w:p w:rsidR="00E854A3" w:rsidRPr="005C0181" w:rsidRDefault="00E854A3" w:rsidP="00E854A3">
      <w:pPr>
        <w:pStyle w:val="Ttulo4"/>
        <w:spacing w:before="0"/>
        <w:jc w:val="center"/>
        <w:rPr>
          <w:rFonts w:ascii="Rubik Light" w:hAnsi="Rubik Light" w:cs="Rubik Light"/>
          <w:bCs w:val="0"/>
          <w:i w:val="0"/>
          <w:iCs w:val="0"/>
          <w:color w:val="auto"/>
        </w:rPr>
      </w:pPr>
      <w:r w:rsidRPr="005C0181">
        <w:rPr>
          <w:rFonts w:ascii="Rubik Light" w:hAnsi="Rubik Light" w:cs="Rubik Light"/>
          <w:bCs w:val="0"/>
          <w:i w:val="0"/>
          <w:iCs w:val="0"/>
          <w:color w:val="auto"/>
        </w:rPr>
        <w:t xml:space="preserve">Prefeito Municipal   </w:t>
      </w:r>
    </w:p>
    <w:p w:rsidR="00E854A3" w:rsidRPr="009A6547" w:rsidRDefault="00E854A3" w:rsidP="00E854A3">
      <w:pPr>
        <w:rPr>
          <w:rFonts w:ascii="Rubik Light" w:hAnsi="Rubik Light" w:cs="Rubik Light"/>
        </w:rPr>
      </w:pPr>
    </w:p>
    <w:p w:rsidR="00E854A3" w:rsidRPr="009A6547" w:rsidRDefault="00E854A3" w:rsidP="00E854A3">
      <w:pPr>
        <w:pStyle w:val="Corpodetexto"/>
        <w:ind w:firstLine="1416"/>
        <w:jc w:val="both"/>
        <w:rPr>
          <w:rFonts w:ascii="Rubik Light" w:hAnsi="Rubik Light" w:cs="Rubik Light"/>
        </w:rPr>
      </w:pPr>
      <w:r w:rsidRPr="009A6547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no Portal da Transparência do Município e por afixação no local de costume, data supra, cumpra-se.</w:t>
      </w:r>
    </w:p>
    <w:p w:rsidR="00E854A3" w:rsidRDefault="00E854A3" w:rsidP="00E854A3">
      <w:pPr>
        <w:rPr>
          <w:rFonts w:ascii="Rubik Light" w:hAnsi="Rubik Light" w:cs="Rubik Light"/>
        </w:rPr>
      </w:pPr>
    </w:p>
    <w:p w:rsidR="00E854A3" w:rsidRPr="009A6547" w:rsidRDefault="00E854A3" w:rsidP="00E854A3">
      <w:pPr>
        <w:rPr>
          <w:rFonts w:ascii="Rubik Light" w:hAnsi="Rubik Light" w:cs="Rubik Light"/>
        </w:rPr>
      </w:pPr>
    </w:p>
    <w:p w:rsidR="00E854A3" w:rsidRPr="005C0181" w:rsidRDefault="00E854A3" w:rsidP="00E854A3">
      <w:pPr>
        <w:jc w:val="center"/>
        <w:rPr>
          <w:rFonts w:ascii="Rubik Light" w:eastAsiaTheme="majorEastAsia" w:hAnsi="Rubik Light" w:cs="Rubik Light"/>
          <w:b/>
          <w:iCs/>
        </w:rPr>
      </w:pPr>
      <w:r w:rsidRPr="005C0181">
        <w:rPr>
          <w:rFonts w:ascii="Rubik Light" w:eastAsiaTheme="majorEastAsia" w:hAnsi="Rubik Light" w:cs="Rubik Light"/>
          <w:b/>
          <w:iCs/>
        </w:rPr>
        <w:t>ALVARO JOSE BARBOSA</w:t>
      </w:r>
    </w:p>
    <w:p w:rsidR="00E854A3" w:rsidRPr="005C0181" w:rsidRDefault="00E854A3" w:rsidP="00E854A3">
      <w:pPr>
        <w:jc w:val="center"/>
        <w:rPr>
          <w:rFonts w:ascii="Rubik Light" w:hAnsi="Rubik Light" w:cs="Rubik Light"/>
        </w:rPr>
      </w:pPr>
      <w:r w:rsidRPr="005C0181">
        <w:rPr>
          <w:rFonts w:ascii="Rubik Light" w:eastAsiaTheme="majorEastAsia" w:hAnsi="Rubik Light" w:cs="Rubik Light"/>
          <w:b/>
          <w:iCs/>
        </w:rPr>
        <w:t>Secretário Municipal de Administração</w:t>
      </w:r>
    </w:p>
    <w:p w:rsidR="004D4398" w:rsidRPr="00E854A3" w:rsidRDefault="004D4398" w:rsidP="00E854A3"/>
    <w:sectPr w:rsidR="004D4398" w:rsidRPr="00E854A3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7EC" w:rsidRDefault="00D327EC" w:rsidP="00502AF7">
      <w:r>
        <w:separator/>
      </w:r>
    </w:p>
  </w:endnote>
  <w:endnote w:type="continuationSeparator" w:id="1">
    <w:p w:rsidR="00D327EC" w:rsidRDefault="00D327EC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D327EC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D327EC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D327EC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D327EC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D327EC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D327EC" w:rsidP="00864EFF">
    <w:pPr>
      <w:pStyle w:val="Rodap"/>
    </w:pPr>
  </w:p>
  <w:p w:rsidR="00864EFF" w:rsidRPr="003D3AA8" w:rsidRDefault="00D327EC" w:rsidP="00864EFF">
    <w:pPr>
      <w:pStyle w:val="Rodap"/>
    </w:pPr>
  </w:p>
  <w:p w:rsidR="004A45C3" w:rsidRPr="003D3AA8" w:rsidRDefault="00D327EC" w:rsidP="004A45C3">
    <w:pPr>
      <w:pStyle w:val="Rodap"/>
    </w:pPr>
  </w:p>
  <w:p w:rsidR="009F196D" w:rsidRPr="003D3AA8" w:rsidRDefault="00D327E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7EC" w:rsidRDefault="00D327EC" w:rsidP="00502AF7">
      <w:r>
        <w:separator/>
      </w:r>
    </w:p>
  </w:footnote>
  <w:footnote w:type="continuationSeparator" w:id="1">
    <w:p w:rsidR="00D327EC" w:rsidRDefault="00D327EC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906D8"/>
    <w:rsid w:val="00AB5A74"/>
    <w:rsid w:val="00D327EC"/>
    <w:rsid w:val="00E54723"/>
    <w:rsid w:val="00E854A3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E854A3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54A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54A3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854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854A3"/>
    <w:rPr>
      <w:i/>
      <w:iCs/>
    </w:rPr>
  </w:style>
  <w:style w:type="paragraph" w:styleId="PargrafodaLista">
    <w:name w:val="List Paragraph"/>
    <w:basedOn w:val="Normal"/>
    <w:uiPriority w:val="34"/>
    <w:qFormat/>
    <w:rsid w:val="00E854A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2018-02-27T12:44:00Z</dcterms:created>
  <dcterms:modified xsi:type="dcterms:W3CDTF">2018-02-27T12:44:00Z</dcterms:modified>
</cp:coreProperties>
</file>