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3A" w:rsidRPr="00924124" w:rsidRDefault="0021443A" w:rsidP="0021443A">
      <w:pPr>
        <w:keepLines/>
        <w:jc w:val="both"/>
        <w:rPr>
          <w:rFonts w:ascii="Rubik Light" w:hAnsi="Rubik Light" w:cs="Rubik Light"/>
          <w:color w:val="000000"/>
        </w:rPr>
      </w:pPr>
      <w:r w:rsidRPr="002F00DD">
        <w:rPr>
          <w:rFonts w:ascii="Rubik Light" w:hAnsi="Rubik Light" w:cs="Rubik Light"/>
          <w:b/>
          <w:color w:val="000000"/>
        </w:rPr>
        <w:t>MENSAGEM LEGISLATIVA Nº 64/2019</w:t>
      </w:r>
      <w:r w:rsidRPr="002F00DD">
        <w:rPr>
          <w:rFonts w:ascii="Rubik Light" w:hAnsi="Rubik Light" w:cs="Rubik Light"/>
          <w:b/>
          <w:color w:val="000000"/>
        </w:rPr>
        <w:tab/>
        <w:t xml:space="preserve">      </w:t>
      </w:r>
      <w:r w:rsidRPr="002F00DD">
        <w:rPr>
          <w:rFonts w:ascii="Rubik Light" w:hAnsi="Rubik Light" w:cs="Rubik Light"/>
          <w:b/>
          <w:color w:val="000000"/>
        </w:rPr>
        <w:tab/>
      </w:r>
      <w:r w:rsidRPr="002F00DD">
        <w:rPr>
          <w:rFonts w:ascii="Rubik Light" w:hAnsi="Rubik Light" w:cs="Rubik Light"/>
          <w:b/>
          <w:color w:val="000000"/>
        </w:rPr>
        <w:tab/>
      </w:r>
      <w:r w:rsidRPr="002F00DD">
        <w:rPr>
          <w:rFonts w:ascii="Rubik Light" w:hAnsi="Rubik Light" w:cs="Rubik Light"/>
          <w:b/>
          <w:color w:val="000000"/>
        </w:rPr>
        <w:tab/>
        <w:t xml:space="preserve"> 21 de agosto de 2019.</w:t>
      </w:r>
    </w:p>
    <w:p w:rsidR="0021443A" w:rsidRPr="00924124" w:rsidRDefault="0021443A" w:rsidP="0021443A">
      <w:pPr>
        <w:jc w:val="both"/>
        <w:outlineLvl w:val="0"/>
        <w:rPr>
          <w:rFonts w:ascii="Rubik Light" w:hAnsi="Rubik Light" w:cs="Rubik Light"/>
          <w:b/>
          <w:color w:val="000000"/>
        </w:rPr>
      </w:pPr>
    </w:p>
    <w:p w:rsidR="0021443A" w:rsidRPr="00924124" w:rsidRDefault="0021443A" w:rsidP="0021443A">
      <w:pPr>
        <w:spacing w:after="120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 w:rsidRPr="00924124">
        <w:rPr>
          <w:rFonts w:ascii="Rubik Light" w:hAnsi="Rubik Light" w:cs="Rubik Light"/>
        </w:rPr>
        <w:t xml:space="preserve">Excelentíssimo Senhor Vereador </w:t>
      </w:r>
      <w:r w:rsidRPr="00924124">
        <w:rPr>
          <w:rStyle w:val="nfase"/>
          <w:rFonts w:ascii="Rubik Light" w:hAnsi="Rubik Light" w:cs="Rubik Light"/>
          <w:bCs/>
          <w:shd w:val="clear" w:color="auto" w:fill="FFFFFF"/>
        </w:rPr>
        <w:t xml:space="preserve">WAGNER TAVARES </w:t>
      </w:r>
      <w:r>
        <w:rPr>
          <w:rStyle w:val="nfase"/>
          <w:rFonts w:ascii="Rubik Light" w:hAnsi="Rubik Light" w:cs="Rubik Light"/>
          <w:bCs/>
          <w:shd w:val="clear" w:color="auto" w:fill="FFFFFF"/>
        </w:rPr>
        <w:t xml:space="preserve">DA </w:t>
      </w:r>
      <w:r w:rsidRPr="00924124">
        <w:rPr>
          <w:rStyle w:val="nfase"/>
          <w:rFonts w:ascii="Rubik Light" w:hAnsi="Rubik Light" w:cs="Rubik Light"/>
          <w:bCs/>
          <w:shd w:val="clear" w:color="auto" w:fill="FFFFFF"/>
        </w:rPr>
        <w:t xml:space="preserve">CUNHA, </w:t>
      </w:r>
      <w:r w:rsidRPr="00924124">
        <w:rPr>
          <w:rFonts w:ascii="Rubik Light" w:hAnsi="Rubik Light" w:cs="Rubik Light"/>
        </w:rPr>
        <w:t>Presidente da Câmara Municipal de Campo Novo do Parecis</w:t>
      </w:r>
    </w:p>
    <w:p w:rsidR="0021443A" w:rsidRPr="00DA3E02" w:rsidRDefault="0021443A" w:rsidP="0021443A">
      <w:pPr>
        <w:spacing w:after="120"/>
        <w:jc w:val="both"/>
        <w:outlineLvl w:val="0"/>
        <w:rPr>
          <w:rFonts w:ascii="Rubik Light" w:hAnsi="Rubik Light" w:cs="Rubik Light"/>
          <w:b/>
          <w:sz w:val="16"/>
          <w:szCs w:val="16"/>
        </w:rPr>
      </w:pPr>
    </w:p>
    <w:p w:rsidR="0021443A" w:rsidRPr="00924124" w:rsidRDefault="0021443A" w:rsidP="0021443A">
      <w:pPr>
        <w:spacing w:after="120"/>
        <w:jc w:val="both"/>
        <w:outlineLvl w:val="0"/>
        <w:rPr>
          <w:rFonts w:ascii="Rubik Light" w:hAnsi="Rubik Light" w:cs="Rubik Light"/>
        </w:rPr>
      </w:pPr>
      <w:r w:rsidRPr="00924124">
        <w:rPr>
          <w:rFonts w:ascii="Rubik Light" w:hAnsi="Rubik Light" w:cs="Rubik Light"/>
          <w:b/>
        </w:rPr>
        <w:t>Senhores(as) Vereadores(as) da Câmara Municipal de Campo Novo do Parecis</w:t>
      </w:r>
    </w:p>
    <w:p w:rsidR="0021443A" w:rsidRPr="00924124" w:rsidRDefault="0021443A" w:rsidP="0021443A">
      <w:pPr>
        <w:jc w:val="both"/>
        <w:outlineLvl w:val="0"/>
        <w:rPr>
          <w:rFonts w:ascii="Rubik Light" w:hAnsi="Rubik Light" w:cs="Rubik Light"/>
          <w:color w:val="000000"/>
        </w:rPr>
      </w:pPr>
    </w:p>
    <w:p w:rsidR="0021443A" w:rsidRPr="00EA7E12" w:rsidRDefault="0021443A" w:rsidP="0021443A">
      <w:pPr>
        <w:pStyle w:val="Recuodecorpodetexto"/>
        <w:tabs>
          <w:tab w:val="left" w:pos="0"/>
        </w:tabs>
        <w:ind w:left="0"/>
        <w:jc w:val="both"/>
        <w:rPr>
          <w:rFonts w:ascii="Rubik Light" w:hAnsi="Rubik Light" w:cs="Rubik Light"/>
          <w:b/>
          <w:i/>
          <w:color w:val="000000"/>
        </w:rPr>
      </w:pPr>
      <w:r w:rsidRPr="00924124">
        <w:rPr>
          <w:rFonts w:ascii="Rubik Light" w:hAnsi="Rubik Light" w:cs="Rubik Light"/>
          <w:color w:val="000000"/>
        </w:rPr>
        <w:tab/>
      </w:r>
      <w:r w:rsidRPr="00924124">
        <w:rPr>
          <w:rFonts w:ascii="Rubik Light" w:hAnsi="Rubik Light" w:cs="Rubik Light"/>
          <w:color w:val="000000"/>
        </w:rPr>
        <w:tab/>
      </w:r>
      <w:r w:rsidRPr="00EA7E12">
        <w:rPr>
          <w:rFonts w:ascii="Rubik Light" w:hAnsi="Rubik Light" w:cs="Rubik Light"/>
          <w:color w:val="000000"/>
        </w:rPr>
        <w:t>Encaminh</w:t>
      </w:r>
      <w:r>
        <w:rPr>
          <w:rFonts w:ascii="Rubik Light" w:hAnsi="Rubik Light" w:cs="Rubik Light"/>
          <w:color w:val="000000"/>
        </w:rPr>
        <w:t>amos</w:t>
      </w:r>
      <w:r w:rsidRPr="00EA7E12">
        <w:rPr>
          <w:rFonts w:ascii="Rubik Light" w:hAnsi="Rubik Light" w:cs="Rubik Light"/>
          <w:color w:val="000000"/>
        </w:rPr>
        <w:t xml:space="preserve"> Projeto de Lei que autoriza o Poder Executivo Municipal a abrir crédito adicional </w:t>
      </w:r>
      <w:r>
        <w:rPr>
          <w:rFonts w:ascii="Rubik Light" w:hAnsi="Rubik Light" w:cs="Rubik Light"/>
          <w:color w:val="000000"/>
        </w:rPr>
        <w:t xml:space="preserve">suplementar </w:t>
      </w:r>
      <w:r w:rsidRPr="00EA7E12">
        <w:rPr>
          <w:rFonts w:ascii="Rubik Light" w:hAnsi="Rubik Light" w:cs="Rubik Light"/>
          <w:color w:val="000000"/>
        </w:rPr>
        <w:t xml:space="preserve">no valor de </w:t>
      </w:r>
      <w:r w:rsidRPr="00CA4EEE">
        <w:rPr>
          <w:rFonts w:ascii="Rubik Light" w:hAnsi="Rubik Light" w:cs="Rubik Light"/>
          <w:sz w:val="24"/>
          <w:szCs w:val="24"/>
        </w:rPr>
        <w:t>R$ 4.830.000,00 (quatro milhões, oitocentos e trinta mil reais)</w:t>
      </w:r>
      <w:r w:rsidRPr="00CA4EEE">
        <w:rPr>
          <w:rFonts w:ascii="Rubik Light" w:hAnsi="Rubik Light" w:cs="Rubik Light"/>
          <w:color w:val="000000"/>
        </w:rPr>
        <w:t xml:space="preserve"> e dá outras providências.</w:t>
      </w:r>
    </w:p>
    <w:p w:rsidR="0021443A" w:rsidRDefault="0021443A" w:rsidP="0021443A">
      <w:pPr>
        <w:pStyle w:val="Recuodecorpodetexto"/>
        <w:tabs>
          <w:tab w:val="left" w:pos="0"/>
        </w:tabs>
        <w:ind w:left="0"/>
        <w:jc w:val="both"/>
        <w:rPr>
          <w:rFonts w:ascii="Rubik Light" w:hAnsi="Rubik Light" w:cs="Rubik Light"/>
          <w:sz w:val="24"/>
          <w:szCs w:val="24"/>
        </w:rPr>
      </w:pPr>
      <w:r w:rsidRPr="00EA7E12">
        <w:rPr>
          <w:rFonts w:ascii="Rubik Light" w:hAnsi="Rubik Light" w:cs="Rubik Light"/>
          <w:color w:val="000000"/>
        </w:rPr>
        <w:tab/>
      </w:r>
      <w:r w:rsidRPr="00EA7E12">
        <w:rPr>
          <w:rFonts w:ascii="Rubik Light" w:hAnsi="Rubik Light" w:cs="Rubik Light"/>
          <w:color w:val="000000"/>
        </w:rPr>
        <w:tab/>
      </w:r>
      <w:r w:rsidRPr="00EA7E12">
        <w:rPr>
          <w:rFonts w:ascii="Rubik Light" w:hAnsi="Rubik Light" w:cs="Rubik Light"/>
          <w:color w:val="000000"/>
          <w:sz w:val="24"/>
          <w:szCs w:val="24"/>
        </w:rPr>
        <w:t xml:space="preserve">A presente matéria tem por finalidade a abertura de crédito adicional </w:t>
      </w:r>
      <w:r>
        <w:rPr>
          <w:rFonts w:ascii="Rubik Light" w:hAnsi="Rubik Light" w:cs="Rubik Light"/>
          <w:color w:val="000000"/>
          <w:sz w:val="24"/>
          <w:szCs w:val="24"/>
        </w:rPr>
        <w:t>suplementar</w:t>
      </w:r>
      <w:r w:rsidRPr="00EA7E12">
        <w:rPr>
          <w:rFonts w:ascii="Rubik Light" w:hAnsi="Rubik Light" w:cs="Rubik Light"/>
          <w:color w:val="000000"/>
          <w:sz w:val="24"/>
          <w:szCs w:val="24"/>
        </w:rPr>
        <w:t xml:space="preserve">, utilizando recursos provenientes do </w:t>
      </w:r>
      <w:r w:rsidRPr="00EA7E12">
        <w:rPr>
          <w:rFonts w:ascii="Rubik Light" w:hAnsi="Rubik Light" w:cs="Rubik Light"/>
          <w:i/>
          <w:color w:val="000000"/>
          <w:sz w:val="24"/>
          <w:szCs w:val="24"/>
        </w:rPr>
        <w:t>Excesso de Arrecadação</w:t>
      </w:r>
      <w:r w:rsidRPr="00EA7E12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na fonte de recursos ordinários – exercício corrente, </w:t>
      </w:r>
      <w:r w:rsidRPr="00EA7E12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>
        <w:rPr>
          <w:rFonts w:ascii="Rubik Light" w:hAnsi="Rubik Light" w:cs="Rubik Light"/>
          <w:sz w:val="24"/>
          <w:szCs w:val="24"/>
        </w:rPr>
        <w:t>considerando a tendência do exercício conforme calculado na planilha anexa, em conformidade ao parágrafo 3º do artigo 43 da Lei 4.320/64.</w:t>
      </w:r>
    </w:p>
    <w:p w:rsidR="0021443A" w:rsidRPr="00DE700D" w:rsidRDefault="0021443A" w:rsidP="0021443A">
      <w:pPr>
        <w:adjustRightInd w:val="0"/>
        <w:spacing w:line="276" w:lineRule="auto"/>
        <w:jc w:val="both"/>
        <w:rPr>
          <w:rFonts w:ascii="Rubik Light" w:hAnsi="Rubik Light" w:cs="Rubik Light"/>
          <w:sz w:val="16"/>
          <w:szCs w:val="16"/>
        </w:rPr>
      </w:pPr>
      <w:r w:rsidRPr="00683886">
        <w:rPr>
          <w:rFonts w:ascii="Rubik Light" w:hAnsi="Rubik Light" w:cs="Rubik Light"/>
          <w:sz w:val="24"/>
          <w:szCs w:val="24"/>
        </w:rPr>
        <w:tab/>
      </w:r>
      <w:r w:rsidRPr="00683886">
        <w:rPr>
          <w:rFonts w:ascii="Rubik Light" w:hAnsi="Rubik Light" w:cs="Rubik Light"/>
          <w:sz w:val="24"/>
          <w:szCs w:val="24"/>
        </w:rPr>
        <w:tab/>
      </w:r>
    </w:p>
    <w:p w:rsidR="0021443A" w:rsidRDefault="0021443A" w:rsidP="0021443A">
      <w:pPr>
        <w:adjustRightInd w:val="0"/>
        <w:spacing w:line="276" w:lineRule="auto"/>
        <w:ind w:firstLine="1418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 Como é do conhecimento dessa Casa, o Município está implantando o aeródromo municipal, com a pavimentação de pista de pouso e decolagem, sendo que a referida dotação orçamentária encontra-se com saldo insuficiente para a execução da obra, o que nos motivou a solicitar o crédito adicional suplementar.</w:t>
      </w:r>
    </w:p>
    <w:p w:rsidR="0021443A" w:rsidRPr="00DE700D" w:rsidRDefault="0021443A" w:rsidP="0021443A">
      <w:pPr>
        <w:adjustRightInd w:val="0"/>
        <w:spacing w:line="276" w:lineRule="auto"/>
        <w:ind w:firstLine="1418"/>
        <w:jc w:val="both"/>
        <w:rPr>
          <w:rFonts w:ascii="Rubik Light" w:hAnsi="Rubik Light" w:cs="Rubik Light"/>
          <w:sz w:val="16"/>
          <w:szCs w:val="16"/>
        </w:rPr>
      </w:pPr>
    </w:p>
    <w:p w:rsidR="0021443A" w:rsidRDefault="0021443A" w:rsidP="0021443A">
      <w:pPr>
        <w:adjustRightInd w:val="0"/>
        <w:spacing w:line="276" w:lineRule="auto"/>
        <w:ind w:firstLine="1418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Encaminhamos em anexo, a planilha orçamentária da coordenadoria de infraestrutura, que demonstra os serviços a serem executadas para a conclusão da referida obra.</w:t>
      </w:r>
    </w:p>
    <w:p w:rsidR="0021443A" w:rsidRPr="00DE700D" w:rsidRDefault="0021443A" w:rsidP="0021443A">
      <w:pPr>
        <w:adjustRightInd w:val="0"/>
        <w:spacing w:line="276" w:lineRule="auto"/>
        <w:ind w:firstLine="1418"/>
        <w:jc w:val="both"/>
        <w:rPr>
          <w:rFonts w:ascii="Rubik Light" w:hAnsi="Rubik Light" w:cs="Rubik Light"/>
          <w:sz w:val="16"/>
          <w:szCs w:val="16"/>
        </w:rPr>
      </w:pPr>
    </w:p>
    <w:p w:rsidR="0021443A" w:rsidRPr="00ED3D35" w:rsidRDefault="0021443A" w:rsidP="0021443A">
      <w:pPr>
        <w:spacing w:after="100" w:afterAutospacing="1" w:line="276" w:lineRule="auto"/>
        <w:ind w:right="113" w:firstLine="1418"/>
        <w:jc w:val="both"/>
        <w:rPr>
          <w:rFonts w:ascii="Rubik Light" w:hAnsi="Rubik Light" w:cs="Rubik Light"/>
          <w:b/>
          <w:i/>
          <w:color w:val="000000"/>
        </w:rPr>
      </w:pPr>
      <w:r w:rsidRPr="00ED3D35">
        <w:rPr>
          <w:rFonts w:ascii="Rubik Light" w:hAnsi="Rubik Light" w:cs="Rubik Light"/>
          <w:color w:val="000000"/>
          <w:sz w:val="24"/>
          <w:szCs w:val="24"/>
        </w:rPr>
        <w:t xml:space="preserve">Diante do exposto e considerando a importância da execução dessa ação, solicitamos com pedido de tramitação em </w:t>
      </w:r>
      <w:r w:rsidRPr="00ED3D35">
        <w:rPr>
          <w:rFonts w:ascii="Rubik Light" w:hAnsi="Rubik Light" w:cs="Rubik Light"/>
          <w:b/>
          <w:color w:val="000000"/>
          <w:sz w:val="24"/>
          <w:szCs w:val="24"/>
        </w:rPr>
        <w:t xml:space="preserve">Regime de Urgência </w:t>
      </w:r>
      <w:r w:rsidRPr="00ED3D35">
        <w:rPr>
          <w:rFonts w:ascii="Rubik Light" w:hAnsi="Rubik Light" w:cs="Rubik Light"/>
          <w:b/>
          <w:color w:val="000000"/>
          <w:sz w:val="24"/>
          <w:szCs w:val="24"/>
          <w:u w:val="single"/>
        </w:rPr>
        <w:t>Simples</w:t>
      </w:r>
      <w:r w:rsidRPr="00ED3D35">
        <w:rPr>
          <w:rFonts w:ascii="Rubik Light" w:hAnsi="Rubik Light" w:cs="Rubik Light"/>
          <w:color w:val="000000"/>
          <w:sz w:val="24"/>
          <w:szCs w:val="24"/>
        </w:rPr>
        <w:t>, o presente Projeto de Lei.</w:t>
      </w:r>
      <w:r w:rsidRPr="00ED3D35">
        <w:rPr>
          <w:rFonts w:ascii="Rubik Light" w:hAnsi="Rubik Light" w:cs="Rubik Light"/>
          <w:color w:val="000000"/>
        </w:rPr>
        <w:tab/>
      </w:r>
      <w:r w:rsidRPr="00ED3D35">
        <w:rPr>
          <w:rFonts w:ascii="Rubik Light" w:hAnsi="Rubik Light" w:cs="Rubik Light"/>
          <w:color w:val="000000"/>
        </w:rPr>
        <w:tab/>
      </w:r>
    </w:p>
    <w:p w:rsidR="0021443A" w:rsidRPr="00ED3D35" w:rsidRDefault="0021443A" w:rsidP="0021443A">
      <w:pPr>
        <w:pStyle w:val="Corpodetexto"/>
        <w:spacing w:after="160"/>
        <w:ind w:firstLine="1701"/>
        <w:jc w:val="both"/>
        <w:rPr>
          <w:rFonts w:ascii="Rubik Light" w:hAnsi="Rubik Light" w:cs="Rubik Light"/>
          <w:color w:val="000000"/>
        </w:rPr>
      </w:pPr>
      <w:r w:rsidRPr="00ED3D35">
        <w:rPr>
          <w:rFonts w:ascii="Rubik Light" w:hAnsi="Rubik Light" w:cs="Rubik Light"/>
          <w:color w:val="000000"/>
        </w:rPr>
        <w:t>Respeitosamente,</w:t>
      </w:r>
    </w:p>
    <w:p w:rsidR="0021443A" w:rsidRPr="00ED3D35" w:rsidRDefault="0021443A" w:rsidP="0021443A">
      <w:pPr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21443A" w:rsidRPr="00ED3D35" w:rsidRDefault="0021443A" w:rsidP="0021443A">
      <w:pPr>
        <w:jc w:val="center"/>
        <w:rPr>
          <w:rFonts w:ascii="Rubik Light" w:hAnsi="Rubik Light" w:cs="Rubik Light"/>
          <w:b/>
          <w:bCs/>
          <w:iCs/>
          <w:color w:val="000000"/>
        </w:rPr>
      </w:pPr>
      <w:r w:rsidRPr="00ED3D35">
        <w:rPr>
          <w:rFonts w:ascii="Rubik Light" w:hAnsi="Rubik Light" w:cs="Rubik Light"/>
          <w:b/>
          <w:bCs/>
          <w:iCs/>
          <w:color w:val="000000"/>
        </w:rPr>
        <w:t>RAFAEL MACHADO</w:t>
      </w:r>
    </w:p>
    <w:p w:rsidR="0021443A" w:rsidRPr="00924124" w:rsidRDefault="0021443A" w:rsidP="0021443A">
      <w:pPr>
        <w:jc w:val="center"/>
        <w:rPr>
          <w:rFonts w:ascii="Rubik Light" w:hAnsi="Rubik Light" w:cs="Rubik Light"/>
          <w:b/>
          <w:bCs/>
          <w:iCs/>
          <w:color w:val="000000"/>
        </w:rPr>
      </w:pPr>
      <w:r w:rsidRPr="00ED3D35">
        <w:rPr>
          <w:rFonts w:ascii="Rubik Light" w:hAnsi="Rubik Light" w:cs="Rubik Light"/>
          <w:b/>
          <w:bCs/>
          <w:iCs/>
          <w:color w:val="000000"/>
        </w:rPr>
        <w:t>Prefeito Municipal</w:t>
      </w:r>
    </w:p>
    <w:p w:rsidR="0021443A" w:rsidRPr="00924124" w:rsidRDefault="0021443A" w:rsidP="0021443A">
      <w:pPr>
        <w:jc w:val="both"/>
        <w:rPr>
          <w:rFonts w:ascii="Rubik Light" w:hAnsi="Rubik Light" w:cs="Rubik Light"/>
          <w:b/>
          <w:color w:val="000000"/>
        </w:rPr>
      </w:pPr>
      <w:r w:rsidRPr="00924124">
        <w:rPr>
          <w:rFonts w:ascii="Rubik Light" w:hAnsi="Rubik Light" w:cs="Rubik Light"/>
          <w:b/>
          <w:color w:val="000000"/>
        </w:rPr>
        <w:br w:type="page"/>
      </w:r>
    </w:p>
    <w:p w:rsidR="0021443A" w:rsidRPr="006A5D0D" w:rsidRDefault="0021443A" w:rsidP="0021443A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  <w:r w:rsidRPr="006A5D0D">
        <w:rPr>
          <w:rFonts w:ascii="Rubik Light" w:hAnsi="Rubik Light" w:cs="Rubik Light"/>
          <w:b/>
          <w:color w:val="000000"/>
          <w:sz w:val="24"/>
          <w:szCs w:val="24"/>
        </w:rPr>
        <w:lastRenderedPageBreak/>
        <w:t>PROJETO DE LEI Nº 059/2019</w:t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</w:t>
      </w:r>
    </w:p>
    <w:p w:rsidR="0021443A" w:rsidRPr="006A5D0D" w:rsidRDefault="0021443A" w:rsidP="0021443A">
      <w:pPr>
        <w:ind w:right="17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6A5D0D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21 de agosto de 2019.    </w:t>
      </w:r>
    </w:p>
    <w:p w:rsidR="0021443A" w:rsidRPr="001450FB" w:rsidRDefault="0021443A" w:rsidP="0021443A">
      <w:pPr>
        <w:ind w:right="17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6A5D0D">
        <w:rPr>
          <w:rFonts w:ascii="Rubik Light" w:hAnsi="Rubik Light" w:cs="Rubik Light"/>
          <w:b/>
          <w:color w:val="000000"/>
          <w:sz w:val="24"/>
          <w:szCs w:val="24"/>
        </w:rPr>
        <w:t>Autoria: Poder Executivo Municipal</w:t>
      </w:r>
    </w:p>
    <w:p w:rsidR="0021443A" w:rsidRPr="001450FB" w:rsidRDefault="0021443A" w:rsidP="0021443A">
      <w:pPr>
        <w:ind w:right="17"/>
        <w:jc w:val="right"/>
        <w:rPr>
          <w:rFonts w:ascii="Rubik Light" w:hAnsi="Rubik Light" w:cs="Rubik Light"/>
          <w:b/>
          <w:i/>
          <w:color w:val="000000"/>
          <w:sz w:val="24"/>
          <w:szCs w:val="24"/>
        </w:rPr>
      </w:pPr>
    </w:p>
    <w:p w:rsidR="0021443A" w:rsidRPr="001450FB" w:rsidRDefault="0021443A" w:rsidP="0021443A">
      <w:pPr>
        <w:tabs>
          <w:tab w:val="left" w:pos="2977"/>
        </w:tabs>
        <w:ind w:left="3969"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1450FB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AUTORIZA O PODER EXECUTIVO MUNICIPAL A ABRIR CRÉDITO ADICIONAL SUPLEMENTAR NO VALOR DE R$ 4.830.000,00 E DÁ OUTRAS PROVIDÊNCIAS.</w:t>
      </w:r>
    </w:p>
    <w:p w:rsidR="0021443A" w:rsidRPr="001450FB" w:rsidRDefault="0021443A" w:rsidP="0021443A">
      <w:pPr>
        <w:tabs>
          <w:tab w:val="left" w:pos="2977"/>
        </w:tabs>
        <w:ind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21443A" w:rsidRPr="001450FB" w:rsidRDefault="0021443A" w:rsidP="0021443A">
      <w:pPr>
        <w:ind w:right="17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1450FB">
        <w:rPr>
          <w:rFonts w:ascii="Rubik Light" w:hAnsi="Rubik Light" w:cs="Rubik Light"/>
          <w:color w:val="000000"/>
          <w:sz w:val="24"/>
          <w:szCs w:val="24"/>
        </w:rPr>
        <w:t xml:space="preserve">O </w:t>
      </w:r>
      <w:r w:rsidRPr="001450FB">
        <w:rPr>
          <w:rFonts w:ascii="Rubik Light" w:hAnsi="Rubik Light" w:cs="Rubik Light"/>
          <w:b/>
          <w:color w:val="000000"/>
          <w:sz w:val="24"/>
          <w:szCs w:val="24"/>
        </w:rPr>
        <w:t xml:space="preserve">PREFEITO MUNICIPAL </w:t>
      </w:r>
      <w:r w:rsidRPr="001450FB">
        <w:rPr>
          <w:rFonts w:ascii="Rubik Light" w:hAnsi="Rubik Light" w:cs="Rubik Light"/>
          <w:color w:val="000000"/>
          <w:sz w:val="24"/>
          <w:szCs w:val="24"/>
        </w:rPr>
        <w:t>de Campo Novo do Parecis, Estado de Mato Grosso, faz saber que a Câmara Municipal aprovou e eu sanciono a seguinte Lei:</w:t>
      </w:r>
    </w:p>
    <w:p w:rsidR="0021443A" w:rsidRPr="001450FB" w:rsidRDefault="0021443A" w:rsidP="0021443A">
      <w:pPr>
        <w:pStyle w:val="Corpodetexto"/>
        <w:ind w:right="17"/>
        <w:rPr>
          <w:rFonts w:ascii="Rubik Light" w:hAnsi="Rubik Light" w:cs="Rubik Light"/>
        </w:rPr>
      </w:pPr>
    </w:p>
    <w:p w:rsidR="0021443A" w:rsidRPr="001450FB" w:rsidRDefault="0021443A" w:rsidP="0021443A">
      <w:pPr>
        <w:ind w:right="17"/>
        <w:jc w:val="both"/>
        <w:rPr>
          <w:rFonts w:ascii="Rubik Light" w:hAnsi="Rubik Light" w:cs="Rubik Light"/>
          <w:sz w:val="24"/>
          <w:szCs w:val="24"/>
        </w:rPr>
      </w:pPr>
      <w:r w:rsidRPr="001450FB">
        <w:rPr>
          <w:rFonts w:ascii="Rubik Light" w:hAnsi="Rubik Light" w:cs="Rubik Light"/>
          <w:b/>
          <w:sz w:val="24"/>
          <w:szCs w:val="24"/>
        </w:rPr>
        <w:t>Art. 1º.</w:t>
      </w:r>
      <w:r w:rsidRPr="001450FB">
        <w:rPr>
          <w:rFonts w:ascii="Rubik Light" w:hAnsi="Rubik Light" w:cs="Rubik Light"/>
          <w:sz w:val="24"/>
          <w:szCs w:val="24"/>
        </w:rPr>
        <w:t xml:space="preserve"> </w:t>
      </w:r>
      <w:r w:rsidRPr="001450FB">
        <w:rPr>
          <w:rFonts w:ascii="Rubik Light" w:hAnsi="Rubik Light" w:cs="Rubik Light"/>
          <w:color w:val="000000"/>
          <w:sz w:val="24"/>
          <w:szCs w:val="24"/>
        </w:rPr>
        <w:t>Fica o Poder Executivo Municipal autorizado a abrir crédito adicional suplementarl no Orçamento Geral do Município no valor de</w:t>
      </w:r>
      <w:r w:rsidRPr="001450FB">
        <w:rPr>
          <w:rFonts w:ascii="Rubik Light" w:hAnsi="Rubik Light" w:cs="Rubik Light"/>
          <w:sz w:val="24"/>
          <w:szCs w:val="24"/>
        </w:rPr>
        <w:t xml:space="preserve"> R$ 4.830.000,00 (quatro milhões, oitocentos e trinta mil reais), nos termos do inciso I do art. 41, da Lei Federal nº 4.320/64, com a seguinte classificaç</w:t>
      </w:r>
      <w:r>
        <w:rPr>
          <w:rFonts w:ascii="Rubik Light" w:hAnsi="Rubik Light" w:cs="Rubik Light"/>
          <w:sz w:val="24"/>
          <w:szCs w:val="24"/>
        </w:rPr>
        <w:t>ão</w:t>
      </w:r>
      <w:r w:rsidRPr="001450FB">
        <w:rPr>
          <w:rFonts w:ascii="Rubik Light" w:hAnsi="Rubik Light" w:cs="Rubik Light"/>
          <w:sz w:val="24"/>
          <w:szCs w:val="24"/>
        </w:rPr>
        <w:t xml:space="preserve"> orçamentária:</w:t>
      </w:r>
    </w:p>
    <w:p w:rsidR="0021443A" w:rsidRPr="001450FB" w:rsidRDefault="0021443A" w:rsidP="0021443A">
      <w:pPr>
        <w:ind w:right="17"/>
        <w:jc w:val="both"/>
        <w:rPr>
          <w:rFonts w:ascii="Rubik Light" w:hAnsi="Rubik Light" w:cs="Rubik Light"/>
          <w:sz w:val="24"/>
          <w:szCs w:val="24"/>
        </w:rPr>
      </w:pPr>
    </w:p>
    <w:p w:rsidR="0021443A" w:rsidRPr="001450FB" w:rsidRDefault="0021443A" w:rsidP="0021443A">
      <w:pPr>
        <w:pStyle w:val="Corpodetexto"/>
        <w:ind w:right="17"/>
        <w:jc w:val="both"/>
        <w:rPr>
          <w:rFonts w:ascii="Rubik Light" w:hAnsi="Rubik Light" w:cs="Rubik Light"/>
          <w:b/>
        </w:rPr>
      </w:pPr>
      <w:r w:rsidRPr="001450FB">
        <w:rPr>
          <w:rFonts w:ascii="Rubik Light" w:hAnsi="Rubik Light" w:cs="Rubik Light"/>
          <w:b/>
          <w:w w:val="95"/>
        </w:rPr>
        <w:t>07 SECRETARIA MUNICIPAL DE INFRAESTRUTURA</w:t>
      </w:r>
    </w:p>
    <w:p w:rsidR="0021443A" w:rsidRPr="001450FB" w:rsidRDefault="0021443A" w:rsidP="0021443A">
      <w:pPr>
        <w:pStyle w:val="Corpodetexto"/>
        <w:ind w:right="17"/>
        <w:jc w:val="both"/>
        <w:rPr>
          <w:rFonts w:ascii="Rubik Light" w:hAnsi="Rubik Light" w:cs="Rubik Light"/>
        </w:rPr>
      </w:pPr>
      <w:r w:rsidRPr="001450FB">
        <w:rPr>
          <w:rFonts w:ascii="Rubik Light" w:hAnsi="Rubik Light" w:cs="Rubik Light"/>
        </w:rPr>
        <w:t>004.26.781.0005.10021. CONSTRUÇÃO DO AERÓDROMO MUNICIPAL</w:t>
      </w:r>
    </w:p>
    <w:p w:rsidR="0021443A" w:rsidRPr="001450FB" w:rsidRDefault="0021443A" w:rsidP="0021443A">
      <w:pPr>
        <w:pStyle w:val="Corpodetexto"/>
        <w:ind w:right="17"/>
        <w:jc w:val="both"/>
        <w:rPr>
          <w:rFonts w:ascii="Rubik Light" w:hAnsi="Rubik Light" w:cs="Rubik Light"/>
        </w:rPr>
      </w:pPr>
      <w:r w:rsidRPr="001450FB">
        <w:rPr>
          <w:rFonts w:ascii="Rubik Light" w:hAnsi="Rubik Light" w:cs="Rubik Light"/>
        </w:rPr>
        <w:t>4490000000 Aplicações Diretas</w:t>
      </w:r>
    </w:p>
    <w:p w:rsidR="0021443A" w:rsidRPr="001450FB" w:rsidRDefault="0021443A" w:rsidP="0021443A">
      <w:pPr>
        <w:ind w:right="17"/>
        <w:jc w:val="both"/>
        <w:rPr>
          <w:rFonts w:ascii="Rubik Light" w:hAnsi="Rubik Light" w:cs="Rubik Light"/>
          <w:sz w:val="24"/>
          <w:szCs w:val="24"/>
        </w:rPr>
      </w:pPr>
      <w:r w:rsidRPr="001450FB">
        <w:rPr>
          <w:rFonts w:ascii="Rubik Light" w:hAnsi="Rubik Light" w:cs="Rubik Light"/>
          <w:sz w:val="24"/>
          <w:szCs w:val="24"/>
        </w:rPr>
        <w:t>0.1.00.000000 - Recursos Ordinários – Exercício Corrente</w:t>
      </w:r>
      <w:r w:rsidRPr="001450FB">
        <w:rPr>
          <w:rFonts w:ascii="Rubik Light" w:hAnsi="Rubik Light" w:cs="Rubik Light"/>
          <w:sz w:val="24"/>
          <w:szCs w:val="24"/>
        </w:rPr>
        <w:tab/>
        <w:t xml:space="preserve">    </w:t>
      </w:r>
      <w:r w:rsidRPr="001450FB">
        <w:rPr>
          <w:rFonts w:ascii="Rubik Light" w:hAnsi="Rubik Light" w:cs="Rubik Light"/>
          <w:sz w:val="24"/>
          <w:szCs w:val="24"/>
        </w:rPr>
        <w:tab/>
        <w:t xml:space="preserve">      R$  4.830.000,00</w:t>
      </w:r>
    </w:p>
    <w:p w:rsidR="0021443A" w:rsidRPr="001450FB" w:rsidRDefault="0021443A" w:rsidP="0021443A">
      <w:pPr>
        <w:ind w:right="17"/>
        <w:jc w:val="both"/>
        <w:rPr>
          <w:rFonts w:ascii="Rubik Light" w:hAnsi="Rubik Light" w:cs="Rubik Light"/>
          <w:b/>
          <w:sz w:val="24"/>
          <w:szCs w:val="24"/>
        </w:rPr>
      </w:pPr>
    </w:p>
    <w:p w:rsidR="0021443A" w:rsidRPr="004E3DE3" w:rsidRDefault="0021443A" w:rsidP="0021443A">
      <w:pPr>
        <w:ind w:right="17"/>
        <w:jc w:val="both"/>
        <w:rPr>
          <w:rFonts w:ascii="Rubik Light" w:hAnsi="Rubik Light" w:cs="Rubik Light"/>
          <w:b/>
          <w:sz w:val="24"/>
          <w:szCs w:val="24"/>
        </w:rPr>
      </w:pPr>
      <w:r w:rsidRPr="001450FB">
        <w:rPr>
          <w:rFonts w:ascii="Rubik Light" w:hAnsi="Rubik Light" w:cs="Rubik Light"/>
          <w:b/>
          <w:sz w:val="24"/>
          <w:szCs w:val="24"/>
        </w:rPr>
        <w:t>TOTAL DA SUPLEMENTAÇÃO</w:t>
      </w:r>
      <w:r w:rsidRPr="001450FB">
        <w:rPr>
          <w:rFonts w:ascii="Rubik Light" w:hAnsi="Rubik Light" w:cs="Rubik Light"/>
          <w:b/>
          <w:sz w:val="24"/>
          <w:szCs w:val="24"/>
        </w:rPr>
        <w:tab/>
      </w:r>
      <w:r w:rsidRPr="001450FB">
        <w:rPr>
          <w:rFonts w:ascii="Rubik Light" w:hAnsi="Rubik Light" w:cs="Rubik Light"/>
          <w:b/>
          <w:sz w:val="24"/>
          <w:szCs w:val="24"/>
        </w:rPr>
        <w:tab/>
      </w:r>
      <w:r w:rsidRPr="001450FB">
        <w:rPr>
          <w:rFonts w:ascii="Rubik Light" w:hAnsi="Rubik Light" w:cs="Rubik Light"/>
          <w:b/>
          <w:sz w:val="24"/>
          <w:szCs w:val="24"/>
        </w:rPr>
        <w:tab/>
        <w:t xml:space="preserve">    </w:t>
      </w:r>
      <w:r w:rsidRPr="001450FB">
        <w:rPr>
          <w:rFonts w:ascii="Rubik Light" w:hAnsi="Rubik Light" w:cs="Rubik Light"/>
          <w:b/>
          <w:sz w:val="24"/>
          <w:szCs w:val="24"/>
        </w:rPr>
        <w:tab/>
      </w:r>
      <w:r w:rsidRPr="001450FB">
        <w:rPr>
          <w:rFonts w:ascii="Rubik Light" w:hAnsi="Rubik Light" w:cs="Rubik Light"/>
          <w:b/>
          <w:sz w:val="24"/>
          <w:szCs w:val="24"/>
        </w:rPr>
        <w:tab/>
        <w:t xml:space="preserve">                 R$  4.830.000,00</w:t>
      </w:r>
    </w:p>
    <w:p w:rsidR="0021443A" w:rsidRDefault="0021443A" w:rsidP="0021443A">
      <w:pPr>
        <w:pStyle w:val="Corpodetexto"/>
        <w:spacing w:before="172"/>
        <w:ind w:right="120"/>
        <w:jc w:val="both"/>
        <w:rPr>
          <w:rFonts w:ascii="Rubik Light" w:hAnsi="Rubik Light" w:cs="Rubik Light"/>
          <w:b/>
        </w:rPr>
      </w:pPr>
    </w:p>
    <w:p w:rsidR="0021443A" w:rsidRDefault="0021443A" w:rsidP="0021443A">
      <w:pPr>
        <w:pStyle w:val="Corpodetexto"/>
        <w:spacing w:before="172"/>
        <w:ind w:right="120"/>
        <w:jc w:val="both"/>
        <w:rPr>
          <w:rFonts w:ascii="Rubik Light" w:hAnsi="Rubik Light" w:cs="Rubik Light"/>
        </w:rPr>
      </w:pPr>
      <w:r w:rsidRPr="004E3DE3">
        <w:rPr>
          <w:rFonts w:ascii="Rubik Light" w:hAnsi="Rubik Light" w:cs="Rubik Light"/>
          <w:b/>
        </w:rPr>
        <w:t>Art. 2º</w:t>
      </w:r>
      <w:r w:rsidRPr="004E3DE3">
        <w:rPr>
          <w:rFonts w:ascii="Rubik Light" w:hAnsi="Rubik Light" w:cs="Rubik Light"/>
        </w:rPr>
        <w:t>. Para dar cobertura ao crédito adicional suplementar aberto no artigo anterior e de acordo com o  Artigo 43, § 1º, inciso II, da Lei Federal nº 4.320/64, serão utilizados os recursos provenientes de excesso de arrecadação no valor de R$ 4.830.000,00 (quatro milhões, oitocentos e trinta mil reais), calculados de acordo com o parágrafo 3º do mesmo artigo, considerando a tendência do exercício.</w:t>
      </w:r>
    </w:p>
    <w:p w:rsidR="0021443A" w:rsidRPr="00F2050C" w:rsidRDefault="0021443A" w:rsidP="0021443A">
      <w:pPr>
        <w:pStyle w:val="Corpodetexto"/>
        <w:spacing w:before="172"/>
        <w:ind w:right="120"/>
        <w:jc w:val="both"/>
        <w:rPr>
          <w:rFonts w:ascii="Rubik Light" w:hAnsi="Rubik Light" w:cs="Rubik Light"/>
          <w:sz w:val="24"/>
          <w:szCs w:val="24"/>
        </w:rPr>
      </w:pPr>
      <w:r w:rsidRPr="004E3DE3">
        <w:rPr>
          <w:rFonts w:ascii="Rubik Light" w:hAnsi="Rubik Light" w:cs="Rubik Light"/>
          <w:i/>
        </w:rPr>
        <w:t>Parágrafo Único</w:t>
      </w:r>
      <w:r w:rsidRPr="004E3DE3">
        <w:rPr>
          <w:rFonts w:ascii="Rubik Light" w:hAnsi="Rubik Light" w:cs="Rubik Light"/>
        </w:rPr>
        <w:t xml:space="preserve">. Fará parte da presente lei, planilha demonstrativa de Provável Excesso de Arrecadação na fonte 01.00.000000 - Recursos Ordinários - Exercício, apresentando o cálculo da taxa de incremento, </w:t>
      </w:r>
      <w:r w:rsidRPr="0097197A">
        <w:rPr>
          <w:rFonts w:ascii="Rubik Light" w:hAnsi="Rubik Light" w:cs="Rubik Light"/>
        </w:rPr>
        <w:t xml:space="preserve">referente ao </w:t>
      </w:r>
      <w:r>
        <w:rPr>
          <w:rFonts w:ascii="Rubik Light" w:hAnsi="Rubik Light" w:cs="Rubik Light"/>
        </w:rPr>
        <w:t xml:space="preserve">período de janeiro a </w:t>
      </w:r>
      <w:r w:rsidRPr="0097197A">
        <w:rPr>
          <w:rFonts w:ascii="Rubik Light" w:hAnsi="Rubik Light" w:cs="Rubik Light"/>
        </w:rPr>
        <w:t>julho de 2019</w:t>
      </w:r>
      <w:r w:rsidRPr="004E3DE3">
        <w:rPr>
          <w:rFonts w:ascii="Rubik Light" w:hAnsi="Rubik Light" w:cs="Rubik Light"/>
        </w:rPr>
        <w:t>.</w:t>
      </w:r>
    </w:p>
    <w:p w:rsidR="0021443A" w:rsidRDefault="0021443A" w:rsidP="0021443A">
      <w:pPr>
        <w:pStyle w:val="Corpodetexto"/>
        <w:spacing w:before="172"/>
        <w:ind w:right="120"/>
        <w:jc w:val="both"/>
        <w:rPr>
          <w:rFonts w:ascii="Rubik Light" w:hAnsi="Rubik Light" w:cs="Rubik Light"/>
        </w:rPr>
      </w:pPr>
      <w:r w:rsidRPr="004E3DE3">
        <w:rPr>
          <w:rFonts w:ascii="Rubik Light" w:hAnsi="Rubik Light" w:cs="Rubik Light"/>
          <w:b/>
        </w:rPr>
        <w:t xml:space="preserve">Art. 3º. </w:t>
      </w:r>
      <w:r w:rsidRPr="004E3DE3">
        <w:rPr>
          <w:rFonts w:ascii="Rubik Light" w:hAnsi="Rubik Light" w:cs="Rubik Light"/>
        </w:rPr>
        <w:t xml:space="preserve"> 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</w:t>
      </w:r>
    </w:p>
    <w:p w:rsidR="0021443A" w:rsidRPr="004E3DE3" w:rsidRDefault="0021443A" w:rsidP="0021443A">
      <w:pPr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21443A" w:rsidRPr="004E3DE3" w:rsidRDefault="0021443A" w:rsidP="0021443A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4E3DE3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Art. 4º</w:t>
      </w:r>
      <w:r w:rsidRPr="004E3DE3">
        <w:rPr>
          <w:rFonts w:ascii="Rubik Light" w:hAnsi="Rubik Light" w:cs="Rubik Light"/>
          <w:bCs/>
          <w:iCs/>
          <w:color w:val="000000"/>
          <w:sz w:val="24"/>
          <w:szCs w:val="24"/>
        </w:rPr>
        <w:t xml:space="preserve">. </w:t>
      </w:r>
      <w:r w:rsidRPr="004E3DE3">
        <w:rPr>
          <w:rFonts w:ascii="Rubik Light" w:hAnsi="Rubik Light" w:cs="Rubik Light"/>
          <w:color w:val="000000"/>
          <w:sz w:val="24"/>
          <w:szCs w:val="24"/>
        </w:rPr>
        <w:t>Esta Lei entra em vigor na data de sua publicação.</w:t>
      </w:r>
    </w:p>
    <w:p w:rsidR="0021443A" w:rsidRPr="004E3DE3" w:rsidRDefault="0021443A" w:rsidP="0021443A">
      <w:pPr>
        <w:ind w:firstLine="170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21443A" w:rsidRPr="004E3DE3" w:rsidRDefault="0021443A" w:rsidP="0021443A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4E3DE3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Art. 5º</w:t>
      </w:r>
      <w:r w:rsidRPr="004E3DE3">
        <w:rPr>
          <w:rFonts w:ascii="Rubik Light" w:hAnsi="Rubik Light" w:cs="Rubik Light"/>
          <w:bCs/>
          <w:iCs/>
          <w:color w:val="000000"/>
          <w:sz w:val="24"/>
          <w:szCs w:val="24"/>
        </w:rPr>
        <w:t>.</w:t>
      </w:r>
      <w:r w:rsidRPr="004E3DE3">
        <w:rPr>
          <w:rFonts w:ascii="Rubik Light" w:hAnsi="Rubik Light" w:cs="Rubik Light"/>
          <w:color w:val="000000"/>
          <w:sz w:val="24"/>
          <w:szCs w:val="24"/>
        </w:rPr>
        <w:t xml:space="preserve"> Revogam-se as disposições em contrário.</w:t>
      </w:r>
    </w:p>
    <w:p w:rsidR="0021443A" w:rsidRPr="004E3DE3" w:rsidRDefault="0021443A" w:rsidP="0021443A">
      <w:pPr>
        <w:ind w:firstLine="170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21443A" w:rsidRDefault="0021443A" w:rsidP="0021443A">
      <w:pPr>
        <w:pStyle w:val="Corpodetexto"/>
        <w:jc w:val="both"/>
        <w:rPr>
          <w:rFonts w:ascii="Rubik Light" w:hAnsi="Rubik Light" w:cs="Rubik Light"/>
          <w:color w:val="000000"/>
        </w:rPr>
      </w:pPr>
      <w:r w:rsidRPr="004E3DE3">
        <w:rPr>
          <w:rFonts w:ascii="Rubik Light" w:hAnsi="Rubik Light" w:cs="Rubik Light"/>
          <w:color w:val="000000"/>
        </w:rPr>
        <w:t xml:space="preserve">Gabinete do Prefeito Municipal de Campo Novo do Parecis, </w:t>
      </w:r>
      <w:r w:rsidRPr="006A5D0D">
        <w:rPr>
          <w:rFonts w:ascii="Rubik Light" w:hAnsi="Rubik Light" w:cs="Rubik Light"/>
          <w:color w:val="000000"/>
        </w:rPr>
        <w:t>aos 21 dias do mês de agosto de 2019.</w:t>
      </w:r>
    </w:p>
    <w:p w:rsidR="0021443A" w:rsidRPr="004E3DE3" w:rsidRDefault="0021443A" w:rsidP="0021443A">
      <w:pPr>
        <w:pStyle w:val="Corpodetexto"/>
        <w:jc w:val="both"/>
        <w:rPr>
          <w:rFonts w:ascii="Rubik Light" w:hAnsi="Rubik Light" w:cs="Rubik Light"/>
          <w:color w:val="000000"/>
        </w:rPr>
      </w:pPr>
    </w:p>
    <w:p w:rsidR="0021443A" w:rsidRDefault="0021443A" w:rsidP="0021443A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21443A" w:rsidRPr="004E3DE3" w:rsidRDefault="0021443A" w:rsidP="0021443A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  <w:r w:rsidRPr="004E3DE3">
        <w:rPr>
          <w:rFonts w:ascii="Rubik Light" w:hAnsi="Rubik Light" w:cs="Rubik Light"/>
          <w:b/>
          <w:color w:val="000000"/>
          <w:sz w:val="24"/>
          <w:szCs w:val="24"/>
        </w:rPr>
        <w:t>RAFAEL MACHADO</w:t>
      </w:r>
    </w:p>
    <w:p w:rsidR="0021443A" w:rsidRPr="004E3DE3" w:rsidRDefault="0021443A" w:rsidP="0021443A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  <w:r w:rsidRPr="004E3DE3">
        <w:rPr>
          <w:rFonts w:ascii="Rubik Light" w:hAnsi="Rubik Light" w:cs="Rubik Light"/>
          <w:b/>
          <w:color w:val="000000"/>
          <w:sz w:val="24"/>
          <w:szCs w:val="24"/>
        </w:rPr>
        <w:t>Prefeito Municipal</w:t>
      </w:r>
    </w:p>
    <w:p w:rsidR="0021443A" w:rsidRPr="004E3DE3" w:rsidRDefault="0021443A" w:rsidP="0021443A">
      <w:pPr>
        <w:ind w:right="-51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21443A" w:rsidRPr="004E3DE3" w:rsidRDefault="0021443A" w:rsidP="0021443A">
      <w:pPr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4E3DE3">
        <w:rPr>
          <w:rFonts w:ascii="Rubik Light" w:hAnsi="Rubik Light" w:cs="Rubik Light"/>
          <w:color w:val="000000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21443A" w:rsidRDefault="0021443A" w:rsidP="0021443A">
      <w:pPr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21443A" w:rsidRPr="004E3DE3" w:rsidRDefault="0021443A" w:rsidP="0021443A">
      <w:pPr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21443A" w:rsidRPr="004E3DE3" w:rsidRDefault="0021443A" w:rsidP="0021443A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  <w:r w:rsidRPr="004E3DE3">
        <w:rPr>
          <w:rFonts w:ascii="Rubik Light" w:hAnsi="Rubik Light" w:cs="Rubik Light"/>
          <w:b/>
          <w:color w:val="000000"/>
          <w:sz w:val="24"/>
          <w:szCs w:val="24"/>
        </w:rPr>
        <w:t>GIRLEI AUGUSTO PEZ BOLZAN</w:t>
      </w:r>
    </w:p>
    <w:p w:rsidR="0021443A" w:rsidRPr="004E3DE3" w:rsidRDefault="0021443A" w:rsidP="0021443A">
      <w:pPr>
        <w:ind w:right="-51"/>
        <w:jc w:val="center"/>
        <w:rPr>
          <w:sz w:val="24"/>
          <w:szCs w:val="24"/>
        </w:rPr>
      </w:pPr>
      <w:r w:rsidRPr="004E3DE3">
        <w:rPr>
          <w:rFonts w:ascii="Rubik Light" w:hAnsi="Rubik Light" w:cs="Rubik Light"/>
          <w:b/>
          <w:color w:val="000000"/>
          <w:sz w:val="24"/>
          <w:szCs w:val="24"/>
        </w:rPr>
        <w:t>Secretário Municipal de Administração</w:t>
      </w:r>
    </w:p>
    <w:p w:rsidR="0021443A" w:rsidRPr="004E3DE3" w:rsidRDefault="0021443A" w:rsidP="0021443A">
      <w:pPr>
        <w:pStyle w:val="Corpodetexto"/>
        <w:ind w:right="17"/>
        <w:jc w:val="both"/>
        <w:rPr>
          <w:rFonts w:ascii="Rubik Light" w:hAnsi="Rubik Light" w:cs="Rubik Light"/>
          <w:b/>
        </w:rPr>
      </w:pPr>
    </w:p>
    <w:p w:rsidR="0021443A" w:rsidRPr="009C4B4D" w:rsidRDefault="0021443A" w:rsidP="0021443A">
      <w:pPr>
        <w:rPr>
          <w:szCs w:val="24"/>
        </w:rPr>
      </w:pPr>
    </w:p>
    <w:p w:rsidR="004D4398" w:rsidRPr="0021443A" w:rsidRDefault="004D4398" w:rsidP="0021443A"/>
    <w:sectPr w:rsidR="004D4398" w:rsidRPr="0021443A" w:rsidSect="00FA5653">
      <w:headerReference w:type="default" r:id="rId6"/>
      <w:footerReference w:type="default" r:id="rId7"/>
      <w:pgSz w:w="12350" w:h="17250"/>
      <w:pgMar w:top="1985" w:right="1134" w:bottom="1985" w:left="1701" w:header="765" w:footer="4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A57" w:rsidRDefault="00742A57" w:rsidP="00502AF7">
      <w:r>
        <w:separator/>
      </w:r>
    </w:p>
  </w:endnote>
  <w:endnote w:type="continuationSeparator" w:id="1">
    <w:p w:rsidR="00742A57" w:rsidRDefault="00742A57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A0000A2F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53" w:rsidRDefault="00742A5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A57" w:rsidRDefault="00742A57" w:rsidP="00502AF7">
      <w:r>
        <w:separator/>
      </w:r>
    </w:p>
  </w:footnote>
  <w:footnote w:type="continuationSeparator" w:id="1">
    <w:p w:rsidR="00742A57" w:rsidRDefault="00742A57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53" w:rsidRDefault="00742A57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443A"/>
    <w:rsid w:val="00217F62"/>
    <w:rsid w:val="00384F45"/>
    <w:rsid w:val="004D4398"/>
    <w:rsid w:val="00502AF7"/>
    <w:rsid w:val="00742A57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Recuodecorpodetexto">
    <w:name w:val="Body Text Indent"/>
    <w:basedOn w:val="Normal"/>
    <w:link w:val="RecuodecorpodetextoChar"/>
    <w:uiPriority w:val="99"/>
    <w:unhideWhenUsed/>
    <w:rsid w:val="0021443A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1443A"/>
    <w:rPr>
      <w:rFonts w:ascii="Arial" w:eastAsia="Arial" w:hAnsi="Arial" w:cs="Arial"/>
      <w:sz w:val="20"/>
      <w:szCs w:val="20"/>
      <w:lang w:val="pt-PT" w:eastAsia="pt-PT" w:bidi="pt-PT"/>
    </w:rPr>
  </w:style>
  <w:style w:type="character" w:styleId="nfase">
    <w:name w:val="Emphasis"/>
    <w:uiPriority w:val="20"/>
    <w:qFormat/>
    <w:rsid w:val="0021443A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1443A"/>
    <w:pPr>
      <w:widowControl w:val="0"/>
      <w:autoSpaceDE w:val="0"/>
      <w:autoSpaceDN w:val="0"/>
      <w:spacing w:after="12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1443A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2019-09-02T23:01:00Z</dcterms:created>
  <dcterms:modified xsi:type="dcterms:W3CDTF">2019-09-02T23:01:00Z</dcterms:modified>
</cp:coreProperties>
</file>