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EC" w:rsidRDefault="00DE11EC" w:rsidP="00DE11EC">
      <w:pPr>
        <w:keepLines/>
        <w:rPr>
          <w:rFonts w:ascii="Rubik Light" w:hAnsi="Rubik Light" w:cs="Rubik Light"/>
          <w:b/>
          <w:color w:val="000000"/>
          <w:sz w:val="24"/>
          <w:szCs w:val="24"/>
        </w:rPr>
      </w:pPr>
    </w:p>
    <w:p w:rsidR="00DE11EC" w:rsidRDefault="00DE11EC" w:rsidP="00DE11EC">
      <w:pPr>
        <w:keepLines/>
        <w:rPr>
          <w:rFonts w:ascii="Rubik Light" w:hAnsi="Rubik Light" w:cs="Rubik Light"/>
          <w:b/>
          <w:color w:val="000000"/>
          <w:sz w:val="24"/>
          <w:szCs w:val="24"/>
        </w:rPr>
      </w:pPr>
    </w:p>
    <w:p w:rsidR="00DE11EC" w:rsidRDefault="00DE11EC" w:rsidP="00DE11EC">
      <w:pPr>
        <w:keepLines/>
        <w:rPr>
          <w:rFonts w:ascii="Rubik Light" w:hAnsi="Rubik Light" w:cs="Rubik Light"/>
          <w:b/>
          <w:color w:val="000000"/>
          <w:sz w:val="24"/>
          <w:szCs w:val="24"/>
        </w:rPr>
      </w:pPr>
    </w:p>
    <w:p w:rsidR="00DE11EC" w:rsidRPr="0057627C" w:rsidRDefault="00DE11EC" w:rsidP="00DE11EC">
      <w:pPr>
        <w:keepLines/>
        <w:rPr>
          <w:rFonts w:ascii="Rubik Light" w:hAnsi="Rubik Light" w:cs="Rubik Light"/>
          <w:b/>
          <w:color w:val="000000"/>
          <w:sz w:val="24"/>
          <w:szCs w:val="24"/>
        </w:rPr>
      </w:pPr>
      <w:r w:rsidRPr="0057627C">
        <w:rPr>
          <w:rFonts w:ascii="Rubik Light" w:hAnsi="Rubik Light" w:cs="Rubik Light"/>
          <w:b/>
          <w:color w:val="000000"/>
          <w:sz w:val="24"/>
          <w:szCs w:val="24"/>
        </w:rPr>
        <w:t>MENSAGEM LEGISLATIVA Nº 0</w:t>
      </w:r>
      <w:r>
        <w:rPr>
          <w:rFonts w:ascii="Rubik Light" w:hAnsi="Rubik Light" w:cs="Rubik Light"/>
          <w:b/>
          <w:color w:val="000000"/>
          <w:sz w:val="24"/>
          <w:szCs w:val="24"/>
        </w:rPr>
        <w:t>92</w:t>
      </w:r>
      <w:r w:rsidRPr="0057627C">
        <w:rPr>
          <w:rFonts w:ascii="Rubik Light" w:hAnsi="Rubik Light" w:cs="Rubik Light"/>
          <w:b/>
          <w:color w:val="000000"/>
          <w:sz w:val="24"/>
          <w:szCs w:val="24"/>
        </w:rPr>
        <w:t>/2019</w:t>
      </w:r>
      <w:r w:rsidRPr="0057627C">
        <w:rPr>
          <w:rFonts w:ascii="Rubik Light" w:hAnsi="Rubik Light" w:cs="Rubik Light"/>
          <w:b/>
          <w:color w:val="000000"/>
          <w:sz w:val="24"/>
          <w:szCs w:val="24"/>
        </w:rPr>
        <w:tab/>
        <w:t xml:space="preserve">          </w:t>
      </w:r>
    </w:p>
    <w:p w:rsidR="00DE11EC" w:rsidRPr="0057627C" w:rsidRDefault="00DE11EC" w:rsidP="00DE11EC">
      <w:pPr>
        <w:keepLines/>
        <w:jc w:val="right"/>
        <w:rPr>
          <w:rFonts w:ascii="Rubik Light" w:hAnsi="Rubik Light" w:cs="Rubik Light"/>
          <w:color w:val="000000"/>
          <w:sz w:val="24"/>
          <w:szCs w:val="24"/>
        </w:rPr>
      </w:pPr>
      <w:r>
        <w:rPr>
          <w:rFonts w:ascii="Rubik Light" w:hAnsi="Rubik Light" w:cs="Rubik Light"/>
          <w:b/>
          <w:color w:val="000000"/>
          <w:sz w:val="24"/>
          <w:szCs w:val="24"/>
        </w:rPr>
        <w:t>23</w:t>
      </w:r>
      <w:r w:rsidRPr="0057627C">
        <w:rPr>
          <w:rFonts w:ascii="Rubik Light" w:hAnsi="Rubik Light" w:cs="Rubik Light"/>
          <w:b/>
          <w:color w:val="000000"/>
          <w:sz w:val="24"/>
          <w:szCs w:val="24"/>
        </w:rPr>
        <w:t xml:space="preserve"> de </w:t>
      </w:r>
      <w:r>
        <w:rPr>
          <w:rFonts w:ascii="Rubik Light" w:hAnsi="Rubik Light" w:cs="Rubik Light"/>
          <w:b/>
          <w:color w:val="000000"/>
          <w:sz w:val="24"/>
          <w:szCs w:val="24"/>
        </w:rPr>
        <w:t>outubro</w:t>
      </w:r>
      <w:r w:rsidRPr="0057627C">
        <w:rPr>
          <w:rFonts w:ascii="Rubik Light" w:hAnsi="Rubik Light" w:cs="Rubik Light"/>
          <w:b/>
          <w:color w:val="000000"/>
          <w:sz w:val="24"/>
          <w:szCs w:val="24"/>
        </w:rPr>
        <w:t xml:space="preserve"> de 2019.</w:t>
      </w:r>
    </w:p>
    <w:p w:rsidR="00DE11EC" w:rsidRPr="0057627C" w:rsidRDefault="00DE11EC" w:rsidP="00DE11EC">
      <w:pPr>
        <w:jc w:val="both"/>
        <w:outlineLvl w:val="0"/>
        <w:rPr>
          <w:rFonts w:ascii="Rubik Light" w:hAnsi="Rubik Light" w:cs="Rubik Light"/>
          <w:sz w:val="24"/>
          <w:szCs w:val="24"/>
        </w:rPr>
      </w:pPr>
    </w:p>
    <w:p w:rsidR="00DE11EC" w:rsidRDefault="00DE11EC" w:rsidP="00DE11EC">
      <w:pPr>
        <w:jc w:val="both"/>
        <w:outlineLvl w:val="0"/>
        <w:rPr>
          <w:rFonts w:ascii="Rubik Light" w:hAnsi="Rubik Light" w:cs="Rubik Light"/>
          <w:sz w:val="24"/>
          <w:szCs w:val="24"/>
        </w:rPr>
      </w:pPr>
      <w:r w:rsidRPr="0057627C">
        <w:rPr>
          <w:rFonts w:ascii="Rubik Light" w:hAnsi="Rubik Light" w:cs="Rubik Light"/>
          <w:sz w:val="24"/>
          <w:szCs w:val="24"/>
        </w:rPr>
        <w:t xml:space="preserve">Excelentíssimo Senhor Vereador </w:t>
      </w:r>
      <w:r w:rsidRPr="0057627C">
        <w:rPr>
          <w:rStyle w:val="nfase"/>
          <w:rFonts w:ascii="Rubik Light" w:hAnsi="Rubik Light" w:cs="Rubik Light"/>
          <w:bCs/>
          <w:i w:val="0"/>
          <w:sz w:val="24"/>
          <w:szCs w:val="24"/>
          <w:shd w:val="clear" w:color="auto" w:fill="FFFFFF"/>
        </w:rPr>
        <w:t>WAGNER TAVARES DA CUNHA</w:t>
      </w:r>
      <w:r w:rsidRPr="0057627C">
        <w:rPr>
          <w:rStyle w:val="nfase"/>
          <w:rFonts w:ascii="Rubik Light" w:hAnsi="Rubik Light" w:cs="Rubik Light"/>
          <w:bCs/>
          <w:sz w:val="24"/>
          <w:szCs w:val="24"/>
          <w:shd w:val="clear" w:color="auto" w:fill="FFFFFF"/>
        </w:rPr>
        <w:t xml:space="preserve">, </w:t>
      </w:r>
      <w:r w:rsidRPr="0057627C">
        <w:rPr>
          <w:rFonts w:ascii="Rubik Light" w:hAnsi="Rubik Light" w:cs="Rubik Light"/>
          <w:sz w:val="24"/>
          <w:szCs w:val="24"/>
        </w:rPr>
        <w:t>Presidente da Câmara Municipal de Campo Novo do Parecis</w:t>
      </w:r>
    </w:p>
    <w:p w:rsidR="00DE11EC" w:rsidRDefault="00DE11EC" w:rsidP="00DE11EC">
      <w:pPr>
        <w:jc w:val="both"/>
        <w:outlineLvl w:val="0"/>
        <w:rPr>
          <w:rFonts w:ascii="Rubik Light" w:hAnsi="Rubik Light" w:cs="Rubik Light"/>
          <w:bCs/>
          <w:sz w:val="24"/>
          <w:szCs w:val="24"/>
          <w:shd w:val="clear" w:color="auto" w:fill="FFFFFF"/>
        </w:rPr>
      </w:pPr>
    </w:p>
    <w:p w:rsidR="00DE11EC" w:rsidRPr="0057627C" w:rsidRDefault="00DE11EC" w:rsidP="00DE11EC">
      <w:pPr>
        <w:jc w:val="both"/>
        <w:outlineLvl w:val="0"/>
        <w:rPr>
          <w:rFonts w:ascii="Rubik Light" w:hAnsi="Rubik Light" w:cs="Rubik Light"/>
          <w:bCs/>
          <w:sz w:val="24"/>
          <w:szCs w:val="24"/>
          <w:shd w:val="clear" w:color="auto" w:fill="FFFFFF"/>
        </w:rPr>
      </w:pPr>
    </w:p>
    <w:p w:rsidR="00DE11EC" w:rsidRPr="0057627C" w:rsidRDefault="00DE11EC" w:rsidP="00DE11EC">
      <w:pPr>
        <w:outlineLvl w:val="0"/>
        <w:rPr>
          <w:rFonts w:ascii="Rubik Light" w:hAnsi="Rubik Light" w:cs="Rubik Light"/>
          <w:b/>
          <w:sz w:val="24"/>
          <w:szCs w:val="24"/>
        </w:rPr>
      </w:pPr>
    </w:p>
    <w:p w:rsidR="00DE11EC" w:rsidRPr="0057627C" w:rsidRDefault="00DE11EC" w:rsidP="00DE11EC">
      <w:pPr>
        <w:outlineLvl w:val="0"/>
        <w:rPr>
          <w:rFonts w:ascii="Rubik Light" w:hAnsi="Rubik Light" w:cs="Rubik Light"/>
          <w:b/>
          <w:sz w:val="24"/>
          <w:szCs w:val="24"/>
        </w:rPr>
      </w:pPr>
      <w:r w:rsidRPr="0057627C">
        <w:rPr>
          <w:rFonts w:ascii="Rubik Light" w:hAnsi="Rubik Light" w:cs="Rubik Light"/>
          <w:b/>
          <w:sz w:val="24"/>
          <w:szCs w:val="24"/>
        </w:rPr>
        <w:t>Senhores(as) Vereadores(as) da Câmara Municipal de Campo Novo do Parecis</w:t>
      </w:r>
    </w:p>
    <w:p w:rsidR="00DE11EC" w:rsidRPr="0057627C" w:rsidRDefault="00DE11EC" w:rsidP="00DE11EC">
      <w:pPr>
        <w:jc w:val="center"/>
        <w:outlineLvl w:val="0"/>
        <w:rPr>
          <w:rFonts w:ascii="Rubik Light" w:hAnsi="Rubik Light" w:cs="Rubik Light"/>
          <w:color w:val="000000"/>
          <w:sz w:val="24"/>
          <w:szCs w:val="24"/>
        </w:rPr>
      </w:pPr>
    </w:p>
    <w:p w:rsidR="00DE11EC" w:rsidRDefault="00DE11EC" w:rsidP="00DE11EC">
      <w:pPr>
        <w:pStyle w:val="Recuodecorpodetexto"/>
        <w:tabs>
          <w:tab w:val="left" w:pos="0"/>
        </w:tabs>
        <w:spacing w:after="0"/>
        <w:ind w:left="0"/>
        <w:jc w:val="both"/>
        <w:rPr>
          <w:rFonts w:ascii="Rubik Light" w:hAnsi="Rubik Light" w:cs="Rubik Light"/>
          <w:color w:val="000000"/>
          <w:sz w:val="24"/>
          <w:szCs w:val="24"/>
        </w:rPr>
      </w:pPr>
      <w:r w:rsidRPr="0057627C">
        <w:rPr>
          <w:rFonts w:ascii="Rubik Light" w:hAnsi="Rubik Light" w:cs="Rubik Light"/>
          <w:color w:val="000000"/>
          <w:sz w:val="24"/>
          <w:szCs w:val="24"/>
        </w:rPr>
        <w:tab/>
      </w:r>
      <w:r w:rsidRPr="0057627C">
        <w:rPr>
          <w:rFonts w:ascii="Rubik Light" w:hAnsi="Rubik Light" w:cs="Rubik Light"/>
          <w:color w:val="000000"/>
          <w:sz w:val="24"/>
          <w:szCs w:val="24"/>
        </w:rPr>
        <w:tab/>
        <w:t xml:space="preserve">Encaminhamos Projeto de Lei que autoriza o Poder Executivo Municipal a abrir crédito adicional suplementar no valor de </w:t>
      </w:r>
      <w:r>
        <w:rPr>
          <w:rFonts w:ascii="Rubik Light" w:hAnsi="Rubik Light" w:cs="Rubik Light"/>
          <w:sz w:val="24"/>
          <w:szCs w:val="24"/>
        </w:rPr>
        <w:t xml:space="preserve">R$ </w:t>
      </w:r>
      <w:r w:rsidRPr="00737FF2">
        <w:rPr>
          <w:rFonts w:ascii="Rubik Light" w:hAnsi="Rubik Light" w:cs="Rubik Light"/>
          <w:b/>
        </w:rPr>
        <w:t xml:space="preserve">R$ </w:t>
      </w:r>
      <w:r>
        <w:rPr>
          <w:rFonts w:ascii="Rubik Light" w:hAnsi="Rubik Light" w:cs="Rubik Light"/>
          <w:b/>
        </w:rPr>
        <w:t>310</w:t>
      </w:r>
      <w:r w:rsidRPr="00737FF2">
        <w:rPr>
          <w:rFonts w:ascii="Rubik Light" w:hAnsi="Rubik Light" w:cs="Rubik Light"/>
          <w:b/>
        </w:rPr>
        <w:t>.870,00</w:t>
      </w:r>
      <w:r>
        <w:rPr>
          <w:rFonts w:ascii="Rubik Light" w:hAnsi="Rubik Light" w:cs="Rubik Light"/>
          <w:sz w:val="24"/>
          <w:szCs w:val="24"/>
        </w:rPr>
        <w:t xml:space="preserve"> (trezentos e dez mil, oitocentos e setenta reais</w:t>
      </w:r>
      <w:r w:rsidRPr="003E3681">
        <w:rPr>
          <w:rFonts w:ascii="Rubik Light" w:hAnsi="Rubik Light" w:cs="Rubik Light"/>
          <w:sz w:val="24"/>
          <w:szCs w:val="24"/>
        </w:rPr>
        <w:t>)</w:t>
      </w:r>
      <w:r w:rsidRPr="0057627C">
        <w:rPr>
          <w:rFonts w:ascii="Rubik Light" w:hAnsi="Rubik Light" w:cs="Rubik Light"/>
          <w:color w:val="000000"/>
          <w:sz w:val="24"/>
          <w:szCs w:val="24"/>
        </w:rPr>
        <w:t xml:space="preserve"> e dá outras providências.</w:t>
      </w:r>
    </w:p>
    <w:p w:rsidR="00DE11EC" w:rsidRPr="0057627C" w:rsidRDefault="00DE11EC" w:rsidP="00DE11EC">
      <w:pPr>
        <w:pStyle w:val="Recuodecorpodetexto"/>
        <w:tabs>
          <w:tab w:val="left" w:pos="0"/>
        </w:tabs>
        <w:spacing w:after="0"/>
        <w:ind w:left="0"/>
        <w:jc w:val="both"/>
        <w:rPr>
          <w:rFonts w:ascii="Rubik Light" w:hAnsi="Rubik Light" w:cs="Rubik Light"/>
          <w:color w:val="000000"/>
          <w:sz w:val="24"/>
          <w:szCs w:val="24"/>
        </w:rPr>
      </w:pP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r w:rsidRPr="0057627C">
        <w:rPr>
          <w:rFonts w:ascii="Rubik Light" w:hAnsi="Rubik Light" w:cs="Rubik Light"/>
          <w:color w:val="000000"/>
          <w:sz w:val="24"/>
          <w:szCs w:val="24"/>
        </w:rPr>
        <w:tab/>
      </w:r>
      <w:r w:rsidRPr="0057627C">
        <w:rPr>
          <w:rFonts w:ascii="Rubik Light" w:hAnsi="Rubik Light" w:cs="Rubik Light"/>
          <w:color w:val="000000"/>
          <w:sz w:val="24"/>
          <w:szCs w:val="24"/>
        </w:rPr>
        <w:tab/>
      </w:r>
      <w:r w:rsidRPr="0057627C">
        <w:rPr>
          <w:rFonts w:ascii="Rubik Light" w:hAnsi="Rubik Light" w:cs="Rubik Light"/>
          <w:color w:val="000000"/>
          <w:sz w:val="24"/>
          <w:szCs w:val="24"/>
        </w:rPr>
        <w:tab/>
        <w:t>A presente matéria tem por finalidade</w:t>
      </w:r>
      <w:r>
        <w:rPr>
          <w:rFonts w:ascii="Rubik Light" w:hAnsi="Rubik Light" w:cs="Rubik Light"/>
          <w:color w:val="000000"/>
          <w:sz w:val="24"/>
          <w:szCs w:val="24"/>
        </w:rPr>
        <w:t>,</w:t>
      </w:r>
      <w:r w:rsidRPr="0057627C">
        <w:rPr>
          <w:rFonts w:ascii="Rubik Light" w:hAnsi="Rubik Light" w:cs="Rubik Light"/>
          <w:color w:val="000000"/>
          <w:sz w:val="24"/>
          <w:szCs w:val="24"/>
        </w:rPr>
        <w:t xml:space="preserve"> </w:t>
      </w:r>
      <w:r>
        <w:rPr>
          <w:rFonts w:ascii="Rubik Light" w:hAnsi="Rubik Light" w:cs="Rubik Light"/>
          <w:color w:val="000000"/>
          <w:sz w:val="24"/>
          <w:szCs w:val="24"/>
        </w:rPr>
        <w:t xml:space="preserve">a suplementação de dotação de despesas de custeio e material permanente em diversas secretarias,  usando recursos de </w:t>
      </w:r>
      <w:r w:rsidRPr="00637EC3">
        <w:rPr>
          <w:rFonts w:ascii="Rubik Light" w:hAnsi="Rubik Light" w:cs="Rubik Light"/>
          <w:b/>
          <w:i/>
          <w:color w:val="000000"/>
          <w:sz w:val="24"/>
          <w:szCs w:val="24"/>
        </w:rPr>
        <w:t>ANULAÇÃO</w:t>
      </w:r>
      <w:r>
        <w:rPr>
          <w:rFonts w:ascii="Rubik Light" w:hAnsi="Rubik Light" w:cs="Rubik Light"/>
          <w:color w:val="000000"/>
          <w:sz w:val="24"/>
          <w:szCs w:val="24"/>
        </w:rPr>
        <w:t xml:space="preserve"> de dotações dessas mesmas secretarias, de ações diferentes, que no caso, podem ser movimentadas somente através de lei específica.</w:t>
      </w: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r>
        <w:rPr>
          <w:rFonts w:ascii="Rubik Light" w:hAnsi="Rubik Light" w:cs="Rubik Light"/>
          <w:color w:val="000000"/>
          <w:sz w:val="24"/>
          <w:szCs w:val="24"/>
        </w:rPr>
        <w:t xml:space="preserve"> </w:t>
      </w: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r>
        <w:rPr>
          <w:rFonts w:ascii="Rubik Light" w:hAnsi="Rubik Light" w:cs="Rubik Light"/>
          <w:color w:val="000000"/>
          <w:sz w:val="24"/>
          <w:szCs w:val="24"/>
        </w:rPr>
        <w:tab/>
      </w:r>
      <w:r>
        <w:rPr>
          <w:rFonts w:ascii="Rubik Light" w:hAnsi="Rubik Light" w:cs="Rubik Light"/>
          <w:color w:val="000000"/>
          <w:sz w:val="24"/>
          <w:szCs w:val="24"/>
        </w:rPr>
        <w:tab/>
      </w:r>
      <w:r>
        <w:rPr>
          <w:rFonts w:ascii="Rubik Light" w:hAnsi="Rubik Light" w:cs="Rubik Light"/>
          <w:color w:val="000000"/>
          <w:sz w:val="24"/>
          <w:szCs w:val="24"/>
        </w:rPr>
        <w:tab/>
        <w:t xml:space="preserve">Detalhamos no presente projeto de lei as movimentações das referidas ações que estão com insuficiência de saldos para atendimento das demandas nas mais diferentes áreas, frisando, principalmente as áreas de assistência social e de cultura, entre outras. </w:t>
      </w: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r w:rsidRPr="0057627C">
        <w:rPr>
          <w:rFonts w:ascii="Rubik Light" w:hAnsi="Rubik Light" w:cs="Rubik Light"/>
          <w:color w:val="000000"/>
          <w:sz w:val="24"/>
          <w:szCs w:val="24"/>
        </w:rPr>
        <w:tab/>
      </w:r>
      <w:r w:rsidRPr="0057627C">
        <w:rPr>
          <w:rFonts w:ascii="Rubik Light" w:hAnsi="Rubik Light" w:cs="Rubik Light"/>
          <w:color w:val="000000"/>
          <w:sz w:val="24"/>
          <w:szCs w:val="24"/>
        </w:rPr>
        <w:tab/>
      </w:r>
      <w:r w:rsidRPr="0057627C">
        <w:rPr>
          <w:rFonts w:ascii="Rubik Light" w:hAnsi="Rubik Light" w:cs="Rubik Light"/>
          <w:color w:val="000000"/>
          <w:sz w:val="24"/>
          <w:szCs w:val="24"/>
        </w:rPr>
        <w:tab/>
      </w:r>
      <w:r w:rsidRPr="001D38E3">
        <w:rPr>
          <w:rFonts w:ascii="Rubik Light" w:hAnsi="Rubik Light" w:cs="Rubik Light"/>
          <w:sz w:val="24"/>
          <w:szCs w:val="24"/>
        </w:rPr>
        <w:t>P</w:t>
      </w:r>
      <w:r w:rsidRPr="001D38E3">
        <w:rPr>
          <w:rFonts w:ascii="Rubik Light" w:hAnsi="Rubik Light" w:cs="Rubik Light"/>
          <w:color w:val="000000"/>
          <w:sz w:val="24"/>
          <w:szCs w:val="24"/>
        </w:rPr>
        <w:t xml:space="preserve">ela razão do que se explanou, encaminhamos, com pedido de tramitação em </w:t>
      </w:r>
      <w:r w:rsidRPr="001D38E3">
        <w:rPr>
          <w:rFonts w:ascii="Rubik Light" w:hAnsi="Rubik Light" w:cs="Rubik Light"/>
          <w:b/>
          <w:color w:val="000000"/>
          <w:sz w:val="24"/>
          <w:szCs w:val="24"/>
        </w:rPr>
        <w:t>regime de urgência especial</w:t>
      </w:r>
      <w:r w:rsidRPr="001D38E3">
        <w:rPr>
          <w:rFonts w:ascii="Rubik Light" w:hAnsi="Rubik Light" w:cs="Rubik Light"/>
          <w:color w:val="000000"/>
          <w:sz w:val="24"/>
          <w:szCs w:val="24"/>
        </w:rPr>
        <w:t>,</w:t>
      </w:r>
      <w:r w:rsidRPr="0057627C">
        <w:rPr>
          <w:rFonts w:ascii="Rubik Light" w:hAnsi="Rubik Light" w:cs="Rubik Light"/>
          <w:color w:val="000000"/>
          <w:sz w:val="24"/>
          <w:szCs w:val="24"/>
        </w:rPr>
        <w:t xml:space="preserve"> o presente Projeto de Lei para análise.</w:t>
      </w: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p>
    <w:p w:rsidR="00DE11EC" w:rsidRPr="00E33021" w:rsidRDefault="00DE11EC" w:rsidP="00DE11EC">
      <w:pPr>
        <w:pStyle w:val="Recuodecorpodetexto"/>
        <w:tabs>
          <w:tab w:val="left" w:pos="0"/>
        </w:tabs>
        <w:spacing w:after="0" w:line="276" w:lineRule="auto"/>
        <w:ind w:left="0"/>
        <w:jc w:val="both"/>
        <w:rPr>
          <w:rFonts w:ascii="Rubik Light" w:hAnsi="Rubik Light" w:cs="Rubik Light"/>
          <w:color w:val="000000"/>
          <w:sz w:val="24"/>
          <w:szCs w:val="24"/>
        </w:rPr>
      </w:pPr>
      <w:r>
        <w:rPr>
          <w:rFonts w:ascii="Rubik Light" w:hAnsi="Rubik Light" w:cs="Rubik Light"/>
          <w:color w:val="000000"/>
          <w:sz w:val="24"/>
          <w:szCs w:val="24"/>
        </w:rPr>
        <w:tab/>
      </w:r>
      <w:r>
        <w:rPr>
          <w:rFonts w:ascii="Rubik Light" w:hAnsi="Rubik Light" w:cs="Rubik Light"/>
          <w:color w:val="000000"/>
          <w:sz w:val="24"/>
          <w:szCs w:val="24"/>
        </w:rPr>
        <w:tab/>
      </w:r>
      <w:r w:rsidRPr="00E33021">
        <w:rPr>
          <w:rFonts w:ascii="Rubik Light" w:hAnsi="Rubik Light" w:cs="Rubik Light"/>
          <w:color w:val="000000"/>
        </w:rPr>
        <w:t>Na</w:t>
      </w:r>
      <w:r w:rsidRPr="00E33021">
        <w:rPr>
          <w:rFonts w:ascii="Rubik Light" w:hAnsi="Rubik Light" w:cs="Rubik Light"/>
          <w:color w:val="000000"/>
          <w:sz w:val="24"/>
          <w:szCs w:val="24"/>
        </w:rPr>
        <w:t xml:space="preserve"> oportunidade reiteraramos a Vossa Excelência e a seus ilustres Pares a m</w:t>
      </w:r>
      <w:r w:rsidRPr="00E33021">
        <w:rPr>
          <w:rFonts w:ascii="Rubik Light" w:hAnsi="Rubik Light" w:cs="Rubik Light"/>
          <w:color w:val="000000"/>
        </w:rPr>
        <w:t>anifestação do singular apreço e pela razão que se explanou encaminhamos</w:t>
      </w:r>
      <w:r w:rsidRPr="00E33021">
        <w:rPr>
          <w:rFonts w:ascii="Rubik Light" w:hAnsi="Rubik Light" w:cs="Rubik Light"/>
          <w:color w:val="000000"/>
          <w:sz w:val="24"/>
          <w:szCs w:val="24"/>
        </w:rPr>
        <w:t xml:space="preserve"> o presente Projeto de Lei para análise e aprovação.  </w:t>
      </w: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p>
    <w:p w:rsidR="00DE11EC" w:rsidRPr="0057627C" w:rsidRDefault="00DE11EC" w:rsidP="00DE11EC">
      <w:pPr>
        <w:pStyle w:val="Recuodecorpodetexto"/>
        <w:tabs>
          <w:tab w:val="left" w:pos="142"/>
        </w:tabs>
        <w:spacing w:after="0"/>
        <w:ind w:left="0"/>
        <w:jc w:val="both"/>
        <w:rPr>
          <w:rFonts w:ascii="Rubik Light" w:hAnsi="Rubik Light" w:cs="Rubik Light"/>
          <w:color w:val="000000"/>
          <w:sz w:val="24"/>
          <w:szCs w:val="24"/>
        </w:rPr>
      </w:pPr>
    </w:p>
    <w:p w:rsidR="00DE11EC" w:rsidRDefault="00DE11EC" w:rsidP="00DE11EC">
      <w:pPr>
        <w:pStyle w:val="Recuodecorpodetexto"/>
        <w:tabs>
          <w:tab w:val="left" w:pos="142"/>
        </w:tabs>
        <w:spacing w:after="0"/>
        <w:ind w:left="0"/>
        <w:jc w:val="both"/>
        <w:rPr>
          <w:rFonts w:ascii="Rubik Light" w:hAnsi="Rubik Light" w:cs="Rubik Light"/>
          <w:color w:val="000000"/>
          <w:sz w:val="24"/>
          <w:szCs w:val="24"/>
        </w:rPr>
      </w:pPr>
      <w:r w:rsidRPr="0057627C">
        <w:rPr>
          <w:rFonts w:ascii="Rubik Light" w:hAnsi="Rubik Light" w:cs="Rubik Light"/>
          <w:color w:val="000000"/>
          <w:sz w:val="24"/>
          <w:szCs w:val="24"/>
        </w:rPr>
        <w:tab/>
      </w:r>
      <w:r w:rsidRPr="0057627C">
        <w:rPr>
          <w:rFonts w:ascii="Rubik Light" w:hAnsi="Rubik Light" w:cs="Rubik Light"/>
          <w:color w:val="000000"/>
          <w:sz w:val="24"/>
          <w:szCs w:val="24"/>
        </w:rPr>
        <w:tab/>
      </w:r>
      <w:r w:rsidRPr="0057627C">
        <w:rPr>
          <w:rFonts w:ascii="Rubik Light" w:hAnsi="Rubik Light" w:cs="Rubik Light"/>
          <w:color w:val="000000"/>
          <w:sz w:val="24"/>
          <w:szCs w:val="24"/>
        </w:rPr>
        <w:tab/>
        <w:t xml:space="preserve"> </w:t>
      </w:r>
    </w:p>
    <w:p w:rsidR="00DE11EC" w:rsidRDefault="00DE11EC" w:rsidP="00DE11EC">
      <w:pPr>
        <w:pStyle w:val="Corpodetexto"/>
        <w:ind w:firstLine="1560"/>
        <w:jc w:val="both"/>
        <w:rPr>
          <w:rFonts w:ascii="Rubik Light" w:hAnsi="Rubik Light" w:cs="Rubik Light"/>
          <w:color w:val="000000"/>
        </w:rPr>
      </w:pPr>
      <w:r w:rsidRPr="0057627C">
        <w:rPr>
          <w:rFonts w:ascii="Rubik Light" w:hAnsi="Rubik Light" w:cs="Rubik Light"/>
          <w:color w:val="000000"/>
        </w:rPr>
        <w:t>Respeitosamente,</w:t>
      </w:r>
    </w:p>
    <w:p w:rsidR="00DE11EC" w:rsidRDefault="00DE11EC" w:rsidP="00DE11EC">
      <w:pPr>
        <w:pStyle w:val="Corpodetexto"/>
        <w:ind w:firstLine="1560"/>
        <w:jc w:val="both"/>
        <w:rPr>
          <w:rFonts w:ascii="Rubik Light" w:hAnsi="Rubik Light" w:cs="Rubik Light"/>
          <w:color w:val="000000"/>
        </w:rPr>
      </w:pPr>
    </w:p>
    <w:p w:rsidR="00DE11EC" w:rsidRPr="0057627C" w:rsidRDefault="00DE11EC" w:rsidP="00DE11EC">
      <w:pPr>
        <w:pStyle w:val="Corpodetexto"/>
        <w:ind w:firstLine="1560"/>
        <w:jc w:val="both"/>
        <w:rPr>
          <w:rFonts w:ascii="Rubik Light" w:hAnsi="Rubik Light" w:cs="Rubik Light"/>
          <w:color w:val="000000"/>
        </w:rPr>
      </w:pPr>
    </w:p>
    <w:p w:rsidR="00DE11EC" w:rsidRPr="0057627C" w:rsidRDefault="00DE11EC" w:rsidP="00DE11EC">
      <w:pPr>
        <w:pStyle w:val="Corpodetexto"/>
        <w:ind w:firstLine="1560"/>
        <w:jc w:val="both"/>
        <w:rPr>
          <w:rFonts w:ascii="Rubik Light" w:hAnsi="Rubik Light" w:cs="Rubik Light"/>
          <w:color w:val="000000"/>
        </w:rPr>
      </w:pPr>
    </w:p>
    <w:p w:rsidR="00DE11EC" w:rsidRPr="0057627C" w:rsidRDefault="00DE11EC" w:rsidP="00DE11EC">
      <w:pPr>
        <w:jc w:val="center"/>
        <w:rPr>
          <w:rFonts w:ascii="Rubik Light" w:hAnsi="Rubik Light" w:cs="Rubik Light"/>
          <w:b/>
          <w:bCs/>
          <w:iCs/>
          <w:color w:val="000000"/>
          <w:sz w:val="24"/>
          <w:szCs w:val="24"/>
        </w:rPr>
      </w:pPr>
      <w:r w:rsidRPr="0057627C">
        <w:rPr>
          <w:rFonts w:ascii="Rubik Light" w:hAnsi="Rubik Light" w:cs="Rubik Light"/>
          <w:b/>
          <w:bCs/>
          <w:iCs/>
          <w:color w:val="000000"/>
          <w:sz w:val="24"/>
          <w:szCs w:val="24"/>
        </w:rPr>
        <w:t>RAFAEL MACHADO</w:t>
      </w:r>
    </w:p>
    <w:p w:rsidR="00DE11EC" w:rsidRPr="0057627C" w:rsidRDefault="00DE11EC" w:rsidP="00DE11EC">
      <w:pPr>
        <w:jc w:val="center"/>
        <w:rPr>
          <w:rFonts w:ascii="Rubik Light" w:hAnsi="Rubik Light" w:cs="Rubik Light"/>
          <w:b/>
          <w:bCs/>
          <w:iCs/>
          <w:color w:val="000000"/>
          <w:sz w:val="24"/>
          <w:szCs w:val="24"/>
        </w:rPr>
      </w:pPr>
      <w:r w:rsidRPr="0057627C">
        <w:rPr>
          <w:rFonts w:ascii="Rubik Light" w:hAnsi="Rubik Light" w:cs="Rubik Light"/>
          <w:b/>
          <w:bCs/>
          <w:iCs/>
          <w:color w:val="000000"/>
          <w:sz w:val="24"/>
          <w:szCs w:val="24"/>
        </w:rPr>
        <w:t>Prefeito Municipal</w:t>
      </w:r>
    </w:p>
    <w:p w:rsidR="00DE11EC" w:rsidRPr="0057627C" w:rsidRDefault="00DE11EC" w:rsidP="00DE11EC">
      <w:pPr>
        <w:jc w:val="center"/>
        <w:rPr>
          <w:rFonts w:ascii="Rubik Light" w:hAnsi="Rubik Light" w:cs="Rubik Light"/>
          <w:b/>
          <w:color w:val="000000"/>
          <w:sz w:val="24"/>
          <w:szCs w:val="24"/>
        </w:rPr>
      </w:pPr>
    </w:p>
    <w:p w:rsidR="00DE11EC" w:rsidRPr="0057627C" w:rsidRDefault="00DE11EC" w:rsidP="00DE11EC">
      <w:pPr>
        <w:rPr>
          <w:rFonts w:ascii="Rubik Light" w:hAnsi="Rubik Light" w:cs="Rubik Light"/>
          <w:b/>
          <w:color w:val="000000"/>
          <w:sz w:val="24"/>
          <w:szCs w:val="24"/>
        </w:rPr>
      </w:pPr>
      <w:r w:rsidRPr="0057627C">
        <w:rPr>
          <w:rFonts w:ascii="Rubik Light" w:hAnsi="Rubik Light" w:cs="Rubik Light"/>
          <w:b/>
          <w:color w:val="000000"/>
          <w:sz w:val="24"/>
          <w:szCs w:val="24"/>
        </w:rPr>
        <w:br w:type="page"/>
      </w:r>
      <w:r w:rsidRPr="0057627C">
        <w:rPr>
          <w:rFonts w:ascii="Rubik Light" w:hAnsi="Rubik Light" w:cs="Rubik Light"/>
          <w:b/>
          <w:color w:val="000000"/>
          <w:sz w:val="24"/>
          <w:szCs w:val="24"/>
        </w:rPr>
        <w:lastRenderedPageBreak/>
        <w:t xml:space="preserve">PROJETO DE LEI Nº </w:t>
      </w:r>
      <w:r>
        <w:rPr>
          <w:rFonts w:ascii="Rubik Light" w:hAnsi="Rubik Light" w:cs="Rubik Light"/>
          <w:b/>
          <w:color w:val="000000"/>
          <w:sz w:val="24"/>
          <w:szCs w:val="24"/>
        </w:rPr>
        <w:t>085/</w:t>
      </w:r>
      <w:r w:rsidRPr="0057627C">
        <w:rPr>
          <w:rFonts w:ascii="Rubik Light" w:hAnsi="Rubik Light" w:cs="Rubik Light"/>
          <w:b/>
          <w:color w:val="000000"/>
          <w:sz w:val="24"/>
          <w:szCs w:val="24"/>
        </w:rPr>
        <w:t>2019</w:t>
      </w:r>
      <w:r w:rsidRPr="0057627C">
        <w:rPr>
          <w:rFonts w:ascii="Rubik Light" w:hAnsi="Rubik Light" w:cs="Rubik Light"/>
          <w:b/>
          <w:color w:val="000000"/>
          <w:sz w:val="24"/>
          <w:szCs w:val="24"/>
        </w:rPr>
        <w:tab/>
      </w:r>
      <w:r w:rsidRPr="0057627C">
        <w:rPr>
          <w:rFonts w:ascii="Rubik Light" w:hAnsi="Rubik Light" w:cs="Rubik Light"/>
          <w:b/>
          <w:color w:val="000000"/>
          <w:sz w:val="24"/>
          <w:szCs w:val="24"/>
        </w:rPr>
        <w:tab/>
        <w:t xml:space="preserve">          </w:t>
      </w:r>
    </w:p>
    <w:p w:rsidR="00DE11EC" w:rsidRDefault="00DE11EC" w:rsidP="00DE11EC">
      <w:pPr>
        <w:keepLines/>
        <w:jc w:val="right"/>
        <w:rPr>
          <w:rFonts w:ascii="Rubik Light" w:hAnsi="Rubik Light" w:cs="Rubik Light"/>
          <w:b/>
          <w:color w:val="000000"/>
          <w:sz w:val="24"/>
          <w:szCs w:val="24"/>
        </w:rPr>
      </w:pP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r>
      <w:r>
        <w:rPr>
          <w:rFonts w:ascii="Rubik Light" w:hAnsi="Rubik Light" w:cs="Rubik Light"/>
          <w:b/>
          <w:color w:val="000000"/>
          <w:sz w:val="24"/>
          <w:szCs w:val="24"/>
        </w:rPr>
        <w:tab/>
        <w:t>23</w:t>
      </w:r>
      <w:r w:rsidRPr="0057627C">
        <w:rPr>
          <w:rFonts w:ascii="Rubik Light" w:hAnsi="Rubik Light" w:cs="Rubik Light"/>
          <w:b/>
          <w:color w:val="000000"/>
          <w:sz w:val="24"/>
          <w:szCs w:val="24"/>
        </w:rPr>
        <w:t xml:space="preserve"> de </w:t>
      </w:r>
      <w:r>
        <w:rPr>
          <w:rFonts w:ascii="Rubik Light" w:hAnsi="Rubik Light" w:cs="Rubik Light"/>
          <w:b/>
          <w:color w:val="000000"/>
          <w:sz w:val="24"/>
          <w:szCs w:val="24"/>
        </w:rPr>
        <w:t>outubro</w:t>
      </w:r>
      <w:r w:rsidRPr="0057627C">
        <w:rPr>
          <w:rFonts w:ascii="Rubik Light" w:hAnsi="Rubik Light" w:cs="Rubik Light"/>
          <w:b/>
          <w:color w:val="000000"/>
          <w:sz w:val="24"/>
          <w:szCs w:val="24"/>
        </w:rPr>
        <w:t xml:space="preserve"> de 2019. </w:t>
      </w:r>
    </w:p>
    <w:p w:rsidR="00DE11EC" w:rsidRPr="0057627C" w:rsidRDefault="00DE11EC" w:rsidP="00DE11EC">
      <w:pPr>
        <w:jc w:val="right"/>
        <w:rPr>
          <w:rFonts w:ascii="Rubik Light" w:hAnsi="Rubik Light" w:cs="Rubik Light"/>
          <w:b/>
          <w:color w:val="000000"/>
          <w:sz w:val="24"/>
          <w:szCs w:val="24"/>
        </w:rPr>
      </w:pPr>
      <w:r w:rsidRPr="0057627C">
        <w:rPr>
          <w:rFonts w:ascii="Rubik Light" w:hAnsi="Rubik Light" w:cs="Rubik Light"/>
          <w:b/>
          <w:color w:val="000000"/>
          <w:sz w:val="24"/>
          <w:szCs w:val="24"/>
        </w:rPr>
        <w:t>Autoria: Poder Executivo Municipal</w:t>
      </w:r>
    </w:p>
    <w:p w:rsidR="00DE11EC" w:rsidRPr="00196DE6" w:rsidRDefault="00DE11EC" w:rsidP="00DE11EC">
      <w:pPr>
        <w:jc w:val="right"/>
        <w:rPr>
          <w:rFonts w:ascii="Rubik Light" w:hAnsi="Rubik Light" w:cs="Rubik Light"/>
          <w:b/>
          <w:color w:val="000000"/>
          <w:sz w:val="24"/>
          <w:szCs w:val="24"/>
        </w:rPr>
      </w:pPr>
    </w:p>
    <w:p w:rsidR="00DE11EC" w:rsidRPr="0057627C" w:rsidRDefault="00DE11EC" w:rsidP="00DE11EC">
      <w:pPr>
        <w:tabs>
          <w:tab w:val="left" w:pos="2977"/>
        </w:tabs>
        <w:ind w:left="2977"/>
        <w:jc w:val="both"/>
        <w:rPr>
          <w:rFonts w:ascii="Rubik Light" w:hAnsi="Rubik Light" w:cs="Rubik Light"/>
          <w:b/>
          <w:bCs/>
          <w:iCs/>
          <w:color w:val="000000"/>
          <w:sz w:val="24"/>
          <w:szCs w:val="24"/>
        </w:rPr>
      </w:pPr>
      <w:r w:rsidRPr="0057627C">
        <w:rPr>
          <w:rFonts w:ascii="Rubik Light" w:hAnsi="Rubik Light" w:cs="Rubik Light"/>
          <w:b/>
          <w:bCs/>
          <w:iCs/>
          <w:color w:val="000000"/>
          <w:sz w:val="24"/>
          <w:szCs w:val="24"/>
        </w:rPr>
        <w:t xml:space="preserve">AUTORIZA O PODER EXECUTIVO MUNICIPAL A ABRIR CRÉDITO ADICIONAL SUPLEMENTAR NO VALOR  DE  </w:t>
      </w:r>
      <w:r w:rsidRPr="00653958">
        <w:rPr>
          <w:rFonts w:ascii="Rubik Light" w:hAnsi="Rubik Light" w:cs="Rubik Light"/>
          <w:b/>
          <w:bCs/>
          <w:iCs/>
          <w:color w:val="000000"/>
          <w:sz w:val="24"/>
          <w:szCs w:val="24"/>
        </w:rPr>
        <w:t xml:space="preserve">R$ </w:t>
      </w:r>
      <w:r>
        <w:rPr>
          <w:rFonts w:ascii="Rubik Light" w:hAnsi="Rubik Light" w:cs="Rubik Light"/>
          <w:b/>
          <w:bCs/>
          <w:iCs/>
          <w:color w:val="000000"/>
          <w:sz w:val="24"/>
          <w:szCs w:val="24"/>
        </w:rPr>
        <w:t xml:space="preserve">310.870,00 </w:t>
      </w:r>
      <w:r w:rsidRPr="0057627C">
        <w:rPr>
          <w:rFonts w:ascii="Rubik Light" w:hAnsi="Rubik Light" w:cs="Rubik Light"/>
          <w:b/>
          <w:bCs/>
          <w:iCs/>
          <w:color w:val="000000"/>
          <w:sz w:val="24"/>
          <w:szCs w:val="24"/>
        </w:rPr>
        <w:t>E DÁ OUTRAS PROVIDÊNCIAS.</w:t>
      </w:r>
    </w:p>
    <w:p w:rsidR="00DE11EC" w:rsidRPr="0057627C" w:rsidRDefault="00DE11EC" w:rsidP="00DE11EC">
      <w:pPr>
        <w:tabs>
          <w:tab w:val="left" w:pos="2977"/>
        </w:tabs>
        <w:jc w:val="both"/>
        <w:rPr>
          <w:rFonts w:ascii="Rubik Light" w:hAnsi="Rubik Light" w:cs="Rubik Light"/>
          <w:b/>
          <w:bCs/>
          <w:iCs/>
          <w:color w:val="000000"/>
          <w:sz w:val="24"/>
          <w:szCs w:val="24"/>
        </w:rPr>
      </w:pPr>
    </w:p>
    <w:p w:rsidR="00DE11EC" w:rsidRPr="0057627C" w:rsidRDefault="00DE11EC" w:rsidP="00DE11EC">
      <w:pPr>
        <w:jc w:val="both"/>
        <w:rPr>
          <w:rFonts w:ascii="Rubik Light" w:hAnsi="Rubik Light" w:cs="Rubik Light"/>
          <w:color w:val="000000"/>
          <w:sz w:val="24"/>
          <w:szCs w:val="24"/>
        </w:rPr>
      </w:pPr>
      <w:r w:rsidRPr="0057627C">
        <w:rPr>
          <w:rFonts w:ascii="Rubik Light" w:hAnsi="Rubik Light" w:cs="Rubik Light"/>
          <w:color w:val="000000"/>
          <w:sz w:val="24"/>
          <w:szCs w:val="24"/>
        </w:rPr>
        <w:t xml:space="preserve">O </w:t>
      </w:r>
      <w:r w:rsidRPr="0057627C">
        <w:rPr>
          <w:rFonts w:ascii="Rubik Light" w:hAnsi="Rubik Light" w:cs="Rubik Light"/>
          <w:b/>
          <w:color w:val="000000"/>
          <w:sz w:val="24"/>
          <w:szCs w:val="24"/>
        </w:rPr>
        <w:t xml:space="preserve">PREFEITO MUNICIPAL </w:t>
      </w:r>
      <w:r w:rsidRPr="0057627C">
        <w:rPr>
          <w:rFonts w:ascii="Rubik Light" w:hAnsi="Rubik Light" w:cs="Rubik Light"/>
          <w:color w:val="000000"/>
          <w:sz w:val="24"/>
          <w:szCs w:val="24"/>
        </w:rPr>
        <w:t>de Campo Novo do Parecis, Estado de Mato Grosso, faz saber que a Câmara Municipal aprovou e eu sanciono a seguinte Lei:</w:t>
      </w:r>
    </w:p>
    <w:p w:rsidR="00DE11EC" w:rsidRPr="0057627C" w:rsidRDefault="00DE11EC" w:rsidP="00DE11EC">
      <w:pPr>
        <w:pStyle w:val="Corpodetexto"/>
        <w:rPr>
          <w:rFonts w:ascii="Rubik Light" w:hAnsi="Rubik Light" w:cs="Rubik Light"/>
        </w:rPr>
      </w:pPr>
    </w:p>
    <w:p w:rsidR="00DE11EC" w:rsidRDefault="00DE11EC" w:rsidP="00DE11EC">
      <w:pPr>
        <w:ind w:right="122"/>
        <w:jc w:val="both"/>
        <w:rPr>
          <w:rFonts w:ascii="Rubik Light" w:hAnsi="Rubik Light" w:cs="Rubik Light"/>
          <w:sz w:val="24"/>
          <w:szCs w:val="24"/>
        </w:rPr>
      </w:pPr>
      <w:r w:rsidRPr="0057627C">
        <w:rPr>
          <w:rFonts w:ascii="Rubik Light" w:hAnsi="Rubik Light" w:cs="Rubik Light"/>
          <w:b/>
          <w:sz w:val="24"/>
          <w:szCs w:val="24"/>
        </w:rPr>
        <w:t>Art. 1º.</w:t>
      </w:r>
      <w:r w:rsidRPr="0057627C">
        <w:rPr>
          <w:rFonts w:ascii="Rubik Light" w:hAnsi="Rubik Light" w:cs="Rubik Light"/>
          <w:sz w:val="24"/>
          <w:szCs w:val="24"/>
        </w:rPr>
        <w:t xml:space="preserve"> </w:t>
      </w:r>
      <w:r w:rsidRPr="007D6AC7">
        <w:rPr>
          <w:rFonts w:ascii="Rubik Light" w:hAnsi="Rubik Light" w:cs="Rubik Light"/>
          <w:color w:val="000000"/>
          <w:sz w:val="24"/>
          <w:szCs w:val="24"/>
        </w:rPr>
        <w:t>Fica o Poder Executivo Municipal autorizado a abrir crédito adicional suplementar no Orçamento Geral do Município no valor de</w:t>
      </w:r>
      <w:r w:rsidRPr="007D6AC7">
        <w:rPr>
          <w:rFonts w:ascii="Rubik Light" w:hAnsi="Rubik Light" w:cs="Rubik Light"/>
          <w:sz w:val="24"/>
          <w:szCs w:val="24"/>
        </w:rPr>
        <w:t xml:space="preserve"> </w:t>
      </w:r>
      <w:r>
        <w:rPr>
          <w:rFonts w:ascii="Rubik Light" w:hAnsi="Rubik Light" w:cs="Rubik Light"/>
          <w:sz w:val="24"/>
          <w:szCs w:val="24"/>
        </w:rPr>
        <w:t xml:space="preserve"> </w:t>
      </w:r>
      <w:r w:rsidRPr="00653958">
        <w:rPr>
          <w:rFonts w:ascii="Rubik Light" w:hAnsi="Rubik Light" w:cs="Rubik Light"/>
          <w:sz w:val="24"/>
          <w:szCs w:val="24"/>
        </w:rPr>
        <w:t xml:space="preserve">R$ </w:t>
      </w:r>
      <w:r>
        <w:rPr>
          <w:rFonts w:ascii="Rubik Light" w:hAnsi="Rubik Light" w:cs="Rubik Light"/>
          <w:sz w:val="24"/>
          <w:szCs w:val="24"/>
        </w:rPr>
        <w:t>310.870</w:t>
      </w:r>
      <w:r w:rsidRPr="00653958">
        <w:rPr>
          <w:rFonts w:ascii="Rubik Light" w:hAnsi="Rubik Light" w:cs="Rubik Light"/>
          <w:sz w:val="24"/>
          <w:szCs w:val="24"/>
        </w:rPr>
        <w:t>,00</w:t>
      </w:r>
      <w:r>
        <w:rPr>
          <w:rFonts w:ascii="Rubik Light" w:hAnsi="Rubik Light" w:cs="Rubik Light"/>
          <w:sz w:val="24"/>
          <w:szCs w:val="24"/>
        </w:rPr>
        <w:t xml:space="preserve"> (trezentos e dez mil, oitocentos e setenta reais</w:t>
      </w:r>
      <w:r w:rsidRPr="003E3681">
        <w:rPr>
          <w:rFonts w:ascii="Rubik Light" w:hAnsi="Rubik Light" w:cs="Rubik Light"/>
          <w:sz w:val="24"/>
          <w:szCs w:val="24"/>
        </w:rPr>
        <w:t>)</w:t>
      </w:r>
      <w:r w:rsidRPr="007D6AC7">
        <w:rPr>
          <w:rFonts w:ascii="Rubik Light" w:hAnsi="Rubik Light" w:cs="Rubik Light"/>
          <w:sz w:val="24"/>
          <w:szCs w:val="24"/>
        </w:rPr>
        <w:t xml:space="preserve">, </w:t>
      </w:r>
      <w:r w:rsidRPr="00B348EE">
        <w:rPr>
          <w:rFonts w:ascii="Rubik Light" w:hAnsi="Rubik Light" w:cs="Rubik Light"/>
          <w:sz w:val="24"/>
          <w:szCs w:val="24"/>
        </w:rPr>
        <w:t>nos termos do inciso I do art. 41, da Lei Federal nº 4.320/64,</w:t>
      </w:r>
      <w:r w:rsidRPr="007D6AC7">
        <w:rPr>
          <w:rFonts w:ascii="Rubik Light" w:hAnsi="Rubik Light" w:cs="Rubik Light"/>
          <w:sz w:val="24"/>
          <w:szCs w:val="24"/>
        </w:rPr>
        <w:t xml:space="preserve"> </w:t>
      </w:r>
      <w:r w:rsidRPr="0014337C">
        <w:rPr>
          <w:rFonts w:ascii="Rubik Light" w:hAnsi="Rubik Light" w:cs="Rubik Light"/>
          <w:sz w:val="24"/>
          <w:szCs w:val="24"/>
        </w:rPr>
        <w:t>na</w:t>
      </w:r>
      <w:r>
        <w:rPr>
          <w:rFonts w:ascii="Rubik Light" w:hAnsi="Rubik Light" w:cs="Rubik Light"/>
          <w:sz w:val="24"/>
          <w:szCs w:val="24"/>
        </w:rPr>
        <w:t>s</w:t>
      </w:r>
      <w:r w:rsidRPr="0014337C">
        <w:rPr>
          <w:rFonts w:ascii="Rubik Light" w:hAnsi="Rubik Light" w:cs="Rubik Light"/>
          <w:sz w:val="24"/>
          <w:szCs w:val="24"/>
        </w:rPr>
        <w:t xml:space="preserve"> seguinte</w:t>
      </w:r>
      <w:r>
        <w:rPr>
          <w:rFonts w:ascii="Rubik Light" w:hAnsi="Rubik Light" w:cs="Rubik Light"/>
          <w:sz w:val="24"/>
          <w:szCs w:val="24"/>
        </w:rPr>
        <w:t>s</w:t>
      </w:r>
      <w:r w:rsidRPr="0014337C">
        <w:rPr>
          <w:rFonts w:ascii="Rubik Light" w:hAnsi="Rubik Light" w:cs="Rubik Light"/>
          <w:sz w:val="24"/>
          <w:szCs w:val="24"/>
        </w:rPr>
        <w:t xml:space="preserve"> dotaç</w:t>
      </w:r>
      <w:r>
        <w:rPr>
          <w:rFonts w:ascii="Rubik Light" w:hAnsi="Rubik Light" w:cs="Rubik Light"/>
          <w:sz w:val="24"/>
          <w:szCs w:val="24"/>
        </w:rPr>
        <w:t>ões</w:t>
      </w:r>
      <w:r w:rsidRPr="0014337C">
        <w:rPr>
          <w:rFonts w:ascii="Rubik Light" w:hAnsi="Rubik Light" w:cs="Rubik Light"/>
          <w:sz w:val="24"/>
          <w:szCs w:val="24"/>
        </w:rPr>
        <w:t xml:space="preserve"> orçamentária</w:t>
      </w:r>
      <w:r>
        <w:rPr>
          <w:rFonts w:ascii="Rubik Light" w:hAnsi="Rubik Light" w:cs="Rubik Light"/>
          <w:sz w:val="24"/>
          <w:szCs w:val="24"/>
        </w:rPr>
        <w:t>s</w:t>
      </w:r>
      <w:r w:rsidRPr="0014337C">
        <w:rPr>
          <w:rFonts w:ascii="Rubik Light" w:hAnsi="Rubik Light" w:cs="Rubik Light"/>
          <w:sz w:val="24"/>
          <w:szCs w:val="24"/>
        </w:rPr>
        <w:t>:</w:t>
      </w:r>
    </w:p>
    <w:p w:rsidR="00DE11EC" w:rsidRDefault="00DE11EC" w:rsidP="00DE11EC">
      <w:pPr>
        <w:ind w:right="122"/>
        <w:jc w:val="both"/>
        <w:rPr>
          <w:rFonts w:ascii="Rubik Light" w:hAnsi="Rubik Light" w:cs="Rubik Light"/>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02. GOVERNO MUNICIPAL</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02.004.COMUNICAÇÃO SOCIAL</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004.04.131.0002.20007. MANUTENÇÃO DA COMUNICAÇÃO SOCIAL</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Exercício.............................................R$ 8.000,00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03. SECRETARIA MUNICIPAL DE ADMINISTRAÇÃO</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03.001.GABINETE DA SECRETARIA MUNICIPAL DE ADMINISTRAÇÃO</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001.04.122.0002.20009. MANUTENÇÃO E ENCARGOS COM SECRETARIA MUNICIPAL DE ADMINISTRAÇÃO</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Exercício.............................................R$ 8.000,00</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001.04.122.0002.200</w:t>
      </w:r>
      <w:r>
        <w:rPr>
          <w:rFonts w:ascii="Rubik Light" w:hAnsi="Rubik Light" w:cs="Rubik Light"/>
          <w:b/>
          <w:sz w:val="24"/>
          <w:szCs w:val="24"/>
        </w:rPr>
        <w:t>14</w:t>
      </w:r>
      <w:r w:rsidRPr="00737FF2">
        <w:rPr>
          <w:rFonts w:ascii="Rubik Light" w:hAnsi="Rubik Light" w:cs="Rubik Light"/>
          <w:b/>
          <w:sz w:val="24"/>
          <w:szCs w:val="24"/>
        </w:rPr>
        <w:t xml:space="preserve">. MANUTENÇÃO </w:t>
      </w:r>
      <w:r>
        <w:rPr>
          <w:rFonts w:ascii="Rubik Light" w:hAnsi="Rubik Light" w:cs="Rubik Light"/>
          <w:b/>
          <w:sz w:val="24"/>
          <w:szCs w:val="24"/>
        </w:rPr>
        <w:t>DAS AÇÕES DE TECNOLOGIA DA INFORMÁTICA - TI</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 xml:space="preserve">0.1.00.000000. Recursos Ordinários - Exercício.............................................R$ </w:t>
      </w:r>
      <w:r>
        <w:rPr>
          <w:rFonts w:ascii="Rubik Light" w:hAnsi="Rubik Light" w:cs="Rubik Light"/>
          <w:sz w:val="24"/>
          <w:szCs w:val="24"/>
        </w:rPr>
        <w:t>25</w:t>
      </w:r>
      <w:r w:rsidRPr="00737FF2">
        <w:rPr>
          <w:rFonts w:ascii="Rubik Light" w:hAnsi="Rubik Light" w:cs="Rubik Light"/>
          <w:sz w:val="24"/>
          <w:szCs w:val="24"/>
        </w:rPr>
        <w:t>.000,00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04. SECRETARIA MUNICIPAL DE FINANÇAS</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04.001.GABINETE DA SECRETARIA DE FINANÇAS</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001.04.129.0002.20016. MANUTENÇÃO E ENCARGOS COM SECRETARIA DE FINANÇAS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Exercício.............................................R$ 4.000,00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05. SECRETARIA MUNICIPAL DE CULTURA E TURISMO</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05.002.DEPARTAMENTO DE CULTURA</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002.13.391.0020.20022. MANUTENÇÃO DAS OFICINAS DE ARTE</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Exercício.............................................R$ 18.550,00</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002.13.39</w:t>
      </w:r>
      <w:r>
        <w:rPr>
          <w:rFonts w:ascii="Rubik Light" w:hAnsi="Rubik Light" w:cs="Rubik Light"/>
          <w:b/>
          <w:sz w:val="24"/>
          <w:szCs w:val="24"/>
        </w:rPr>
        <w:t>2</w:t>
      </w:r>
      <w:r w:rsidRPr="00737FF2">
        <w:rPr>
          <w:rFonts w:ascii="Rubik Light" w:hAnsi="Rubik Light" w:cs="Rubik Light"/>
          <w:b/>
          <w:sz w:val="24"/>
          <w:szCs w:val="24"/>
        </w:rPr>
        <w:t>.0020.20023. AÇÕES CULTURAIS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lastRenderedPageBreak/>
        <w:t>0.1.00.000000. Recursos Ordinários - Exercício.............................................R$ 64.580,23</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005.23.695.0018.20028. AÇÕES TURÍSTICAS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Exercício.............................................R$ 25.000,00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jc w:val="both"/>
        <w:rPr>
          <w:rFonts w:ascii="Rubik Light" w:hAnsi="Rubik Light" w:cs="Rubik Light"/>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11. SECRETARIA MUNICIPAL DE ASSISTÊNCIA SOCIAL</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11.001. SECRETARIA MUNICIPAL DE ASSISTÊNCIA SOCIAL</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001.08.122.0002.20103. MANUTENÇÃO E ENCARGOS COM SECRETARIA MUNICIPAL DE ASSISTÊNCIA SOCIAL</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002.08.244.0013.20106. APOIO ÀS AÇÕES DOS CONSELHOS E ENTIDADES ASSISTÊNCIAIS</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Exercício.............................................R$ 3.000,00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002.08.244.0013.20111. EXECUÇÃO DE PROGRAMAS EM ATENDIMENTO A PROTEÇÃO SOCIAL ESPECIAL - FNAS</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Exercício.............................................R$ 7.516,00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004.08.243.0013.20117. MANUTENÇÃO DO CONSELHO TUTELAR</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004.08.243.0013.20118. MANUTENÇÃO DO FUNDO MUNICIPAL DA CRIANÇA E AO ADOLESCENTE - FMDCA</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0.3.00.000000. Recursos Ordinários – Exercício Anterior..............................R$ 22.223,77</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0.3.00.000000. Recursos Ordinários – Exercício Anterior..............................R$ 35.000,00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005.11.334.0015.20120. APOIO A CAPACITAÇÃO E QUALIFICAÇÃO PROFISSIONAL - SACS</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Exercício.............................................R$ 5.000,00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Exercício.............................................R$ 5.000,00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005.11.334.0015.20121. APOIO E MANUTENÇÃO DO SINE</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Exercício.............................................R$ 20.000,00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b/>
          <w:sz w:val="24"/>
          <w:szCs w:val="24"/>
        </w:rPr>
        <w:t>008.08.241.0013.20125. MELHOR IDADE COM DIGNIDADE</w:t>
      </w:r>
      <w:r w:rsidRPr="00737FF2">
        <w:rPr>
          <w:rFonts w:ascii="Rubik Light" w:hAnsi="Rubik Light" w:cs="Rubik Light"/>
          <w:sz w:val="24"/>
          <w:szCs w:val="24"/>
        </w:rPr>
        <w:t xml:space="preserve"> </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lastRenderedPageBreak/>
        <w:t>0.1.00.000000. Recursos Ordinários - Exercício.............................................R$ 15.000,00</w:t>
      </w:r>
    </w:p>
    <w:p w:rsidR="00DE11EC" w:rsidRPr="00737FF2" w:rsidRDefault="00DE11EC" w:rsidP="00DE11EC">
      <w:pPr>
        <w:ind w:right="122"/>
        <w:jc w:val="both"/>
        <w:rPr>
          <w:rFonts w:ascii="Rubik Light" w:hAnsi="Rubik Light" w:cs="Rubik Light"/>
          <w:sz w:val="24"/>
          <w:szCs w:val="24"/>
        </w:rPr>
      </w:pPr>
      <w:r w:rsidRPr="00737FF2">
        <w:rPr>
          <w:rFonts w:ascii="Rubik Light" w:hAnsi="Rubik Light" w:cs="Rubik Light"/>
          <w:sz w:val="24"/>
          <w:szCs w:val="24"/>
        </w:rPr>
        <w:t>4.4.90.00.00.00 -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Exercício.............................................R$ 15.000,00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 xml:space="preserve">TOTAL DA SUPLEMENTAÇÃO...................................................................R$ </w:t>
      </w:r>
      <w:r>
        <w:rPr>
          <w:rFonts w:ascii="Rubik Light" w:hAnsi="Rubik Light" w:cs="Rubik Light"/>
          <w:b/>
        </w:rPr>
        <w:t>310</w:t>
      </w:r>
      <w:r w:rsidRPr="00737FF2">
        <w:rPr>
          <w:rFonts w:ascii="Rubik Light" w:hAnsi="Rubik Light" w:cs="Rubik Light"/>
          <w:b/>
        </w:rPr>
        <w:t>.870,00</w:t>
      </w:r>
    </w:p>
    <w:p w:rsidR="00DE11EC" w:rsidRPr="00E73434" w:rsidRDefault="00DE11EC" w:rsidP="00DE11EC">
      <w:pPr>
        <w:jc w:val="both"/>
        <w:rPr>
          <w:rFonts w:ascii="Rubik Light" w:hAnsi="Rubik Light" w:cs="Rubik Light"/>
          <w:sz w:val="16"/>
          <w:szCs w:val="16"/>
          <w:highlight w:val="yellow"/>
        </w:rPr>
      </w:pPr>
    </w:p>
    <w:p w:rsidR="00DE11EC" w:rsidRPr="001D38E3" w:rsidRDefault="00DE11EC" w:rsidP="00DE11EC">
      <w:pPr>
        <w:pStyle w:val="Corpodetexto"/>
        <w:spacing w:before="4"/>
        <w:jc w:val="both"/>
        <w:rPr>
          <w:rFonts w:ascii="Rubik Light" w:hAnsi="Rubik Light" w:cs="Rubik Light"/>
        </w:rPr>
      </w:pPr>
      <w:r w:rsidRPr="001D38E3">
        <w:rPr>
          <w:rFonts w:ascii="Rubik Light" w:hAnsi="Rubik Light" w:cs="Rubik Light"/>
          <w:b/>
        </w:rPr>
        <w:t xml:space="preserve">Art. 2º. </w:t>
      </w:r>
      <w:r w:rsidRPr="001D38E3">
        <w:rPr>
          <w:rFonts w:ascii="Rubik Light" w:hAnsi="Rubik Light" w:cs="Rubik Light"/>
        </w:rPr>
        <w:t>Para dar cobertura ao crédito adicional suplementar aberto no artigo anterior serão utilizados os recursos provenientes da anulação parcial com remanejamento e transposição na forma do art. 43, § 1º, inciso III, da Lei Federal nº 4.320/64, das seguintes dotações orçamentárias:</w:t>
      </w:r>
    </w:p>
    <w:p w:rsidR="00DE11EC" w:rsidRPr="00E73434" w:rsidRDefault="00DE11EC" w:rsidP="00DE11EC">
      <w:pPr>
        <w:pStyle w:val="Corpodetexto"/>
        <w:spacing w:before="4"/>
        <w:jc w:val="both"/>
        <w:rPr>
          <w:rFonts w:ascii="Rubik Light" w:hAnsi="Rubik Light" w:cs="Rubik Light"/>
          <w:sz w:val="16"/>
          <w:szCs w:val="16"/>
          <w:highlight w:val="yellow"/>
        </w:rPr>
      </w:pP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02. GOVERNO MUNICIPAL</w:t>
      </w:r>
    </w:p>
    <w:p w:rsidR="00DE11EC" w:rsidRPr="00737FF2" w:rsidRDefault="00DE11EC" w:rsidP="00DE11EC">
      <w:pPr>
        <w:pStyle w:val="Corpodetexto"/>
        <w:spacing w:before="4"/>
        <w:jc w:val="both"/>
        <w:rPr>
          <w:rFonts w:ascii="Rubik Light" w:hAnsi="Rubik Light" w:cs="Rubik Light"/>
        </w:rPr>
      </w:pPr>
      <w:r w:rsidRPr="00737FF2">
        <w:rPr>
          <w:rFonts w:ascii="Rubik Light" w:hAnsi="Rubik Light" w:cs="Rubik Light"/>
        </w:rPr>
        <w:t>02.004.COMUNICAÇÃO SOCIAL</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004.04.131.0002.20007 MANUTENÇÃO DA COMUNICAÇÃO SOCIAL</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3.3.90.00.00.00 - Aplicações Diretas</w:t>
      </w:r>
    </w:p>
    <w:p w:rsidR="00DE11EC"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Exercício.............................................R$ 3.470,00</w:t>
      </w:r>
    </w:p>
    <w:p w:rsidR="00DE11EC" w:rsidRDefault="00DE11EC" w:rsidP="00DE11EC">
      <w:pPr>
        <w:jc w:val="both"/>
        <w:rPr>
          <w:rFonts w:ascii="Rubik Light" w:hAnsi="Rubik Light" w:cs="Rubik Light"/>
          <w:b/>
          <w:sz w:val="24"/>
          <w:szCs w:val="24"/>
        </w:rPr>
      </w:pP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03. SECRETARIA MUNICIPAL DE ADMINISTRAÇÃO</w:t>
      </w:r>
    </w:p>
    <w:p w:rsidR="00DE11EC" w:rsidRPr="00737FF2" w:rsidRDefault="00DE11EC" w:rsidP="00DE11EC">
      <w:pPr>
        <w:jc w:val="both"/>
        <w:rPr>
          <w:rFonts w:ascii="Rubik Light" w:hAnsi="Rubik Light" w:cs="Rubik Light"/>
          <w:b/>
          <w:sz w:val="24"/>
          <w:szCs w:val="24"/>
        </w:rPr>
      </w:pPr>
      <w:r w:rsidRPr="00737FF2">
        <w:rPr>
          <w:rFonts w:ascii="Rubik Light" w:hAnsi="Rubik Light" w:cs="Rubik Light"/>
          <w:b/>
          <w:sz w:val="24"/>
          <w:szCs w:val="24"/>
        </w:rPr>
        <w:t>03.001.GABINETE DA SECRETARIA MUNICIPAL DE ADMINISTRAÇÃO</w:t>
      </w:r>
    </w:p>
    <w:p w:rsidR="00DE11EC" w:rsidRPr="00737FF2" w:rsidRDefault="00DE11EC" w:rsidP="00DE11EC">
      <w:pPr>
        <w:ind w:right="122"/>
        <w:jc w:val="both"/>
        <w:rPr>
          <w:rFonts w:ascii="Rubik Light" w:hAnsi="Rubik Light" w:cs="Rubik Light"/>
          <w:b/>
          <w:sz w:val="24"/>
          <w:szCs w:val="24"/>
        </w:rPr>
      </w:pPr>
      <w:r w:rsidRPr="00737FF2">
        <w:rPr>
          <w:rFonts w:ascii="Rubik Light" w:hAnsi="Rubik Light" w:cs="Rubik Light"/>
          <w:b/>
          <w:sz w:val="24"/>
          <w:szCs w:val="24"/>
        </w:rPr>
        <w:t>001.04.122.0002.200</w:t>
      </w:r>
      <w:r>
        <w:rPr>
          <w:rFonts w:ascii="Rubik Light" w:hAnsi="Rubik Light" w:cs="Rubik Light"/>
          <w:b/>
          <w:sz w:val="24"/>
          <w:szCs w:val="24"/>
        </w:rPr>
        <w:t>14</w:t>
      </w:r>
      <w:r w:rsidRPr="00737FF2">
        <w:rPr>
          <w:rFonts w:ascii="Rubik Light" w:hAnsi="Rubik Light" w:cs="Rubik Light"/>
          <w:b/>
          <w:sz w:val="24"/>
          <w:szCs w:val="24"/>
        </w:rPr>
        <w:t xml:space="preserve">. MANUTENÇÃO </w:t>
      </w:r>
      <w:r>
        <w:rPr>
          <w:rFonts w:ascii="Rubik Light" w:hAnsi="Rubik Light" w:cs="Rubik Light"/>
          <w:b/>
          <w:sz w:val="24"/>
          <w:szCs w:val="24"/>
        </w:rPr>
        <w:t>DAS AÇÕES DE TECNOLOGIA DA INFORMAÇÃO - TI</w:t>
      </w:r>
    </w:p>
    <w:p w:rsidR="00DE11EC" w:rsidRPr="00737FF2" w:rsidRDefault="00DE11EC" w:rsidP="00DE11EC">
      <w:pPr>
        <w:jc w:val="both"/>
        <w:rPr>
          <w:rFonts w:ascii="Rubik Light" w:hAnsi="Rubik Light" w:cs="Rubik Light"/>
          <w:sz w:val="24"/>
          <w:szCs w:val="24"/>
        </w:rPr>
      </w:pPr>
      <w:r>
        <w:rPr>
          <w:rFonts w:ascii="Rubik Light" w:hAnsi="Rubik Light" w:cs="Rubik Light"/>
          <w:sz w:val="24"/>
          <w:szCs w:val="24"/>
        </w:rPr>
        <w:t>3</w:t>
      </w:r>
      <w:r w:rsidRPr="00737FF2">
        <w:rPr>
          <w:rFonts w:ascii="Rubik Light" w:hAnsi="Rubik Light" w:cs="Rubik Light"/>
          <w:sz w:val="24"/>
          <w:szCs w:val="24"/>
        </w:rPr>
        <w:t>.</w:t>
      </w:r>
      <w:r>
        <w:rPr>
          <w:rFonts w:ascii="Rubik Light" w:hAnsi="Rubik Light" w:cs="Rubik Light"/>
          <w:sz w:val="24"/>
          <w:szCs w:val="24"/>
        </w:rPr>
        <w:t>3</w:t>
      </w:r>
      <w:r w:rsidRPr="00737FF2">
        <w:rPr>
          <w:rFonts w:ascii="Rubik Light" w:hAnsi="Rubik Light" w:cs="Rubik Light"/>
          <w:sz w:val="24"/>
          <w:szCs w:val="24"/>
        </w:rPr>
        <w:t>.90.00.00.00 -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 xml:space="preserve">0.1.00.000000. Recursos Ordinários - Exercício.............................................R$ </w:t>
      </w:r>
      <w:r>
        <w:rPr>
          <w:rFonts w:ascii="Rubik Light" w:hAnsi="Rubik Light" w:cs="Rubik Light"/>
          <w:sz w:val="24"/>
          <w:szCs w:val="24"/>
        </w:rPr>
        <w:t>25</w:t>
      </w:r>
      <w:r w:rsidRPr="00737FF2">
        <w:rPr>
          <w:rFonts w:ascii="Rubik Light" w:hAnsi="Rubik Light" w:cs="Rubik Light"/>
          <w:sz w:val="24"/>
          <w:szCs w:val="24"/>
        </w:rPr>
        <w:t>.000,00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05. SECRETARIA MUNICIPAL DE CULTURA E TURISMO</w:t>
      </w:r>
    </w:p>
    <w:p w:rsidR="00DE11EC" w:rsidRPr="00737FF2" w:rsidRDefault="00DE11EC" w:rsidP="00DE11EC">
      <w:pPr>
        <w:pStyle w:val="Corpodetexto"/>
        <w:spacing w:before="4"/>
        <w:jc w:val="both"/>
        <w:rPr>
          <w:rFonts w:ascii="Rubik Light" w:hAnsi="Rubik Light" w:cs="Rubik Light"/>
        </w:rPr>
      </w:pPr>
      <w:r w:rsidRPr="00737FF2">
        <w:rPr>
          <w:rFonts w:ascii="Rubik Light" w:hAnsi="Rubik Light" w:cs="Rubik Light"/>
        </w:rPr>
        <w:t>05.001. GABINETE DA SECRETARIA MUNICIPAL DE CULTURA E TURISMO</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 xml:space="preserve">001.13.122.0002.20021. MANUTENÇÃO E ENCARGOS </w:t>
      </w:r>
      <w:r>
        <w:rPr>
          <w:rFonts w:ascii="Rubik Light" w:hAnsi="Rubik Light" w:cs="Rubik Light"/>
          <w:b/>
        </w:rPr>
        <w:t>COM A</w:t>
      </w:r>
      <w:r w:rsidRPr="00737FF2">
        <w:rPr>
          <w:rFonts w:ascii="Rubik Light" w:hAnsi="Rubik Light" w:cs="Rubik Light"/>
          <w:b/>
        </w:rPr>
        <w:t xml:space="preserve"> SECRETARIA MUNICIPAL DE CULTURA E TURISMO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Exercício.............................................R$ 4.146,52</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002.13.391.0020.20024. MANUTENÇÃO DA BIBLIOTECA PÚBLICA, TELECENTRO COMUNITÁRIO E MUSEU HISTÓRICO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Exercício.............................................R$ 7.683,87</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4.4.90.00.00.00.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Exercício.............................................R$ 5.000,00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002.13.392.0020.20023. AÇÕES CULTURAIS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3.3.50.00.00.00. Transferências a Instituições Privadas Sem Fins Lucrativos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Exercício.............................................R$ 1.000,00</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4.4.90.00.00.00.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Exercício.............................................R$ 3.550,00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003.13.392.0020.20025. MANUTENÇÃO DAS AÇÕES DO CONSELHO MUNICIPAL À CULTURA</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lastRenderedPageBreak/>
        <w:t>0.1.00.000000. Recursos Ordinários - Exercício.............................................R$ 1.100,000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003.13.392.0020.20026. MANUTENÇÃO DAS AÇÕES DO FUNDO MUNICIPAL DE INCENTIVO À CULTURA</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Exercício...........................................R$ 17.000,00</w:t>
      </w:r>
    </w:p>
    <w:p w:rsidR="00DE11EC" w:rsidRPr="00737FF2" w:rsidRDefault="00DE11EC" w:rsidP="00DE11EC">
      <w:pPr>
        <w:pStyle w:val="Corpodetexto"/>
        <w:spacing w:before="4"/>
        <w:jc w:val="both"/>
        <w:rPr>
          <w:rFonts w:ascii="Rubik Light" w:hAnsi="Rubik Light" w:cs="Rubik Light"/>
          <w:b/>
        </w:rPr>
      </w:pPr>
      <w:r>
        <w:rPr>
          <w:rFonts w:ascii="Rubik Light" w:hAnsi="Rubik Light" w:cs="Rubik Light"/>
          <w:b/>
        </w:rPr>
        <w:t xml:space="preserve">003.13.392.0020.20027. APOIO A </w:t>
      </w:r>
      <w:r w:rsidRPr="00737FF2">
        <w:rPr>
          <w:rFonts w:ascii="Rubik Light" w:hAnsi="Rubik Light" w:cs="Rubik Light"/>
          <w:b/>
        </w:rPr>
        <w:t>EVENTOS E MANIFESTAÇÕES CULTURAIS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Exercício...........................................R$ 10.725,06</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004.23.695.0018.20031. QUALIFICAÇÃO DOS SERVIÇOS TURÍSTICOS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Exercício...........................................R$ 13.977,50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004.23.695.0018.20032. MANUTENÇÃO DAS AÇÕES DO FUNDO MUNICIPAL DE DESENVOLVIMENTO DO TURISMO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Exercício...........................................R$ 16.530,00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004.23.695.0018.20033. MANUTENÇÃO DAS AÇÕES D</w:t>
      </w:r>
      <w:r>
        <w:rPr>
          <w:rFonts w:ascii="Rubik Light" w:hAnsi="Rubik Light" w:cs="Rubik Light"/>
          <w:b/>
        </w:rPr>
        <w:t>O</w:t>
      </w:r>
      <w:r w:rsidRPr="00737FF2">
        <w:rPr>
          <w:rFonts w:ascii="Rubik Light" w:hAnsi="Rubik Light" w:cs="Rubik Light"/>
          <w:b/>
        </w:rPr>
        <w:t xml:space="preserve"> CONSELHO MUNICIPAL À TURISMO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Exercício................................................R$ 900,00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004.23.695.0018.20034. APOIO E PROMOÇÃO DO TURISMO, FEIRAS E EVENTOS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Exercício...........................................R$ 6.700,00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004.23.695.0018.20139. AÇÕES TURÍSTICAS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Exercício...........................................R$ 8.742,72</w:t>
      </w:r>
    </w:p>
    <w:p w:rsidR="00DE11EC" w:rsidRDefault="00DE11EC" w:rsidP="00DE11EC">
      <w:pPr>
        <w:ind w:right="17"/>
        <w:jc w:val="both"/>
        <w:rPr>
          <w:rFonts w:ascii="Rubik Light" w:hAnsi="Rubik Light" w:cs="Rubik Light"/>
          <w:sz w:val="24"/>
          <w:szCs w:val="24"/>
        </w:rPr>
      </w:pP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4.4.90.00.00.00.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Exercício...........................................R$ 5.000,00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005.23.695.0018.20028. AÇÕES TURÍSTICAS</w:t>
      </w:r>
    </w:p>
    <w:p w:rsidR="00DE11EC" w:rsidRPr="00737FF2" w:rsidRDefault="00DE11EC" w:rsidP="00DE11EC">
      <w:pPr>
        <w:ind w:right="17"/>
        <w:jc w:val="both"/>
        <w:rPr>
          <w:rFonts w:ascii="Rubik Light" w:hAnsi="Rubik Light" w:cs="Rubik Light"/>
          <w:sz w:val="24"/>
          <w:szCs w:val="24"/>
        </w:rPr>
      </w:pPr>
      <w:r>
        <w:rPr>
          <w:rFonts w:ascii="Rubik Light" w:hAnsi="Rubik Light" w:cs="Rubik Light"/>
          <w:sz w:val="24"/>
          <w:szCs w:val="24"/>
        </w:rPr>
        <w:t>4</w:t>
      </w:r>
      <w:r w:rsidRPr="00737FF2">
        <w:rPr>
          <w:rFonts w:ascii="Rubik Light" w:hAnsi="Rubik Light" w:cs="Rubik Light"/>
          <w:sz w:val="24"/>
          <w:szCs w:val="24"/>
        </w:rPr>
        <w:t>.</w:t>
      </w:r>
      <w:r>
        <w:rPr>
          <w:rFonts w:ascii="Rubik Light" w:hAnsi="Rubik Light" w:cs="Rubik Light"/>
          <w:sz w:val="24"/>
          <w:szCs w:val="24"/>
        </w:rPr>
        <w:t>4</w:t>
      </w:r>
      <w:r w:rsidRPr="00737FF2">
        <w:rPr>
          <w:rFonts w:ascii="Rubik Light" w:hAnsi="Rubik Light" w:cs="Rubik Light"/>
          <w:sz w:val="24"/>
          <w:szCs w:val="24"/>
        </w:rPr>
        <w:t>.90.00.00.00.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Exercício...........................................R$ 5.000,00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005.23.695.0018.20138. MANUTENÇÃO DO DEPARTAMENTO DE TURISMO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Exercício...........................................R$ 1.074,56</w:t>
      </w:r>
    </w:p>
    <w:p w:rsidR="00DE11EC" w:rsidRPr="00737FF2" w:rsidRDefault="00DE11EC" w:rsidP="00DE11EC">
      <w:pPr>
        <w:jc w:val="both"/>
        <w:rPr>
          <w:rFonts w:ascii="Rubik Light" w:hAnsi="Rubik Light" w:cs="Rubik Light"/>
          <w:sz w:val="24"/>
          <w:szCs w:val="24"/>
        </w:rPr>
      </w:pP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08. SECRETARIA MUNICIPAL DE DESENVOLVIMENTO ECONÔMICO E MEIO AMBIENTE</w:t>
      </w:r>
    </w:p>
    <w:p w:rsidR="00DE11EC" w:rsidRPr="00737FF2" w:rsidRDefault="00DE11EC" w:rsidP="00DE11EC">
      <w:pPr>
        <w:pStyle w:val="Corpodetexto"/>
        <w:spacing w:before="4"/>
        <w:jc w:val="both"/>
        <w:rPr>
          <w:rFonts w:ascii="Rubik Light" w:hAnsi="Rubik Light" w:cs="Rubik Light"/>
        </w:rPr>
      </w:pPr>
      <w:r w:rsidRPr="00737FF2">
        <w:rPr>
          <w:rFonts w:ascii="Rubik Light" w:hAnsi="Rubik Light" w:cs="Rubik Light"/>
        </w:rPr>
        <w:t>08.004. FUNDO MUNICIPAL DE MEIO AMBIENTE</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004.17.452.0006.20141. MANUTENÇÃO DA COLETA DE LIXO</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lastRenderedPageBreak/>
        <w:t>0.1.00.000000. Recursos Ordinários - Exercício.............................................R$ 16.530,00</w:t>
      </w:r>
    </w:p>
    <w:p w:rsidR="00DE11EC" w:rsidRPr="00737FF2" w:rsidRDefault="00DE11EC" w:rsidP="00DE11EC">
      <w:pPr>
        <w:jc w:val="both"/>
        <w:rPr>
          <w:rFonts w:ascii="Rubik Light" w:hAnsi="Rubik Light" w:cs="Rubik Light"/>
          <w:sz w:val="24"/>
          <w:szCs w:val="24"/>
        </w:rPr>
      </w:pP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11. SECRETARIA MUNICIPAL DE ASSITÊNCIA SOCIAL</w:t>
      </w:r>
    </w:p>
    <w:p w:rsidR="00DE11EC" w:rsidRPr="00737FF2" w:rsidRDefault="00DE11EC" w:rsidP="00DE11EC">
      <w:pPr>
        <w:pStyle w:val="Corpodetexto"/>
        <w:spacing w:before="4"/>
        <w:jc w:val="both"/>
        <w:rPr>
          <w:rFonts w:ascii="Rubik Light" w:hAnsi="Rubik Light" w:cs="Rubik Light"/>
        </w:rPr>
      </w:pPr>
      <w:r w:rsidRPr="00737FF2">
        <w:rPr>
          <w:rFonts w:ascii="Rubik Light" w:hAnsi="Rubik Light" w:cs="Rubik Light"/>
        </w:rPr>
        <w:t>11.002. FUNDO MUNICIPAL DE ASSISTÊNCIA SOCIAL - FMAS</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002.08.244.0013.10052. AQUISIÇÃO DE VEÍCULOS PROGRAMAS DE GESTÃO - FMAS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4.4.90.00.00.00.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Exercício.............................................R$ 36.516,00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002.08.244.0013.20111. EXECUÇÃO DE PROGRAMAS EM ATENDIMENTO A PROTEÇÃO SOCIAL ESPECIAL - FNAS</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3.3.90.00.00.00.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0.3.00.000000. Recursos Ordinários – Exercício Anterior................................R$ 8.413,77</w:t>
      </w:r>
    </w:p>
    <w:p w:rsidR="00DE11EC" w:rsidRPr="00737FF2" w:rsidRDefault="00DE11EC" w:rsidP="00DE11EC">
      <w:pPr>
        <w:ind w:right="17"/>
        <w:jc w:val="both"/>
        <w:rPr>
          <w:rFonts w:ascii="Rubik Light" w:hAnsi="Rubik Light" w:cs="Rubik Light"/>
          <w:sz w:val="24"/>
          <w:szCs w:val="24"/>
        </w:rPr>
      </w:pPr>
      <w:r w:rsidRPr="00737FF2">
        <w:rPr>
          <w:rFonts w:ascii="Rubik Light" w:hAnsi="Rubik Light" w:cs="Rubik Light"/>
          <w:sz w:val="24"/>
          <w:szCs w:val="24"/>
        </w:rPr>
        <w:t>4.4.90.00.00.00. Aplicações Diretas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0.3.00.000000. Recursos Ordinários – Exercício Anterior..............................R$ 48.810,00</w:t>
      </w:r>
    </w:p>
    <w:p w:rsidR="00DE11EC" w:rsidRPr="00737FF2" w:rsidRDefault="00DE11EC" w:rsidP="00DE11EC">
      <w:pPr>
        <w:pStyle w:val="Corpodetexto"/>
        <w:spacing w:before="4"/>
        <w:jc w:val="both"/>
        <w:rPr>
          <w:rFonts w:ascii="Rubik Light" w:hAnsi="Rubik Light" w:cs="Rubik Light"/>
          <w:b/>
        </w:rPr>
      </w:pPr>
      <w:r w:rsidRPr="00737FF2">
        <w:rPr>
          <w:rFonts w:ascii="Rubik Light" w:hAnsi="Rubik Light" w:cs="Rubik Light"/>
          <w:b/>
        </w:rPr>
        <w:t>008.08.241.0013.20126. MANUTENÇÃO DAS AÇÕES DO FUNDO MUNICIPAL DE APOIO A POLÍTICA DO IDOSO – FUMAPI</w:t>
      </w:r>
    </w:p>
    <w:p w:rsidR="00DE11EC" w:rsidRPr="00737FF2" w:rsidRDefault="00DE11EC" w:rsidP="00DE11EC">
      <w:pPr>
        <w:pStyle w:val="Corpodetexto"/>
        <w:spacing w:before="4"/>
        <w:jc w:val="both"/>
        <w:rPr>
          <w:rFonts w:ascii="Rubik Light" w:hAnsi="Rubik Light" w:cs="Rubik Light"/>
        </w:rPr>
      </w:pPr>
      <w:r w:rsidRPr="00737FF2">
        <w:rPr>
          <w:rFonts w:ascii="Rubik Light" w:hAnsi="Rubik Light" w:cs="Rubik Light"/>
        </w:rPr>
        <w:t>3.3.50.00.00.00. Transferência a Instituições Privadas Sem Fins Lucrativos</w:t>
      </w:r>
    </w:p>
    <w:p w:rsidR="00DE11EC" w:rsidRPr="00737FF2" w:rsidRDefault="00DE11EC" w:rsidP="00DE11EC">
      <w:pPr>
        <w:jc w:val="both"/>
        <w:rPr>
          <w:rFonts w:ascii="Rubik Light" w:hAnsi="Rubik Light" w:cs="Rubik Light"/>
          <w:sz w:val="24"/>
          <w:szCs w:val="24"/>
        </w:rPr>
      </w:pPr>
      <w:r w:rsidRPr="00737FF2">
        <w:rPr>
          <w:rFonts w:ascii="Rubik Light" w:hAnsi="Rubik Light" w:cs="Rubik Light"/>
          <w:sz w:val="24"/>
          <w:szCs w:val="24"/>
        </w:rPr>
        <w:t>0.1.00.000000. Recursos Ordinários – Exercício ........................................R$ 64.000,00</w:t>
      </w:r>
    </w:p>
    <w:p w:rsidR="00DE11EC" w:rsidRPr="00737FF2" w:rsidRDefault="00DE11EC" w:rsidP="00DE11EC">
      <w:pPr>
        <w:jc w:val="both"/>
        <w:rPr>
          <w:rFonts w:ascii="Rubik Light" w:hAnsi="Rubik Light" w:cs="Rubik Light"/>
          <w:sz w:val="24"/>
          <w:szCs w:val="24"/>
        </w:rPr>
      </w:pPr>
    </w:p>
    <w:p w:rsidR="00DE11EC" w:rsidRDefault="00DE11EC" w:rsidP="00DE11EC">
      <w:pPr>
        <w:pStyle w:val="Corpodetexto"/>
        <w:spacing w:before="4"/>
        <w:jc w:val="both"/>
        <w:rPr>
          <w:rFonts w:ascii="Rubik Light" w:hAnsi="Rubik Light" w:cs="Rubik Light"/>
          <w:b/>
        </w:rPr>
      </w:pPr>
      <w:r w:rsidRPr="00737FF2">
        <w:rPr>
          <w:rFonts w:ascii="Rubik Light" w:hAnsi="Rubik Light" w:cs="Rubik Light"/>
          <w:b/>
        </w:rPr>
        <w:t xml:space="preserve">TOTAL DA ANULAÇÃO..............................................................................R$ </w:t>
      </w:r>
      <w:r>
        <w:rPr>
          <w:rFonts w:ascii="Rubik Light" w:hAnsi="Rubik Light" w:cs="Rubik Light"/>
          <w:b/>
        </w:rPr>
        <w:t>310</w:t>
      </w:r>
      <w:r w:rsidRPr="00737FF2">
        <w:rPr>
          <w:rFonts w:ascii="Rubik Light" w:hAnsi="Rubik Light" w:cs="Rubik Light"/>
          <w:b/>
        </w:rPr>
        <w:t>.870,00</w:t>
      </w:r>
    </w:p>
    <w:p w:rsidR="00DE11EC" w:rsidRPr="001F2295" w:rsidRDefault="00DE11EC" w:rsidP="00DE11EC">
      <w:pPr>
        <w:pStyle w:val="Corpodetexto"/>
        <w:spacing w:before="4"/>
        <w:jc w:val="both"/>
        <w:rPr>
          <w:rFonts w:ascii="Rubik Light" w:hAnsi="Rubik Light" w:cs="Rubik Light"/>
          <w:b/>
          <w:sz w:val="16"/>
          <w:szCs w:val="16"/>
        </w:rPr>
      </w:pPr>
    </w:p>
    <w:p w:rsidR="00DE11EC" w:rsidRPr="00921D46" w:rsidRDefault="00DE11EC" w:rsidP="00DE11EC">
      <w:pPr>
        <w:pStyle w:val="Corpodetexto"/>
        <w:jc w:val="both"/>
        <w:rPr>
          <w:rFonts w:ascii="Rubik Light" w:hAnsi="Rubik Light" w:cs="Rubik Light"/>
        </w:rPr>
      </w:pPr>
      <w:r w:rsidRPr="0057627C">
        <w:rPr>
          <w:rFonts w:ascii="Rubik Light" w:hAnsi="Rubik Light" w:cs="Rubik Light"/>
          <w:b/>
        </w:rPr>
        <w:t xml:space="preserve">Art. 3º. </w:t>
      </w:r>
      <w:r w:rsidRPr="0057627C">
        <w:rPr>
          <w:rFonts w:ascii="Rubik Light" w:hAnsi="Rubik Light" w:cs="Rubik Light"/>
        </w:rPr>
        <w:t>As alterações constantes desta Lei passam a integrar a Lei Municipal nº 1.901, de 21 de dezembro de 2017, que dispõe sobre o Plano Plurianual para o período de 2018 a 2021, a Lei Municipal nº 1.949, de 03 de outubro de 2018, que dispõe sobre as Diretrizes Orçamentárias para o exercício financeiro de 2019 –LDO, e a Lei Municipal nº 1.974, de 26 de dezembro de 2018, que dispõe sobre a Lei Orçamentária Anual para o exercício financeiro de 2019 –LOA.</w:t>
      </w:r>
    </w:p>
    <w:p w:rsidR="00DE11EC" w:rsidRDefault="00DE11EC" w:rsidP="00DE11EC">
      <w:pPr>
        <w:pStyle w:val="Corpodetexto"/>
        <w:jc w:val="both"/>
        <w:rPr>
          <w:rFonts w:ascii="Rubik Light" w:hAnsi="Rubik Light" w:cs="Rubik Light"/>
          <w:b/>
        </w:rPr>
      </w:pPr>
    </w:p>
    <w:p w:rsidR="00DE11EC" w:rsidRPr="0057627C" w:rsidRDefault="00DE11EC" w:rsidP="00DE11EC">
      <w:pPr>
        <w:pStyle w:val="Corpodetexto"/>
        <w:jc w:val="both"/>
        <w:rPr>
          <w:rFonts w:ascii="Rubik Light" w:hAnsi="Rubik Light" w:cs="Rubik Light"/>
        </w:rPr>
      </w:pPr>
      <w:r w:rsidRPr="0057627C">
        <w:rPr>
          <w:rFonts w:ascii="Rubik Light" w:hAnsi="Rubik Light" w:cs="Rubik Light"/>
          <w:b/>
        </w:rPr>
        <w:t>Art. 4º.</w:t>
      </w:r>
      <w:r>
        <w:rPr>
          <w:rFonts w:ascii="Rubik Light" w:hAnsi="Rubik Light" w:cs="Rubik Light"/>
        </w:rPr>
        <w:t xml:space="preserve"> </w:t>
      </w:r>
      <w:r w:rsidRPr="0057627C">
        <w:rPr>
          <w:rFonts w:ascii="Rubik Light" w:hAnsi="Rubik Light" w:cs="Rubik Light"/>
        </w:rPr>
        <w:t xml:space="preserve">Este </w:t>
      </w:r>
      <w:r>
        <w:rPr>
          <w:rFonts w:ascii="Rubik Light" w:hAnsi="Rubik Light" w:cs="Rubik Light"/>
        </w:rPr>
        <w:t>Lei</w:t>
      </w:r>
      <w:r w:rsidRPr="0057627C">
        <w:rPr>
          <w:rFonts w:ascii="Rubik Light" w:hAnsi="Rubik Light" w:cs="Rubik Light"/>
        </w:rPr>
        <w:t xml:space="preserve"> entrará em vigor na data de sua publicação, revogadas as disposições em contrário.</w:t>
      </w:r>
    </w:p>
    <w:p w:rsidR="00DE11EC" w:rsidRPr="0057627C" w:rsidRDefault="00DE11EC" w:rsidP="00DE11EC">
      <w:pPr>
        <w:pStyle w:val="Corpodetexto"/>
        <w:jc w:val="both"/>
        <w:rPr>
          <w:rFonts w:ascii="Rubik Light" w:hAnsi="Rubik Light" w:cs="Rubik Light"/>
        </w:rPr>
      </w:pPr>
    </w:p>
    <w:p w:rsidR="00DE11EC" w:rsidRDefault="00DE11EC" w:rsidP="00DE11EC">
      <w:pPr>
        <w:pStyle w:val="Corpodetexto"/>
        <w:jc w:val="both"/>
        <w:rPr>
          <w:rFonts w:ascii="Rubik Light" w:hAnsi="Rubik Light" w:cs="Rubik Light"/>
        </w:rPr>
      </w:pPr>
      <w:r w:rsidRPr="0057627C">
        <w:rPr>
          <w:rFonts w:ascii="Rubik Light" w:hAnsi="Rubik Light" w:cs="Rubik Light"/>
        </w:rPr>
        <w:t xml:space="preserve">Gabinete do Prefeito Municipal de Campo Novo do Parecis, Estado do Mato Grosso, em </w:t>
      </w:r>
      <w:r>
        <w:rPr>
          <w:rFonts w:ascii="Rubik Light" w:hAnsi="Rubik Light" w:cs="Rubik Light"/>
        </w:rPr>
        <w:t>23</w:t>
      </w:r>
      <w:r w:rsidRPr="0057627C">
        <w:rPr>
          <w:rFonts w:ascii="Rubik Light" w:hAnsi="Rubik Light" w:cs="Rubik Light"/>
        </w:rPr>
        <w:t xml:space="preserve"> de </w:t>
      </w:r>
      <w:r>
        <w:rPr>
          <w:rFonts w:ascii="Rubik Light" w:hAnsi="Rubik Light" w:cs="Rubik Light"/>
        </w:rPr>
        <w:t>outubro</w:t>
      </w:r>
      <w:r w:rsidRPr="0057627C">
        <w:rPr>
          <w:rFonts w:ascii="Rubik Light" w:hAnsi="Rubik Light" w:cs="Rubik Light"/>
        </w:rPr>
        <w:t xml:space="preserve"> de 2019.</w:t>
      </w:r>
    </w:p>
    <w:p w:rsidR="00DE11EC" w:rsidRPr="0057627C" w:rsidRDefault="00DE11EC" w:rsidP="00DE11EC">
      <w:pPr>
        <w:pStyle w:val="Corpodetexto"/>
        <w:jc w:val="both"/>
        <w:rPr>
          <w:rFonts w:ascii="Rubik Light" w:hAnsi="Rubik Light" w:cs="Rubik Light"/>
        </w:rPr>
      </w:pPr>
    </w:p>
    <w:p w:rsidR="00DE11EC" w:rsidRPr="0057627C" w:rsidRDefault="00DE11EC" w:rsidP="00DE11EC">
      <w:pPr>
        <w:pStyle w:val="Corpodetexto"/>
        <w:jc w:val="both"/>
        <w:rPr>
          <w:rFonts w:ascii="Rubik Light" w:hAnsi="Rubik Light" w:cs="Rubik Light"/>
        </w:rPr>
      </w:pPr>
    </w:p>
    <w:p w:rsidR="00DE11EC" w:rsidRPr="0057627C" w:rsidRDefault="00DE11EC" w:rsidP="00DE11EC">
      <w:pPr>
        <w:pStyle w:val="Corpodetexto"/>
        <w:spacing w:line="275" w:lineRule="exact"/>
        <w:jc w:val="center"/>
        <w:rPr>
          <w:rFonts w:ascii="Rubik Light" w:hAnsi="Rubik Light" w:cs="Rubik Light"/>
          <w:b/>
        </w:rPr>
      </w:pPr>
      <w:r w:rsidRPr="0057627C">
        <w:rPr>
          <w:rFonts w:ascii="Rubik Light" w:hAnsi="Rubik Light" w:cs="Rubik Light"/>
          <w:b/>
        </w:rPr>
        <w:t>RAFAEL MACHADO</w:t>
      </w:r>
    </w:p>
    <w:p w:rsidR="00DE11EC" w:rsidRPr="0057627C" w:rsidRDefault="00DE11EC" w:rsidP="00DE11EC">
      <w:pPr>
        <w:pStyle w:val="Corpodetexto"/>
        <w:spacing w:line="275" w:lineRule="exact"/>
        <w:jc w:val="center"/>
        <w:rPr>
          <w:rFonts w:ascii="Rubik Light" w:hAnsi="Rubik Light" w:cs="Rubik Light"/>
          <w:b/>
        </w:rPr>
      </w:pPr>
      <w:r w:rsidRPr="0057627C">
        <w:rPr>
          <w:rFonts w:ascii="Rubik Light" w:hAnsi="Rubik Light" w:cs="Rubik Light"/>
          <w:b/>
        </w:rPr>
        <w:t>Prefeito Municipal</w:t>
      </w:r>
    </w:p>
    <w:p w:rsidR="00DE11EC" w:rsidRPr="0057627C" w:rsidRDefault="00DE11EC" w:rsidP="00DE11EC">
      <w:pPr>
        <w:pStyle w:val="Corpodetexto"/>
        <w:rPr>
          <w:rFonts w:ascii="Rubik Light" w:hAnsi="Rubik Light" w:cs="Rubik Light"/>
        </w:rPr>
      </w:pPr>
    </w:p>
    <w:p w:rsidR="00DE11EC" w:rsidRPr="0057627C" w:rsidRDefault="00DE11EC" w:rsidP="00DE11EC">
      <w:pPr>
        <w:pStyle w:val="Corpodetexto"/>
        <w:jc w:val="both"/>
        <w:rPr>
          <w:rFonts w:ascii="Rubik Light" w:hAnsi="Rubik Light" w:cs="Rubik Light"/>
        </w:rPr>
      </w:pPr>
      <w:r w:rsidRPr="0057627C">
        <w:rPr>
          <w:rFonts w:ascii="Rubik Light" w:hAnsi="Rubik Light" w:cs="Rubik Light"/>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DE11EC" w:rsidRDefault="00DE11EC" w:rsidP="00DE11EC">
      <w:pPr>
        <w:pStyle w:val="Corpodetexto"/>
        <w:rPr>
          <w:rFonts w:ascii="Rubik Light" w:hAnsi="Rubik Light" w:cs="Rubik Light"/>
        </w:rPr>
      </w:pPr>
    </w:p>
    <w:p w:rsidR="00DE11EC" w:rsidRPr="0057627C" w:rsidRDefault="00DE11EC" w:rsidP="00DE11EC">
      <w:pPr>
        <w:pStyle w:val="Corpodetexto"/>
        <w:rPr>
          <w:rFonts w:ascii="Rubik Light" w:hAnsi="Rubik Light" w:cs="Rubik Light"/>
        </w:rPr>
      </w:pPr>
    </w:p>
    <w:p w:rsidR="00DE11EC" w:rsidRPr="0057627C" w:rsidRDefault="00DE11EC" w:rsidP="00DE11EC">
      <w:pPr>
        <w:pStyle w:val="Corpodetexto"/>
        <w:jc w:val="center"/>
        <w:rPr>
          <w:rFonts w:ascii="Rubik Light" w:hAnsi="Rubik Light" w:cs="Rubik Light"/>
          <w:b/>
        </w:rPr>
      </w:pPr>
      <w:r w:rsidRPr="0057627C">
        <w:rPr>
          <w:rFonts w:ascii="Rubik Light" w:hAnsi="Rubik Light" w:cs="Rubik Light"/>
          <w:b/>
        </w:rPr>
        <w:t>GIRLEI AUGUSTO PEZ BOLZAN</w:t>
      </w:r>
    </w:p>
    <w:p w:rsidR="00DE11EC" w:rsidRPr="0057627C" w:rsidRDefault="00DE11EC" w:rsidP="00DE11EC">
      <w:pPr>
        <w:pStyle w:val="Corpodetexto"/>
        <w:jc w:val="center"/>
        <w:rPr>
          <w:rFonts w:ascii="Rubik Light" w:hAnsi="Rubik Light" w:cs="Rubik Light"/>
          <w:b/>
        </w:rPr>
      </w:pPr>
      <w:r w:rsidRPr="0057627C">
        <w:rPr>
          <w:rFonts w:ascii="Rubik Light" w:hAnsi="Rubik Light" w:cs="Rubik Light"/>
          <w:b/>
        </w:rPr>
        <w:t>Secretário Municipal de Administração</w:t>
      </w:r>
    </w:p>
    <w:p w:rsidR="00DE11EC" w:rsidRPr="0057627C" w:rsidRDefault="00DE11EC" w:rsidP="00DE11EC">
      <w:pPr>
        <w:pStyle w:val="Corpodetexto"/>
        <w:jc w:val="center"/>
        <w:rPr>
          <w:rFonts w:ascii="Rubik Light" w:hAnsi="Rubik Light" w:cs="Rubik Light"/>
        </w:rPr>
      </w:pPr>
    </w:p>
    <w:p w:rsidR="00DE11EC" w:rsidRPr="00921D46" w:rsidRDefault="00DE11EC" w:rsidP="00DE11EC">
      <w:pPr>
        <w:rPr>
          <w:szCs w:val="20"/>
        </w:rPr>
      </w:pPr>
    </w:p>
    <w:p w:rsidR="004D4398" w:rsidRPr="00DE11EC" w:rsidRDefault="004D4398" w:rsidP="00DE11EC"/>
    <w:sectPr w:rsidR="004D4398" w:rsidRPr="00DE11EC" w:rsidSect="00502AF7">
      <w:footerReference w:type="default" r:id="rId6"/>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061" w:rsidRDefault="00A32061" w:rsidP="00502AF7">
      <w:r>
        <w:separator/>
      </w:r>
    </w:p>
  </w:endnote>
  <w:endnote w:type="continuationSeparator" w:id="1">
    <w:p w:rsidR="00A32061" w:rsidRDefault="00A32061"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ubik Light">
    <w:altName w:val="Arial"/>
    <w:charset w:val="00"/>
    <w:family w:val="auto"/>
    <w:pitch w:val="variable"/>
    <w:sig w:usb0="A0000A2F"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A32061" w:rsidP="004A45C3">
    <w:pPr>
      <w:pStyle w:val="Rodap"/>
    </w:pPr>
  </w:p>
  <w:p w:rsidR="009F196D" w:rsidRPr="003D3AA8" w:rsidRDefault="00A32061"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061" w:rsidRDefault="00A32061" w:rsidP="00502AF7">
      <w:r>
        <w:separator/>
      </w:r>
    </w:p>
  </w:footnote>
  <w:footnote w:type="continuationSeparator" w:id="1">
    <w:p w:rsidR="00A32061" w:rsidRDefault="00A32061"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D4398"/>
    <w:rsid w:val="00502AF7"/>
    <w:rsid w:val="008D6881"/>
    <w:rsid w:val="00A32061"/>
    <w:rsid w:val="00A906D8"/>
    <w:rsid w:val="00AB5A74"/>
    <w:rsid w:val="00DE11EC"/>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uiPriority w:val="1"/>
    <w:qFormat/>
    <w:rsid w:val="00DE11EC"/>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DE11EC"/>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DE11EC"/>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DE11EC"/>
    <w:rPr>
      <w:rFonts w:ascii="Arial" w:eastAsia="Arial" w:hAnsi="Arial" w:cs="Arial"/>
      <w:lang w:val="pt-PT" w:eastAsia="pt-PT" w:bidi="pt-PT"/>
    </w:rPr>
  </w:style>
  <w:style w:type="character" w:styleId="nfase">
    <w:name w:val="Emphasis"/>
    <w:basedOn w:val="Fontepargpadro"/>
    <w:uiPriority w:val="20"/>
    <w:qFormat/>
    <w:rsid w:val="00DE11EC"/>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10821</Characters>
  <Application>Microsoft Office Word</Application>
  <DocSecurity>0</DocSecurity>
  <Lines>90</Lines>
  <Paragraphs>25</Paragraphs>
  <ScaleCrop>false</ScaleCrop>
  <Company/>
  <LinksUpToDate>false</LinksUpToDate>
  <CharactersWithSpaces>12799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2019-11-18T12:47:00Z</dcterms:created>
  <dcterms:modified xsi:type="dcterms:W3CDTF">2019-11-18T12:47:00Z</dcterms:modified>
</cp:coreProperties>
</file>