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A8" w:rsidRDefault="00EF6FA8" w:rsidP="00EF6FA8">
      <w:pPr>
        <w:pStyle w:val="Recuodecorpodetexto3"/>
        <w:spacing w:after="0" w:line="360" w:lineRule="auto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67B4" w:rsidRPr="00CF67B4" w:rsidRDefault="00CF67B4" w:rsidP="00EF6FA8">
      <w:pPr>
        <w:pStyle w:val="Recuodecorpodetexto3"/>
        <w:spacing w:after="0" w:line="360" w:lineRule="auto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67B4">
        <w:rPr>
          <w:rFonts w:ascii="Times New Roman" w:hAnsi="Times New Roman" w:cs="Times New Roman"/>
          <w:b/>
          <w:sz w:val="24"/>
          <w:szCs w:val="24"/>
          <w:u w:val="single"/>
        </w:rPr>
        <w:t>AUTÓGRAFO Nº 1.74</w:t>
      </w:r>
      <w:r w:rsidR="0081048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F67B4">
        <w:rPr>
          <w:rFonts w:ascii="Times New Roman" w:hAnsi="Times New Roman" w:cs="Times New Roman"/>
          <w:b/>
          <w:sz w:val="24"/>
          <w:szCs w:val="24"/>
          <w:u w:val="single"/>
        </w:rPr>
        <w:t>, DE 14 DE DEZEMBRO DE 2020.</w:t>
      </w:r>
    </w:p>
    <w:p w:rsidR="00CF67B4" w:rsidRPr="00CF67B4" w:rsidRDefault="00CF67B4" w:rsidP="00EF6FA8">
      <w:pPr>
        <w:spacing w:line="360" w:lineRule="auto"/>
        <w:ind w:left="-284" w:right="-4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67B4" w:rsidRPr="00CF67B4" w:rsidRDefault="00CF67B4" w:rsidP="00EF6FA8">
      <w:pPr>
        <w:tabs>
          <w:tab w:val="left" w:pos="2977"/>
        </w:tabs>
        <w:spacing w:line="360" w:lineRule="auto"/>
        <w:ind w:left="1418" w:right="-4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F67B4">
        <w:rPr>
          <w:rFonts w:ascii="Times New Roman" w:hAnsi="Times New Roman" w:cs="Times New Roman"/>
          <w:b/>
          <w:sz w:val="24"/>
          <w:szCs w:val="24"/>
        </w:rPr>
        <w:t>ESTIMA A RECEITA E FIXA A DESPESA DO MUNICÍPIO DE CAMPO NOVO DO PARECIS PARA O EXERCÍCIO FINANCEIRO DE 2021</w:t>
      </w:r>
      <w:r w:rsidR="00EF6FA8">
        <w:rPr>
          <w:rFonts w:ascii="Times New Roman" w:hAnsi="Times New Roman" w:cs="Times New Roman"/>
          <w:b/>
          <w:sz w:val="24"/>
          <w:szCs w:val="24"/>
        </w:rPr>
        <w:t>,</w:t>
      </w:r>
      <w:r w:rsidRPr="00CF67B4">
        <w:rPr>
          <w:rFonts w:ascii="Times New Roman" w:hAnsi="Times New Roman" w:cs="Times New Roman"/>
          <w:b/>
          <w:sz w:val="24"/>
          <w:szCs w:val="24"/>
        </w:rPr>
        <w:t xml:space="preserve"> E DÁ OUTRAS PROVIDÊNCIAS.</w:t>
      </w:r>
    </w:p>
    <w:p w:rsidR="00CF67B4" w:rsidRPr="00CF67B4" w:rsidRDefault="00CF67B4" w:rsidP="00EF6FA8">
      <w:pPr>
        <w:pStyle w:val="Corpodetexto"/>
        <w:spacing w:line="360" w:lineRule="auto"/>
        <w:ind w:left="1418" w:right="-46"/>
        <w:jc w:val="both"/>
        <w:rPr>
          <w:rFonts w:ascii="Times New Roman" w:hAnsi="Times New Roman" w:cs="Times New Roman"/>
          <w:lang w:val="pt-BR"/>
        </w:rPr>
      </w:pPr>
    </w:p>
    <w:p w:rsidR="00CF67B4" w:rsidRPr="00CF67B4" w:rsidRDefault="00CF67B4" w:rsidP="00EF6FA8">
      <w:pPr>
        <w:spacing w:line="360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CF67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F67B4" w:rsidRPr="00CF67B4" w:rsidRDefault="00CF67B4" w:rsidP="00EF6FA8">
      <w:pPr>
        <w:spacing w:line="360" w:lineRule="auto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F2391" w:rsidRPr="00CF67B4" w:rsidRDefault="00CF67B4" w:rsidP="00EF6FA8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iCs/>
          <w:sz w:val="24"/>
          <w:szCs w:val="24"/>
        </w:rPr>
        <w:t>Art</w:t>
      </w:r>
      <w:r w:rsidRPr="00CF67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F67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1º</w:t>
      </w:r>
      <w:r w:rsidRPr="008F533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F67B4">
        <w:rPr>
          <w:rFonts w:ascii="Times New Roman" w:hAnsi="Times New Roman" w:cs="Times New Roman"/>
          <w:sz w:val="24"/>
          <w:szCs w:val="24"/>
        </w:rPr>
        <w:t xml:space="preserve"> O Orçamento Geral do Município para o exercício de 2021, discriminado pelos anexos integrantes desta Lei, estima a Receita Bruta em R$ 230.692.050,80 que após a dedução da Receita Tributária de R$ 3.719.188,95, bem como a Receita para a formação do FUNDEB, no valor de R$</w:t>
      </w:r>
      <w:r w:rsidRPr="00CF6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F67B4">
        <w:rPr>
          <w:rFonts w:ascii="Times New Roman" w:hAnsi="Times New Roman" w:cs="Times New Roman"/>
          <w:sz w:val="24"/>
          <w:szCs w:val="24"/>
        </w:rPr>
        <w:t xml:space="preserve">21.098.750,00, resulta na Receita Liquida Estimada de </w:t>
      </w:r>
      <w:r w:rsidRPr="00CF67B4">
        <w:rPr>
          <w:rFonts w:ascii="Times New Roman" w:hAnsi="Times New Roman" w:cs="Times New Roman"/>
          <w:b/>
          <w:sz w:val="24"/>
          <w:szCs w:val="24"/>
        </w:rPr>
        <w:t>R$ 205.874.111,85</w:t>
      </w:r>
      <w:r w:rsidRPr="00CF67B4">
        <w:rPr>
          <w:rFonts w:ascii="Times New Roman" w:hAnsi="Times New Roman" w:cs="Times New Roman"/>
          <w:sz w:val="24"/>
          <w:szCs w:val="24"/>
        </w:rPr>
        <w:t>, assim distribuída:</w:t>
      </w:r>
    </w:p>
    <w:p w:rsidR="00CF67B4" w:rsidRPr="00CF67B4" w:rsidRDefault="00CF67B4" w:rsidP="00EF6FA8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  <w:t xml:space="preserve">I – Orçamento Fiscal: </w:t>
      </w:r>
      <w:r w:rsidRPr="00CF67B4">
        <w:rPr>
          <w:rFonts w:ascii="Times New Roman" w:hAnsi="Times New Roman" w:cs="Times New Roman"/>
          <w:b/>
          <w:sz w:val="24"/>
          <w:szCs w:val="24"/>
        </w:rPr>
        <w:t>R$ 136.235.250,00</w:t>
      </w:r>
      <w:r w:rsidRPr="00CF67B4">
        <w:rPr>
          <w:rFonts w:ascii="Times New Roman" w:hAnsi="Times New Roman" w:cs="Times New Roman"/>
          <w:sz w:val="24"/>
          <w:szCs w:val="24"/>
        </w:rPr>
        <w:t>;</w:t>
      </w:r>
    </w:p>
    <w:p w:rsidR="00CF67B4" w:rsidRPr="00CF67B4" w:rsidRDefault="00CF67B4" w:rsidP="00EF6FA8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  <w:t xml:space="preserve">II – Orçamento da Seguridade Social: </w:t>
      </w:r>
      <w:r w:rsidRPr="00CF67B4">
        <w:rPr>
          <w:rFonts w:ascii="Times New Roman" w:hAnsi="Times New Roman" w:cs="Times New Roman"/>
          <w:b/>
          <w:sz w:val="24"/>
          <w:szCs w:val="24"/>
        </w:rPr>
        <w:t>R$ 69.638.861,85</w:t>
      </w:r>
      <w:r w:rsidRPr="00CF67B4">
        <w:rPr>
          <w:rFonts w:ascii="Times New Roman" w:hAnsi="Times New Roman" w:cs="Times New Roman"/>
          <w:sz w:val="24"/>
          <w:szCs w:val="24"/>
        </w:rPr>
        <w:t xml:space="preserve"> neste compreendidas as receitas da Saúde, Assistência Social e Previdência Social. </w:t>
      </w:r>
    </w:p>
    <w:p w:rsidR="00CF67B4" w:rsidRDefault="00CF67B4" w:rsidP="00E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bCs/>
          <w:iCs/>
          <w:sz w:val="24"/>
          <w:szCs w:val="24"/>
        </w:rPr>
        <w:t xml:space="preserve">Parágrafo único. </w:t>
      </w:r>
      <w:r w:rsidRPr="00CF67B4">
        <w:rPr>
          <w:rFonts w:ascii="Times New Roman" w:hAnsi="Times New Roman" w:cs="Times New Roman"/>
          <w:sz w:val="24"/>
          <w:szCs w:val="24"/>
        </w:rPr>
        <w:t>O orçamento do Fundo de Previdência do Servidor Municipal, integrante do Orçamento da Seguridade Social</w:t>
      </w:r>
      <w:r w:rsidR="00EF6FA8">
        <w:rPr>
          <w:rFonts w:ascii="Times New Roman" w:hAnsi="Times New Roman" w:cs="Times New Roman"/>
          <w:sz w:val="24"/>
          <w:szCs w:val="24"/>
        </w:rPr>
        <w:t>,</w:t>
      </w:r>
      <w:r w:rsidRPr="00CF67B4">
        <w:rPr>
          <w:rFonts w:ascii="Times New Roman" w:hAnsi="Times New Roman" w:cs="Times New Roman"/>
          <w:sz w:val="24"/>
          <w:szCs w:val="24"/>
        </w:rPr>
        <w:t xml:space="preserve"> foi fixado em R$ 21.555.861,85.</w:t>
      </w:r>
    </w:p>
    <w:p w:rsidR="00BF2391" w:rsidRPr="00CF67B4" w:rsidRDefault="00BF2391" w:rsidP="00EF6FA8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67B4" w:rsidRPr="00CF67B4" w:rsidRDefault="00CF67B4" w:rsidP="00EF6FA8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sz w:val="24"/>
          <w:szCs w:val="24"/>
        </w:rPr>
        <w:t>Art. 2º</w:t>
      </w:r>
      <w:r w:rsidRPr="00EF6FA8">
        <w:rPr>
          <w:rFonts w:ascii="Times New Roman" w:hAnsi="Times New Roman" w:cs="Times New Roman"/>
          <w:sz w:val="24"/>
          <w:szCs w:val="24"/>
        </w:rPr>
        <w:t>.</w:t>
      </w:r>
      <w:r w:rsidRPr="00CF67B4">
        <w:rPr>
          <w:rFonts w:ascii="Times New Roman" w:hAnsi="Times New Roman" w:cs="Times New Roman"/>
          <w:sz w:val="24"/>
          <w:szCs w:val="24"/>
        </w:rPr>
        <w:t xml:space="preserve"> A Receita da Administração Direta será realizada mediante a arrecadação de tributos, transferências e outras fontes de recursos, na forma da legislação vigente, de acordo com o desdobramento abaixo especificado.</w:t>
      </w:r>
    </w:p>
    <w:p w:rsidR="00CF67B4" w:rsidRDefault="00CF67B4" w:rsidP="00E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BF2391">
        <w:rPr>
          <w:rFonts w:ascii="Times New Roman" w:hAnsi="Times New Roman" w:cs="Times New Roman"/>
          <w:sz w:val="24"/>
          <w:szCs w:val="24"/>
        </w:rPr>
        <w:t>Parágrafo único</w:t>
      </w:r>
      <w:r w:rsidRPr="00CF67B4">
        <w:rPr>
          <w:rFonts w:ascii="Times New Roman" w:hAnsi="Times New Roman" w:cs="Times New Roman"/>
          <w:sz w:val="24"/>
          <w:szCs w:val="24"/>
        </w:rPr>
        <w:t>. As Fontes de Receitas da Administração Indireta - Fundo de Previdência dos Servidores Municipais de Campo Novo do Parecis (FUNSEM) são provenientes das contribuições calculadas sobre os vencimentos dos servidores municipais, rendimentos de aplicações financeiras e outras receitas, conforme o desdobramento abaixo especificado:</w:t>
      </w:r>
    </w:p>
    <w:p w:rsidR="00EF6FA8" w:rsidRPr="00CF67B4" w:rsidRDefault="00EF6FA8" w:rsidP="00EF6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2391" w:rsidRDefault="00BF2391" w:rsidP="00CF67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E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FA8" w:rsidRDefault="00CF67B4" w:rsidP="00EF6FA8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7B4">
        <w:rPr>
          <w:rFonts w:ascii="Times New Roman" w:hAnsi="Times New Roman" w:cs="Times New Roman"/>
          <w:b/>
          <w:sz w:val="24"/>
          <w:szCs w:val="24"/>
        </w:rPr>
        <w:tab/>
      </w:r>
    </w:p>
    <w:p w:rsidR="00EF6FA8" w:rsidRDefault="00EF6FA8" w:rsidP="00EF6FA8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FA8" w:rsidRDefault="00EF6FA8" w:rsidP="00EF6FA8">
      <w:pPr>
        <w:tabs>
          <w:tab w:val="left" w:pos="1418"/>
        </w:tabs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6FA8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405830" cy="4448175"/>
            <wp:effectExtent l="19050" t="0" r="4370" b="0"/>
            <wp:docPr id="40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83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A8" w:rsidRDefault="00EF6FA8" w:rsidP="00EF6FA8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7B4" w:rsidRPr="00CF67B4" w:rsidRDefault="00EF6FA8" w:rsidP="00EF6FA8">
      <w:pPr>
        <w:tabs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F67B4" w:rsidRPr="00CF67B4">
        <w:rPr>
          <w:rFonts w:ascii="Times New Roman" w:hAnsi="Times New Roman" w:cs="Times New Roman"/>
          <w:b/>
          <w:sz w:val="24"/>
          <w:szCs w:val="24"/>
        </w:rPr>
        <w:t>Art. 3º</w:t>
      </w:r>
      <w:r w:rsidR="00CF67B4" w:rsidRPr="00EF6FA8">
        <w:rPr>
          <w:rFonts w:ascii="Times New Roman" w:hAnsi="Times New Roman" w:cs="Times New Roman"/>
          <w:sz w:val="24"/>
          <w:szCs w:val="24"/>
        </w:rPr>
        <w:t>.</w:t>
      </w:r>
      <w:r w:rsidR="00CF67B4" w:rsidRPr="00CF67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A Despesa Total é fixada no mesmo montante da Receita Total que será demonstrada no quadro abaixo no montante de R$ </w:t>
      </w:r>
      <w:r w:rsidR="00CF67B4" w:rsidRPr="00CF67B4">
        <w:rPr>
          <w:rFonts w:ascii="Times New Roman" w:hAnsi="Times New Roman" w:cs="Times New Roman"/>
          <w:b/>
          <w:sz w:val="24"/>
          <w:szCs w:val="24"/>
        </w:rPr>
        <w:t>205.874.111,85,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compreendendo:</w:t>
      </w:r>
    </w:p>
    <w:p w:rsidR="00CF67B4" w:rsidRPr="00CF67B4" w:rsidRDefault="00CF67B4" w:rsidP="00EF6FA8">
      <w:pPr>
        <w:spacing w:line="36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 xml:space="preserve">I - Orçamento Fiscal </w:t>
      </w:r>
      <w:r w:rsidRPr="00CF67B4">
        <w:rPr>
          <w:rFonts w:ascii="Times New Roman" w:hAnsi="Times New Roman" w:cs="Times New Roman"/>
          <w:b/>
          <w:sz w:val="24"/>
          <w:szCs w:val="24"/>
        </w:rPr>
        <w:t>R$ 136.235.250,00</w:t>
      </w:r>
      <w:r w:rsidRPr="00CF67B4">
        <w:rPr>
          <w:rFonts w:ascii="Times New Roman" w:hAnsi="Times New Roman" w:cs="Times New Roman"/>
          <w:sz w:val="24"/>
          <w:szCs w:val="24"/>
        </w:rPr>
        <w:t>;</w:t>
      </w:r>
    </w:p>
    <w:p w:rsidR="00CF67B4" w:rsidRDefault="00CF67B4" w:rsidP="00EF6FA8">
      <w:pPr>
        <w:suppressAutoHyphens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 xml:space="preserve">II - Orçamento da Seguridade Social </w:t>
      </w:r>
      <w:r w:rsidRPr="00CF67B4">
        <w:rPr>
          <w:rFonts w:ascii="Times New Roman" w:hAnsi="Times New Roman" w:cs="Times New Roman"/>
          <w:b/>
          <w:sz w:val="24"/>
          <w:szCs w:val="24"/>
        </w:rPr>
        <w:t>R$ 69.638.861,85</w:t>
      </w:r>
      <w:r w:rsidRPr="00CF67B4">
        <w:rPr>
          <w:rFonts w:ascii="Times New Roman" w:hAnsi="Times New Roman" w:cs="Times New Roman"/>
          <w:sz w:val="24"/>
          <w:szCs w:val="24"/>
        </w:rPr>
        <w:t xml:space="preserve"> que se refere às dotações da Saúde, Assistência Social e Previdência Social. </w:t>
      </w:r>
    </w:p>
    <w:p w:rsidR="00EF6FA8" w:rsidRPr="00CF67B4" w:rsidRDefault="00EF6FA8" w:rsidP="00EF6FA8">
      <w:pPr>
        <w:suppressAutoHyphens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EF6F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sz w:val="24"/>
          <w:szCs w:val="24"/>
        </w:rPr>
        <w:t>Art. 4º</w:t>
      </w:r>
      <w:r w:rsidRPr="00EF6FA8">
        <w:rPr>
          <w:rFonts w:ascii="Times New Roman" w:hAnsi="Times New Roman" w:cs="Times New Roman"/>
          <w:sz w:val="24"/>
          <w:szCs w:val="24"/>
        </w:rPr>
        <w:t xml:space="preserve">. </w:t>
      </w:r>
      <w:r w:rsidRPr="00CF67B4">
        <w:rPr>
          <w:rFonts w:ascii="Times New Roman" w:hAnsi="Times New Roman" w:cs="Times New Roman"/>
          <w:sz w:val="24"/>
          <w:szCs w:val="24"/>
        </w:rPr>
        <w:t>A despesa será realizada de acordo com a especificação dos Anexos desta lei, constantes do Programa de Trabalho e segundo a sua</w:t>
      </w:r>
      <w:r w:rsidRPr="00CF67B4">
        <w:rPr>
          <w:rFonts w:ascii="Times New Roman" w:hAnsi="Times New Roman" w:cs="Times New Roman"/>
          <w:sz w:val="24"/>
          <w:szCs w:val="24"/>
        </w:rPr>
        <w:br/>
        <w:t>natureza, conforme discriminadas a seguir:</w:t>
      </w:r>
    </w:p>
    <w:p w:rsidR="00CF67B4" w:rsidRPr="00CF67B4" w:rsidRDefault="00CF67B4" w:rsidP="00CF67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705475" cy="8562975"/>
            <wp:effectExtent l="19050" t="0" r="9525" b="0"/>
            <wp:docPr id="2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56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6FA8">
        <w:rPr>
          <w:rFonts w:ascii="Times New Roman" w:hAnsi="Times New Roman" w:cs="Times New Roman"/>
          <w:sz w:val="24"/>
          <w:szCs w:val="24"/>
        </w:rPr>
        <w:lastRenderedPageBreak/>
        <w:t>Parágrafo único</w:t>
      </w:r>
      <w:r w:rsidRPr="00CF67B4">
        <w:rPr>
          <w:rFonts w:ascii="Times New Roman" w:hAnsi="Times New Roman" w:cs="Times New Roman"/>
          <w:sz w:val="24"/>
          <w:szCs w:val="24"/>
        </w:rPr>
        <w:t>. Do total fixado no Orçamento da Seguridade Social, o valor de R$ 40.106.700,00 (quarenta milhões</w:t>
      </w:r>
      <w:r w:rsidR="00810487">
        <w:rPr>
          <w:rFonts w:ascii="Times New Roman" w:hAnsi="Times New Roman" w:cs="Times New Roman"/>
          <w:sz w:val="24"/>
          <w:szCs w:val="24"/>
        </w:rPr>
        <w:t>,</w:t>
      </w:r>
      <w:r w:rsidRPr="00CF67B4">
        <w:rPr>
          <w:rFonts w:ascii="Times New Roman" w:hAnsi="Times New Roman" w:cs="Times New Roman"/>
          <w:sz w:val="24"/>
          <w:szCs w:val="24"/>
        </w:rPr>
        <w:t xml:space="preserve"> cento e seis mil e setecentos reais) será custeado com recursos provenientes do Orçamento Fiscal.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b/>
          <w:sz w:val="24"/>
          <w:szCs w:val="24"/>
        </w:rPr>
        <w:t>Art. 5º</w:t>
      </w:r>
      <w:r w:rsidRPr="00EF6FA8">
        <w:rPr>
          <w:rFonts w:ascii="Times New Roman" w:hAnsi="Times New Roman" w:cs="Times New Roman"/>
          <w:sz w:val="24"/>
          <w:szCs w:val="24"/>
        </w:rPr>
        <w:t>.</w:t>
      </w:r>
      <w:r w:rsidRPr="00CF67B4">
        <w:rPr>
          <w:rFonts w:ascii="Times New Roman" w:hAnsi="Times New Roman" w:cs="Times New Roman"/>
          <w:sz w:val="24"/>
          <w:szCs w:val="24"/>
        </w:rPr>
        <w:t xml:space="preserve"> Fica o Poder Executivo autorizado a abrir durante o exercício, créditos adicionais suplementares em obediência ao que dispõe o art. 167, inciso V, da Constituição Federal, combinado com o disposto no art. 43, § 1º, incisos I, II, III e IV, da Lei Federal n.º 4.320, de 17 de março de 1964, criando, se necessário, elementos de despesa e fontes de recursos dentro de cada projeto, atividade ou operação especial, observando-se as seguintes condições: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 xml:space="preserve">I </w:t>
      </w:r>
      <w:r w:rsidR="00EF6FA8">
        <w:rPr>
          <w:rFonts w:ascii="Times New Roman" w:hAnsi="Times New Roman" w:cs="Times New Roman"/>
          <w:sz w:val="24"/>
          <w:szCs w:val="24"/>
        </w:rPr>
        <w:t>-</w:t>
      </w:r>
      <w:r w:rsidRPr="00CF67B4">
        <w:rPr>
          <w:rFonts w:ascii="Times New Roman" w:hAnsi="Times New Roman" w:cs="Times New Roman"/>
          <w:sz w:val="24"/>
          <w:szCs w:val="24"/>
        </w:rPr>
        <w:t xml:space="preserve"> para abertura de crédito suplementar à conta de recursos provenientes de anulação total ou parcial de dotação, até o limite de </w:t>
      </w:r>
      <w:r w:rsidR="00541985">
        <w:rPr>
          <w:rFonts w:ascii="Times New Roman" w:hAnsi="Times New Roman" w:cs="Times New Roman"/>
          <w:sz w:val="24"/>
          <w:szCs w:val="24"/>
        </w:rPr>
        <w:t>4</w:t>
      </w:r>
      <w:r w:rsidRPr="00CF67B4">
        <w:rPr>
          <w:rFonts w:ascii="Times New Roman" w:hAnsi="Times New Roman" w:cs="Times New Roman"/>
          <w:sz w:val="24"/>
          <w:szCs w:val="24"/>
        </w:rPr>
        <w:t>% (</w:t>
      </w:r>
      <w:r w:rsidR="00541985">
        <w:rPr>
          <w:rFonts w:ascii="Times New Roman" w:hAnsi="Times New Roman" w:cs="Times New Roman"/>
          <w:sz w:val="24"/>
          <w:szCs w:val="24"/>
        </w:rPr>
        <w:t>quatro</w:t>
      </w:r>
      <w:r w:rsidRPr="00CF67B4">
        <w:rPr>
          <w:rFonts w:ascii="Times New Roman" w:hAnsi="Times New Roman" w:cs="Times New Roman"/>
          <w:sz w:val="24"/>
          <w:szCs w:val="24"/>
        </w:rPr>
        <w:t xml:space="preserve"> por cento) da despesa fixada no </w:t>
      </w:r>
      <w:r w:rsidR="00810487">
        <w:rPr>
          <w:rFonts w:ascii="Times New Roman" w:hAnsi="Times New Roman" w:cs="Times New Roman"/>
          <w:sz w:val="24"/>
          <w:szCs w:val="24"/>
        </w:rPr>
        <w:t>a</w:t>
      </w:r>
      <w:r w:rsidRPr="00CF67B4">
        <w:rPr>
          <w:rFonts w:ascii="Times New Roman" w:hAnsi="Times New Roman" w:cs="Times New Roman"/>
          <w:sz w:val="24"/>
          <w:szCs w:val="24"/>
        </w:rPr>
        <w:t>rt. 3º desta</w:t>
      </w:r>
      <w:r w:rsidR="00810487">
        <w:rPr>
          <w:rFonts w:ascii="Times New Roman" w:hAnsi="Times New Roman" w:cs="Times New Roman"/>
          <w:sz w:val="24"/>
          <w:szCs w:val="24"/>
        </w:rPr>
        <w:t xml:space="preserve"> L</w:t>
      </w:r>
      <w:r w:rsidRPr="00CF67B4">
        <w:rPr>
          <w:rFonts w:ascii="Times New Roman" w:hAnsi="Times New Roman" w:cs="Times New Roman"/>
          <w:sz w:val="24"/>
          <w:szCs w:val="24"/>
        </w:rPr>
        <w:t>ei;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>II - para abertura de créditos suplementares à conta de recursos provenientes de superávit financeiro, até o limite d</w:t>
      </w:r>
      <w:r w:rsidR="00541985">
        <w:rPr>
          <w:rFonts w:ascii="Times New Roman" w:hAnsi="Times New Roman" w:cs="Times New Roman"/>
          <w:sz w:val="24"/>
          <w:szCs w:val="24"/>
        </w:rPr>
        <w:t>e 5% (cinco por cento) d</w:t>
      </w:r>
      <w:r w:rsidRPr="00CF67B4">
        <w:rPr>
          <w:rFonts w:ascii="Times New Roman" w:hAnsi="Times New Roman" w:cs="Times New Roman"/>
          <w:sz w:val="24"/>
          <w:szCs w:val="24"/>
        </w:rPr>
        <w:t xml:space="preserve">o total apurado no Balanço Patrimonial de 2020, nos termos do art. 43, § 1º, inciso I, e </w:t>
      </w:r>
      <w:r w:rsidR="00541985" w:rsidRPr="00CF67B4">
        <w:rPr>
          <w:rFonts w:ascii="Times New Roman" w:hAnsi="Times New Roman" w:cs="Times New Roman"/>
          <w:sz w:val="24"/>
          <w:szCs w:val="24"/>
        </w:rPr>
        <w:t>§</w:t>
      </w:r>
      <w:r w:rsidR="00541985">
        <w:rPr>
          <w:rFonts w:ascii="Times New Roman" w:hAnsi="Times New Roman" w:cs="Times New Roman"/>
          <w:sz w:val="24"/>
          <w:szCs w:val="24"/>
        </w:rPr>
        <w:t xml:space="preserve"> </w:t>
      </w:r>
      <w:r w:rsidRPr="00CF67B4">
        <w:rPr>
          <w:rFonts w:ascii="Times New Roman" w:hAnsi="Times New Roman" w:cs="Times New Roman"/>
          <w:sz w:val="24"/>
          <w:szCs w:val="24"/>
        </w:rPr>
        <w:t>2º, da Lei nº 4.320, de 1964;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>III - para abertura de créditos suplementares à conta de recursos provenientes de excesso de arrecadação, nos termos do art. 43, § 1º, inciso II,</w:t>
      </w:r>
      <w:r w:rsidR="006F4EE1">
        <w:rPr>
          <w:rFonts w:ascii="Times New Roman" w:hAnsi="Times New Roman" w:cs="Times New Roman"/>
          <w:sz w:val="24"/>
          <w:szCs w:val="24"/>
        </w:rPr>
        <w:t xml:space="preserve"> e §§</w:t>
      </w:r>
      <w:r w:rsidRPr="00CF67B4">
        <w:rPr>
          <w:rFonts w:ascii="Times New Roman" w:hAnsi="Times New Roman" w:cs="Times New Roman"/>
          <w:sz w:val="24"/>
          <w:szCs w:val="24"/>
        </w:rPr>
        <w:t xml:space="preserve"> 3º e 4º, da Lei n</w:t>
      </w:r>
      <w:r w:rsidR="006F4EE1">
        <w:rPr>
          <w:rFonts w:ascii="Times New Roman" w:hAnsi="Times New Roman" w:cs="Times New Roman"/>
          <w:sz w:val="24"/>
          <w:szCs w:val="24"/>
        </w:rPr>
        <w:t>º</w:t>
      </w:r>
      <w:r w:rsidRPr="00CF67B4">
        <w:rPr>
          <w:rFonts w:ascii="Times New Roman" w:hAnsi="Times New Roman" w:cs="Times New Roman"/>
          <w:sz w:val="24"/>
          <w:szCs w:val="24"/>
        </w:rPr>
        <w:t xml:space="preserve"> 4.320, de 17 de março de 1964, até o limite de 5% (cinco por cento);</w:t>
      </w:r>
    </w:p>
    <w:p w:rsidR="00CF67B4" w:rsidRPr="00EF6FA8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 xml:space="preserve">IV </w:t>
      </w:r>
      <w:r w:rsidR="00EF6FA8">
        <w:rPr>
          <w:rFonts w:ascii="Times New Roman" w:hAnsi="Times New Roman" w:cs="Times New Roman"/>
          <w:sz w:val="24"/>
          <w:szCs w:val="24"/>
        </w:rPr>
        <w:t>-</w:t>
      </w:r>
      <w:r w:rsidRPr="00CF67B4">
        <w:rPr>
          <w:rFonts w:ascii="Times New Roman" w:hAnsi="Times New Roman" w:cs="Times New Roman"/>
          <w:sz w:val="24"/>
          <w:szCs w:val="24"/>
        </w:rPr>
        <w:t xml:space="preserve"> até o limite dos recursos da Reserva de Contingência e da Reserva Legal do RPPS,</w:t>
      </w:r>
      <w:r w:rsidR="00EF6FA8">
        <w:rPr>
          <w:rFonts w:ascii="Times New Roman" w:hAnsi="Times New Roman" w:cs="Times New Roman"/>
          <w:sz w:val="24"/>
          <w:szCs w:val="24"/>
        </w:rPr>
        <w:t xml:space="preserve"> </w:t>
      </w:r>
      <w:r w:rsidRPr="00CF67B4">
        <w:rPr>
          <w:rStyle w:val="fontstyle01"/>
          <w:rFonts w:ascii="Times New Roman" w:hAnsi="Times New Roman" w:cs="Times New Roman"/>
        </w:rPr>
        <w:t>observado o disposto no art. 5º, inciso</w:t>
      </w:r>
      <w:r w:rsidR="00EF6FA8">
        <w:rPr>
          <w:rStyle w:val="fontstyle01"/>
          <w:rFonts w:ascii="Times New Roman" w:hAnsi="Times New Roman" w:cs="Times New Roman"/>
        </w:rPr>
        <w:t xml:space="preserve"> </w:t>
      </w:r>
      <w:r w:rsidRPr="00CF67B4">
        <w:rPr>
          <w:rStyle w:val="fontstyle01"/>
          <w:rFonts w:ascii="Times New Roman" w:hAnsi="Times New Roman" w:cs="Times New Roman"/>
        </w:rPr>
        <w:t>III, da Lei Complementar Federal nº 101, de 4 de maio de 2000.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7B4" w:rsidRPr="00EF6FA8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7B4">
        <w:rPr>
          <w:rFonts w:ascii="Times New Roman" w:hAnsi="Times New Roman" w:cs="Times New Roman"/>
          <w:b/>
          <w:sz w:val="24"/>
          <w:szCs w:val="24"/>
        </w:rPr>
        <w:t>Art. 6</w:t>
      </w:r>
      <w:r w:rsidR="00EF6FA8">
        <w:rPr>
          <w:rFonts w:ascii="Times New Roman" w:hAnsi="Times New Roman" w:cs="Times New Roman"/>
          <w:b/>
          <w:sz w:val="24"/>
          <w:szCs w:val="24"/>
        </w:rPr>
        <w:t>º</w:t>
      </w:r>
      <w:r w:rsidR="00EF6FA8" w:rsidRPr="00EF6FA8">
        <w:rPr>
          <w:rFonts w:ascii="Times New Roman" w:hAnsi="Times New Roman" w:cs="Times New Roman"/>
          <w:sz w:val="24"/>
          <w:szCs w:val="24"/>
        </w:rPr>
        <w:t>.</w:t>
      </w:r>
      <w:r w:rsidRPr="00CF67B4">
        <w:rPr>
          <w:rFonts w:ascii="Times New Roman" w:hAnsi="Times New Roman" w:cs="Times New Roman"/>
          <w:sz w:val="24"/>
          <w:szCs w:val="24"/>
        </w:rPr>
        <w:t xml:space="preserve"> Fica autorizado a abrir créditos adicionais destinados a suprir insuficiência nas dotações orçamentárias relativas à pessoal e encargos, inativos e pensionistas, bem como, de amortização e encargos da dívida e vinculações constitucionais, até o limite de </w:t>
      </w:r>
      <w:r w:rsidR="00541985">
        <w:rPr>
          <w:rFonts w:ascii="Times New Roman" w:hAnsi="Times New Roman" w:cs="Times New Roman"/>
          <w:sz w:val="24"/>
          <w:szCs w:val="24"/>
        </w:rPr>
        <w:t>5</w:t>
      </w:r>
      <w:r w:rsidRPr="00CF67B4">
        <w:rPr>
          <w:rFonts w:ascii="Times New Roman" w:hAnsi="Times New Roman" w:cs="Times New Roman"/>
          <w:sz w:val="24"/>
          <w:szCs w:val="24"/>
        </w:rPr>
        <w:t>% (</w:t>
      </w:r>
      <w:r w:rsidR="00541985">
        <w:rPr>
          <w:rFonts w:ascii="Times New Roman" w:hAnsi="Times New Roman" w:cs="Times New Roman"/>
          <w:sz w:val="24"/>
          <w:szCs w:val="24"/>
        </w:rPr>
        <w:t>cinco</w:t>
      </w:r>
      <w:r w:rsidRPr="00CF67B4">
        <w:rPr>
          <w:rFonts w:ascii="Times New Roman" w:hAnsi="Times New Roman" w:cs="Times New Roman"/>
          <w:sz w:val="24"/>
          <w:szCs w:val="24"/>
        </w:rPr>
        <w:t xml:space="preserve"> por cento) do total da despesa fixada no art. 3º desta Lei, podendo ser eles provenientes de anulação total ou parcial de dotação, excesso de arrecadação e superávit financeiro, não onerando o limite previsto no artigo anterior. </w:t>
      </w:r>
    </w:p>
    <w:p w:rsidR="00CF67B4" w:rsidRPr="00CF67B4" w:rsidRDefault="00EF6FA8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F6FA8">
        <w:rPr>
          <w:rFonts w:ascii="Times New Roman" w:hAnsi="Times New Roman" w:cs="Times New Roman"/>
          <w:sz w:val="24"/>
          <w:szCs w:val="24"/>
        </w:rPr>
        <w:t>Parágrafo único.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Os limites autorizados no </w:t>
      </w:r>
      <w:r w:rsidR="00CF67B4" w:rsidRPr="00810487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deste artigo, quando excedidos, poderão utilizar os limites autorizados nos incisos I, II e III do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F67B4" w:rsidRPr="00CF67B4">
        <w:rPr>
          <w:rFonts w:ascii="Times New Roman" w:hAnsi="Times New Roman" w:cs="Times New Roman"/>
          <w:sz w:val="24"/>
          <w:szCs w:val="24"/>
        </w:rPr>
        <w:t>rt. 5º.</w:t>
      </w:r>
    </w:p>
    <w:p w:rsidR="00CF67B4" w:rsidRPr="00CF67B4" w:rsidRDefault="00CF67B4" w:rsidP="00810487">
      <w:pPr>
        <w:tabs>
          <w:tab w:val="left" w:pos="3402"/>
        </w:tabs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0CAA" w:rsidRDefault="00CF67B4" w:rsidP="008104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7B4">
        <w:rPr>
          <w:rFonts w:ascii="Times New Roman" w:hAnsi="Times New Roman" w:cs="Times New Roman"/>
          <w:bCs/>
          <w:sz w:val="24"/>
          <w:szCs w:val="24"/>
        </w:rPr>
        <w:tab/>
      </w:r>
      <w:r w:rsidRPr="00CF67B4">
        <w:rPr>
          <w:rFonts w:ascii="Times New Roman" w:hAnsi="Times New Roman" w:cs="Times New Roman"/>
          <w:bCs/>
          <w:sz w:val="24"/>
          <w:szCs w:val="24"/>
        </w:rPr>
        <w:tab/>
      </w:r>
    </w:p>
    <w:p w:rsidR="00500CAA" w:rsidRDefault="00500CAA" w:rsidP="008104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67B4" w:rsidRDefault="00500CAA" w:rsidP="008104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F67B4" w:rsidRPr="00CF67B4">
        <w:rPr>
          <w:rFonts w:ascii="Times New Roman" w:hAnsi="Times New Roman" w:cs="Times New Roman"/>
          <w:b/>
          <w:sz w:val="24"/>
          <w:szCs w:val="24"/>
        </w:rPr>
        <w:t>Art. 7º</w:t>
      </w:r>
      <w:r w:rsidR="00CF67B4" w:rsidRPr="00810487">
        <w:rPr>
          <w:rFonts w:ascii="Times New Roman" w:hAnsi="Times New Roman" w:cs="Times New Roman"/>
          <w:sz w:val="24"/>
          <w:szCs w:val="24"/>
        </w:rPr>
        <w:t>.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O valor das Metas Fiscais, bem como a renúncia da receita, estabelecidos na </w:t>
      </w:r>
      <w:r w:rsidR="00CF67B4" w:rsidRPr="00810487">
        <w:rPr>
          <w:rFonts w:ascii="Times New Roman" w:hAnsi="Times New Roman" w:cs="Times New Roman"/>
          <w:sz w:val="24"/>
          <w:szCs w:val="24"/>
        </w:rPr>
        <w:t>Lei nº 2140, de 8 de outubro de 2020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- LDO</w:t>
      </w:r>
      <w:r w:rsidR="00810487">
        <w:rPr>
          <w:rFonts w:ascii="Times New Roman" w:hAnsi="Times New Roman" w:cs="Times New Roman"/>
          <w:sz w:val="24"/>
          <w:szCs w:val="24"/>
        </w:rPr>
        <w:t>,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passam a vigorar com os valores atualizados de acordo com os Anexos V e III, integrante</w:t>
      </w:r>
      <w:r w:rsidR="00810487">
        <w:rPr>
          <w:rFonts w:ascii="Times New Roman" w:hAnsi="Times New Roman" w:cs="Times New Roman"/>
          <w:sz w:val="24"/>
          <w:szCs w:val="24"/>
        </w:rPr>
        <w:t>s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 desta </w:t>
      </w:r>
      <w:r w:rsidR="00810487">
        <w:rPr>
          <w:rFonts w:ascii="Times New Roman" w:hAnsi="Times New Roman" w:cs="Times New Roman"/>
          <w:sz w:val="24"/>
          <w:szCs w:val="24"/>
        </w:rPr>
        <w:t>L</w:t>
      </w:r>
      <w:r w:rsidR="00CF67B4" w:rsidRPr="00CF67B4">
        <w:rPr>
          <w:rFonts w:ascii="Times New Roman" w:hAnsi="Times New Roman" w:cs="Times New Roman"/>
          <w:sz w:val="24"/>
          <w:szCs w:val="24"/>
        </w:rPr>
        <w:t xml:space="preserve">ei. </w:t>
      </w:r>
    </w:p>
    <w:p w:rsidR="00810487" w:rsidRDefault="00810487" w:rsidP="008104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487" w:rsidRPr="00CF67B4" w:rsidRDefault="00810487" w:rsidP="00810487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8º</w:t>
      </w:r>
      <w:r w:rsidRPr="00CF67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67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7B4">
        <w:rPr>
          <w:rFonts w:ascii="Times New Roman" w:hAnsi="Times New Roman" w:cs="Times New Roman"/>
          <w:color w:val="000000"/>
          <w:sz w:val="24"/>
          <w:szCs w:val="24"/>
        </w:rPr>
        <w:t xml:space="preserve">As alterações constantes </w:t>
      </w:r>
      <w:r w:rsidRPr="00CF6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desta Lei passam a integrar a Lei Municipal nº 1.901 de 21 de dezembro de 2017, que dispõe sobre o Plano Plurianual para o período de 2018 a 2021 e a </w:t>
      </w:r>
      <w:r w:rsidRPr="00810487">
        <w:rPr>
          <w:rFonts w:ascii="Times New Roman" w:hAnsi="Times New Roman" w:cs="Times New Roman"/>
          <w:bCs/>
          <w:color w:val="000000"/>
          <w:sz w:val="24"/>
          <w:szCs w:val="24"/>
        </w:rPr>
        <w:t>Lei Municipal nº 2140, de 8 de outubro de 2020, que</w:t>
      </w:r>
      <w:r w:rsidRPr="00CF6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dispõe sobre as Diretrizes Orçamentárias para o exercício financeiro de 2021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Pr="00CF67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LDO,</w:t>
      </w:r>
    </w:p>
    <w:p w:rsidR="00CF67B4" w:rsidRPr="00CF67B4" w:rsidRDefault="00CF67B4" w:rsidP="0081048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81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810487">
        <w:rPr>
          <w:rFonts w:ascii="Times New Roman" w:hAnsi="Times New Roman" w:cs="Times New Roman"/>
          <w:b/>
          <w:sz w:val="24"/>
          <w:szCs w:val="24"/>
        </w:rPr>
        <w:t>9</w:t>
      </w:r>
      <w:r w:rsidRPr="00CF67B4">
        <w:rPr>
          <w:rFonts w:ascii="Times New Roman" w:hAnsi="Times New Roman" w:cs="Times New Roman"/>
          <w:b/>
          <w:sz w:val="24"/>
          <w:szCs w:val="24"/>
        </w:rPr>
        <w:t>º</w:t>
      </w:r>
      <w:r w:rsidRPr="00810487">
        <w:rPr>
          <w:rFonts w:ascii="Times New Roman" w:hAnsi="Times New Roman" w:cs="Times New Roman"/>
          <w:sz w:val="24"/>
          <w:szCs w:val="24"/>
        </w:rPr>
        <w:t xml:space="preserve">. </w:t>
      </w:r>
      <w:r w:rsidRPr="00CF67B4">
        <w:rPr>
          <w:rFonts w:ascii="Times New Roman" w:hAnsi="Times New Roman" w:cs="Times New Roman"/>
          <w:sz w:val="24"/>
          <w:szCs w:val="24"/>
        </w:rPr>
        <w:t xml:space="preserve"> Esta Lei entra em vigor em 1° de janeiro de 2021.</w:t>
      </w:r>
    </w:p>
    <w:p w:rsidR="00CF67B4" w:rsidRPr="00CF67B4" w:rsidRDefault="00CF67B4" w:rsidP="0081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8104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Art. </w:t>
      </w:r>
      <w:r w:rsidR="00810487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810487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810487">
        <w:rPr>
          <w:rFonts w:ascii="Times New Roman" w:hAnsi="Times New Roman" w:cs="Times New Roman"/>
          <w:sz w:val="24"/>
          <w:szCs w:val="24"/>
        </w:rPr>
        <w:t xml:space="preserve"> </w:t>
      </w:r>
      <w:r w:rsidRPr="00CF67B4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CF67B4" w:rsidRPr="00CF67B4" w:rsidRDefault="00CF67B4" w:rsidP="00CF67B4">
      <w:pPr>
        <w:ind w:right="-46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7B4" w:rsidRPr="00CF67B4" w:rsidRDefault="00CF67B4" w:rsidP="00CF67B4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67B4" w:rsidRPr="00CF67B4" w:rsidRDefault="00CF67B4" w:rsidP="00CF67B4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7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67B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 xml:space="preserve">Câmara Municipal de Campo Novo do Parecis, em 14 de dezembro de 2020.  </w:t>
      </w:r>
    </w:p>
    <w:p w:rsidR="00CF67B4" w:rsidRPr="00CF67B4" w:rsidRDefault="00CF67B4" w:rsidP="00CF67B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F67B4">
        <w:rPr>
          <w:rFonts w:ascii="Times New Roman" w:hAnsi="Times New Roman" w:cs="Times New Roman"/>
          <w:b/>
          <w:sz w:val="24"/>
          <w:szCs w:val="24"/>
        </w:rPr>
        <w:t>VER. DIONARDO MENDES DA CONCEIÇÃO</w:t>
      </w:r>
    </w:p>
    <w:p w:rsidR="00CF67B4" w:rsidRPr="00CF67B4" w:rsidRDefault="00CF67B4" w:rsidP="00CF67B4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 xml:space="preserve"> </w:t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</w:r>
      <w:r w:rsidRPr="00CF67B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F67B4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CF67B4" w:rsidRPr="00CF67B4" w:rsidRDefault="00CF67B4" w:rsidP="00CF67B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16.12.2020.</w:t>
      </w:r>
    </w:p>
    <w:p w:rsidR="00CF67B4" w:rsidRPr="00CF67B4" w:rsidRDefault="00CF67B4" w:rsidP="00CF67B4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67B4" w:rsidRPr="00CF67B4" w:rsidRDefault="00CF67B4" w:rsidP="00CF67B4">
      <w:pPr>
        <w:pStyle w:val="Ttulo5"/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7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CF67B4" w:rsidRPr="00CF67B4" w:rsidRDefault="00CF67B4" w:rsidP="00CF67B4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CF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7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CF67B4">
        <w:rPr>
          <w:rFonts w:ascii="Times New Roman" w:hAnsi="Times New Roman" w:cs="Times New Roman"/>
          <w:sz w:val="24"/>
          <w:szCs w:val="24"/>
        </w:rPr>
        <w:t>Secretária Geral</w:t>
      </w:r>
    </w:p>
    <w:p w:rsidR="00CF67B4" w:rsidRPr="00CF67B4" w:rsidRDefault="00CF67B4" w:rsidP="00CF67B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175586" w:rsidRPr="00CF67B4" w:rsidRDefault="00175586" w:rsidP="00CF67B4">
      <w:pPr>
        <w:rPr>
          <w:rFonts w:ascii="Times New Roman" w:hAnsi="Times New Roman" w:cs="Times New Roman"/>
          <w:sz w:val="24"/>
          <w:szCs w:val="24"/>
        </w:rPr>
      </w:pPr>
    </w:p>
    <w:sectPr w:rsidR="00175586" w:rsidRPr="00CF67B4" w:rsidSect="00CF67B4">
      <w:headerReference w:type="default" r:id="rId8"/>
      <w:footerReference w:type="default" r:id="rId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A44" w:rsidRDefault="00B92A44" w:rsidP="00AC1B96">
      <w:r>
        <w:separator/>
      </w:r>
    </w:p>
  </w:endnote>
  <w:endnote w:type="continuationSeparator" w:id="1">
    <w:p w:rsidR="00B92A44" w:rsidRDefault="00B92A44" w:rsidP="00AC1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92A44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A44" w:rsidRDefault="00B92A44" w:rsidP="00AC1B96">
      <w:r>
        <w:separator/>
      </w:r>
    </w:p>
  </w:footnote>
  <w:footnote w:type="continuationSeparator" w:id="1">
    <w:p w:rsidR="00B92A44" w:rsidRDefault="00B92A44" w:rsidP="00AC1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92A44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500CAA"/>
    <w:rsid w:val="00541985"/>
    <w:rsid w:val="006F4EE1"/>
    <w:rsid w:val="00736EC5"/>
    <w:rsid w:val="00810487"/>
    <w:rsid w:val="008F533C"/>
    <w:rsid w:val="009A3E01"/>
    <w:rsid w:val="009C454F"/>
    <w:rsid w:val="00A906D8"/>
    <w:rsid w:val="00AB5A74"/>
    <w:rsid w:val="00AC1B96"/>
    <w:rsid w:val="00B92A44"/>
    <w:rsid w:val="00BF2391"/>
    <w:rsid w:val="00CF67B4"/>
    <w:rsid w:val="00EF6FA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character" w:customStyle="1" w:styleId="fontstyle01">
    <w:name w:val="fontstyle01"/>
    <w:rsid w:val="00CF67B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2020-12-15T15:12:00Z</cp:lastPrinted>
  <dcterms:created xsi:type="dcterms:W3CDTF">2020-12-15T15:13:00Z</dcterms:created>
  <dcterms:modified xsi:type="dcterms:W3CDTF">2020-12-15T15:13:00Z</dcterms:modified>
</cp:coreProperties>
</file>