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4F" w:rsidRPr="00723389" w:rsidRDefault="009C454F" w:rsidP="003E653A">
      <w:pPr>
        <w:pStyle w:val="Recuodecorpodetexto3"/>
        <w:spacing w:after="0"/>
        <w:ind w:left="0" w:right="95" w:firstLine="1418"/>
        <w:rPr>
          <w:rFonts w:ascii="Times New Roman" w:hAnsi="Times New Roman" w:cs="Times New Roman"/>
          <w:b/>
          <w:sz w:val="24"/>
          <w:szCs w:val="24"/>
          <w:u w:val="single"/>
        </w:rPr>
      </w:pPr>
    </w:p>
    <w:p w:rsidR="0092317C" w:rsidRPr="00723389" w:rsidRDefault="00A84894" w:rsidP="003E653A">
      <w:pPr>
        <w:pStyle w:val="Recuodecorpodetexto3"/>
        <w:spacing w:after="0"/>
        <w:ind w:left="0" w:right="95" w:firstLine="1418"/>
        <w:rPr>
          <w:rFonts w:ascii="Times New Roman" w:hAnsi="Times New Roman" w:cs="Times New Roman"/>
          <w:b/>
          <w:sz w:val="24"/>
          <w:szCs w:val="24"/>
          <w:u w:val="single"/>
        </w:rPr>
      </w:pPr>
      <w:r w:rsidRPr="00723389">
        <w:rPr>
          <w:rFonts w:ascii="Times New Roman" w:hAnsi="Times New Roman" w:cs="Times New Roman"/>
          <w:b/>
          <w:sz w:val="24"/>
          <w:szCs w:val="24"/>
          <w:u w:val="single"/>
        </w:rPr>
        <w:t>AUTÓGRAFO Nº 1.</w:t>
      </w:r>
      <w:r w:rsidR="0092317C" w:rsidRPr="00723389">
        <w:rPr>
          <w:rFonts w:ascii="Times New Roman" w:hAnsi="Times New Roman" w:cs="Times New Roman"/>
          <w:b/>
          <w:sz w:val="24"/>
          <w:szCs w:val="24"/>
          <w:u w:val="single"/>
        </w:rPr>
        <w:t>791, DE 26 DE MAIO DE 2021.</w:t>
      </w:r>
    </w:p>
    <w:p w:rsidR="003E653A" w:rsidRDefault="003E653A" w:rsidP="003E653A">
      <w:pPr>
        <w:pStyle w:val="Corpodetexto2"/>
        <w:spacing w:after="0" w:line="240" w:lineRule="auto"/>
        <w:ind w:right="95" w:firstLine="3969"/>
        <w:jc w:val="both"/>
        <w:rPr>
          <w:rFonts w:ascii="Times New Roman" w:hAnsi="Times New Roman" w:cs="Times New Roman"/>
          <w:b/>
          <w:sz w:val="24"/>
          <w:szCs w:val="24"/>
          <w:u w:val="single"/>
        </w:rPr>
      </w:pPr>
    </w:p>
    <w:p w:rsidR="003E653A" w:rsidRPr="00723389" w:rsidRDefault="0092317C" w:rsidP="003E653A">
      <w:pPr>
        <w:pStyle w:val="Corpodetexto2"/>
        <w:spacing w:after="0" w:line="240" w:lineRule="auto"/>
        <w:ind w:left="3969" w:right="95"/>
        <w:jc w:val="both"/>
        <w:rPr>
          <w:rFonts w:ascii="Times New Roman" w:eastAsia="Batang" w:hAnsi="Times New Roman" w:cs="Times New Roman"/>
          <w:b/>
          <w:sz w:val="24"/>
          <w:szCs w:val="24"/>
        </w:rPr>
      </w:pPr>
      <w:r w:rsidRPr="00723389">
        <w:rPr>
          <w:rFonts w:ascii="Times New Roman" w:eastAsia="Batang" w:hAnsi="Times New Roman" w:cs="Times New Roman"/>
          <w:b/>
          <w:sz w:val="24"/>
          <w:szCs w:val="24"/>
        </w:rPr>
        <w:t>Dispõe sobre o macrozoneamento, zoneamento, uso e o</w:t>
      </w:r>
      <w:r w:rsidR="003E653A">
        <w:rPr>
          <w:rFonts w:ascii="Times New Roman" w:eastAsia="Batang" w:hAnsi="Times New Roman" w:cs="Times New Roman"/>
          <w:b/>
          <w:sz w:val="24"/>
          <w:szCs w:val="24"/>
        </w:rPr>
        <w:t>cupação do solo no Município de Campo  Novo do Parecis, e dá outras providências.</w:t>
      </w:r>
    </w:p>
    <w:p w:rsidR="003E653A" w:rsidRPr="003E653A" w:rsidRDefault="003E653A" w:rsidP="003E653A">
      <w:pPr>
        <w:pStyle w:val="Corpodetexto2"/>
        <w:spacing w:after="0" w:line="240" w:lineRule="auto"/>
        <w:ind w:left="3969" w:right="95"/>
        <w:jc w:val="both"/>
        <w:rPr>
          <w:rFonts w:ascii="Times New Roman" w:eastAsia="Batang" w:hAnsi="Times New Roman" w:cs="Times New Roman"/>
          <w:b/>
          <w:sz w:val="24"/>
          <w:szCs w:val="24"/>
        </w:rPr>
      </w:pPr>
      <w:r>
        <w:rPr>
          <w:rFonts w:ascii="Times New Roman" w:eastAsia="Batang" w:hAnsi="Times New Roman" w:cs="Times New Roman"/>
          <w:b/>
          <w:sz w:val="24"/>
          <w:szCs w:val="24"/>
        </w:rPr>
        <w:tab/>
        <w:t xml:space="preserve">      </w:t>
      </w:r>
    </w:p>
    <w:p w:rsidR="009C454F" w:rsidRPr="00723389" w:rsidRDefault="003E653A" w:rsidP="003E653A">
      <w:pPr>
        <w:ind w:right="95" w:firstLine="1418"/>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A84894" w:rsidRPr="00723389">
        <w:rPr>
          <w:rFonts w:ascii="Times New Roman" w:hAnsi="Times New Roman" w:cs="Times New Roman"/>
          <w:sz w:val="24"/>
          <w:szCs w:val="24"/>
        </w:rPr>
        <w:t>A Câmara Municipal de Campo Novo do Parecis, Estado de  Mato Grosso,  no uso das atribuições que lhe são conferidas por Lei, DECRETA, a seguinte Lei:</w:t>
      </w:r>
      <w:r w:rsidR="00A84894" w:rsidRPr="00723389">
        <w:rPr>
          <w:rFonts w:ascii="Times New Roman" w:hAnsi="Times New Roman" w:cs="Times New Roman"/>
          <w:color w:val="000000" w:themeColor="text1"/>
          <w:sz w:val="24"/>
          <w:szCs w:val="24"/>
        </w:rPr>
        <w:t xml:space="preserve"> </w:t>
      </w:r>
    </w:p>
    <w:p w:rsidR="00723389" w:rsidRPr="00723389" w:rsidRDefault="00723389" w:rsidP="003E653A">
      <w:pPr>
        <w:pStyle w:val="Ttulo"/>
        <w:spacing w:before="0"/>
        <w:ind w:left="0" w:right="95" w:firstLine="1418"/>
        <w:rPr>
          <w:rFonts w:ascii="Times New Roman" w:hAnsi="Times New Roman" w:cs="Times New Roman"/>
          <w:sz w:val="24"/>
          <w:szCs w:val="24"/>
        </w:rPr>
      </w:pPr>
    </w:p>
    <w:p w:rsidR="00723389" w:rsidRPr="00723389" w:rsidRDefault="00723389" w:rsidP="003E653A">
      <w:pPr>
        <w:pStyle w:val="Corpodetexto"/>
        <w:ind w:right="95"/>
        <w:jc w:val="center"/>
        <w:rPr>
          <w:rFonts w:ascii="Times New Roman" w:hAnsi="Times New Roman" w:cs="Times New Roman"/>
        </w:rPr>
      </w:pPr>
      <w:r w:rsidRPr="00723389">
        <w:rPr>
          <w:rFonts w:ascii="Times New Roman" w:hAnsi="Times New Roman" w:cs="Times New Roman"/>
        </w:rPr>
        <w:t>CAPÍTULO I</w:t>
      </w:r>
    </w:p>
    <w:p w:rsidR="00723389" w:rsidRPr="00723389" w:rsidRDefault="00723389" w:rsidP="003E653A">
      <w:pPr>
        <w:pStyle w:val="Corpodetexto"/>
        <w:ind w:right="95"/>
        <w:jc w:val="center"/>
        <w:rPr>
          <w:rFonts w:ascii="Times New Roman" w:hAnsi="Times New Roman" w:cs="Times New Roman"/>
        </w:rPr>
      </w:pPr>
      <w:r w:rsidRPr="00723389">
        <w:rPr>
          <w:rFonts w:ascii="Times New Roman" w:hAnsi="Times New Roman" w:cs="Times New Roman"/>
        </w:rPr>
        <w:t>DAS DISPOSIÇÕES GERAIS</w:t>
      </w:r>
    </w:p>
    <w:p w:rsidR="00723389" w:rsidRPr="00723389" w:rsidRDefault="00723389" w:rsidP="003E653A">
      <w:pPr>
        <w:pStyle w:val="Corpodetexto"/>
        <w:ind w:right="95"/>
        <w:jc w:val="center"/>
        <w:rPr>
          <w:rFonts w:ascii="Times New Roman" w:hAnsi="Times New Roman" w:cs="Times New Roman"/>
        </w:rPr>
      </w:pPr>
    </w:p>
    <w:p w:rsidR="00FF25B8" w:rsidRDefault="00723389" w:rsidP="003E653A">
      <w:pPr>
        <w:pStyle w:val="Corpodetexto"/>
        <w:ind w:right="95" w:firstLine="1418"/>
        <w:jc w:val="both"/>
        <w:rPr>
          <w:rFonts w:ascii="Times New Roman" w:hAnsi="Times New Roman" w:cs="Times New Roman"/>
        </w:rPr>
      </w:pPr>
      <w:r>
        <w:rPr>
          <w:rFonts w:ascii="Times New Roman" w:hAnsi="Times New Roman" w:cs="Times New Roman"/>
          <w:b/>
        </w:rPr>
        <w:tab/>
      </w:r>
      <w:r w:rsidRPr="00723389">
        <w:rPr>
          <w:rFonts w:ascii="Times New Roman" w:hAnsi="Times New Roman" w:cs="Times New Roman"/>
          <w:b/>
        </w:rPr>
        <w:t>Art. 1º</w:t>
      </w:r>
      <w:r w:rsidRPr="00723389">
        <w:rPr>
          <w:rFonts w:ascii="Times New Roman" w:hAnsi="Times New Roman" w:cs="Times New Roman"/>
        </w:rPr>
        <w:t>. Esta Lei, tem por objetivo disciplinar o macrozoneamento, zoneamento, o uso e a ocupação do solo no Município de Campo Novo do Parecis, de acordo com as estratégias, diretrizes e instrumentos do Plano Diretor, do qual é parte integrante.</w:t>
      </w:r>
    </w:p>
    <w:p w:rsidR="00FF25B8" w:rsidRDefault="00FF25B8"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xml:space="preserve">Parágrafo único. Para este fim, o Município de Campo Novo do Parecis fica dividido em: </w:t>
      </w:r>
    </w:p>
    <w:p w:rsidR="00FF25B8" w:rsidRDefault="00FF25B8" w:rsidP="003E653A">
      <w:pPr>
        <w:pStyle w:val="Corpodetexto"/>
        <w:ind w:right="95" w:firstLine="1418"/>
        <w:jc w:val="both"/>
        <w:rPr>
          <w:rFonts w:ascii="Times New Roman" w:hAnsi="Times New Roman" w:cs="Times New Roman"/>
        </w:rPr>
      </w:pPr>
      <w:r>
        <w:rPr>
          <w:rFonts w:ascii="Times New Roman" w:hAnsi="Times New Roman" w:cs="Times New Roman"/>
        </w:rPr>
        <w:tab/>
        <w:t>I - área urbana</w:t>
      </w:r>
      <w:r w:rsidR="00723389" w:rsidRPr="00723389">
        <w:rPr>
          <w:rFonts w:ascii="Times New Roman" w:hAnsi="Times New Roman" w:cs="Times New Roman"/>
        </w:rPr>
        <w:t xml:space="preserve">: definida segundo limites fixados pela Lei do </w:t>
      </w:r>
      <w:r>
        <w:rPr>
          <w:rFonts w:ascii="Times New Roman" w:hAnsi="Times New Roman" w:cs="Times New Roman"/>
        </w:rPr>
        <w:t>p</w:t>
      </w:r>
      <w:r w:rsidR="00723389" w:rsidRPr="00723389">
        <w:rPr>
          <w:rFonts w:ascii="Times New Roman" w:hAnsi="Times New Roman" w:cs="Times New Roman"/>
        </w:rPr>
        <w:t xml:space="preserve">erímetro </w:t>
      </w:r>
      <w:r>
        <w:rPr>
          <w:rFonts w:ascii="Times New Roman" w:hAnsi="Times New Roman" w:cs="Times New Roman"/>
        </w:rPr>
        <w:t>u</w:t>
      </w:r>
      <w:r w:rsidR="00723389" w:rsidRPr="00723389">
        <w:rPr>
          <w:rFonts w:ascii="Times New Roman" w:hAnsi="Times New Roman" w:cs="Times New Roman"/>
        </w:rPr>
        <w:t>rbano;</w:t>
      </w:r>
    </w:p>
    <w:p w:rsidR="00FF25B8" w:rsidRDefault="00FF25B8" w:rsidP="003E653A">
      <w:pPr>
        <w:pStyle w:val="Corpodetexto"/>
        <w:ind w:right="95" w:firstLine="1418"/>
        <w:jc w:val="both"/>
        <w:rPr>
          <w:rFonts w:ascii="Times New Roman" w:hAnsi="Times New Roman" w:cs="Times New Roman"/>
        </w:rPr>
      </w:pPr>
      <w:r>
        <w:rPr>
          <w:rFonts w:ascii="Times New Roman" w:hAnsi="Times New Roman" w:cs="Times New Roman"/>
        </w:rPr>
        <w:tab/>
        <w:t>II - área rural</w:t>
      </w:r>
      <w:r w:rsidR="00723389" w:rsidRPr="00723389">
        <w:rPr>
          <w:rFonts w:ascii="Times New Roman" w:hAnsi="Times New Roman" w:cs="Times New Roman"/>
        </w:rPr>
        <w:t>: área restante do território do Município, na qual é proibido o parcelamento do solo para fins urbanos.</w:t>
      </w:r>
    </w:p>
    <w:p w:rsidR="00FF25B8" w:rsidRDefault="00FF25B8" w:rsidP="003E653A">
      <w:pPr>
        <w:pStyle w:val="Corpodetexto"/>
        <w:ind w:right="95" w:firstLine="1418"/>
        <w:jc w:val="both"/>
        <w:rPr>
          <w:rFonts w:ascii="Times New Roman" w:hAnsi="Times New Roman" w:cs="Times New Roman"/>
        </w:rPr>
      </w:pPr>
    </w:p>
    <w:p w:rsidR="00FF25B8" w:rsidRDefault="00FF25B8"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b/>
        </w:rPr>
        <w:t>Art. 2º</w:t>
      </w:r>
      <w:r w:rsidR="00723389" w:rsidRPr="00DC4F7C">
        <w:rPr>
          <w:rFonts w:ascii="Times New Roman" w:hAnsi="Times New Roman" w:cs="Times New Roman"/>
        </w:rPr>
        <w:t>.</w:t>
      </w:r>
      <w:r w:rsidR="00723389" w:rsidRPr="00723389">
        <w:rPr>
          <w:rFonts w:ascii="Times New Roman" w:hAnsi="Times New Roman" w:cs="Times New Roman"/>
        </w:rPr>
        <w:t xml:space="preserve"> Para os efeitos desta Lei, o Município será dividido em </w:t>
      </w:r>
      <w:r w:rsidR="00DC4F7C">
        <w:rPr>
          <w:rFonts w:ascii="Times New Roman" w:hAnsi="Times New Roman" w:cs="Times New Roman"/>
        </w:rPr>
        <w:t>r</w:t>
      </w:r>
      <w:r w:rsidR="00723389" w:rsidRPr="00723389">
        <w:rPr>
          <w:rFonts w:ascii="Times New Roman" w:hAnsi="Times New Roman" w:cs="Times New Roman"/>
        </w:rPr>
        <w:t xml:space="preserve">egiões </w:t>
      </w:r>
      <w:r w:rsidR="00DC4F7C">
        <w:rPr>
          <w:rFonts w:ascii="Times New Roman" w:hAnsi="Times New Roman" w:cs="Times New Roman"/>
        </w:rPr>
        <w:t>h</w:t>
      </w:r>
      <w:r w:rsidR="00723389" w:rsidRPr="00723389">
        <w:rPr>
          <w:rFonts w:ascii="Times New Roman" w:hAnsi="Times New Roman" w:cs="Times New Roman"/>
        </w:rPr>
        <w:t xml:space="preserve">omogêneas no </w:t>
      </w:r>
      <w:r w:rsidR="00DC4F7C">
        <w:rPr>
          <w:rFonts w:ascii="Times New Roman" w:hAnsi="Times New Roman" w:cs="Times New Roman"/>
        </w:rPr>
        <w:t>m</w:t>
      </w:r>
      <w:r w:rsidR="00723389" w:rsidRPr="00723389">
        <w:rPr>
          <w:rFonts w:ascii="Times New Roman" w:hAnsi="Times New Roman" w:cs="Times New Roman"/>
        </w:rPr>
        <w:t xml:space="preserve">acrozoneamento, e a </w:t>
      </w:r>
      <w:r w:rsidR="00DC4F7C">
        <w:rPr>
          <w:rFonts w:ascii="Times New Roman" w:hAnsi="Times New Roman" w:cs="Times New Roman"/>
        </w:rPr>
        <w:t>á</w:t>
      </w:r>
      <w:r w:rsidR="00723389" w:rsidRPr="00723389">
        <w:rPr>
          <w:rFonts w:ascii="Times New Roman" w:hAnsi="Times New Roman" w:cs="Times New Roman"/>
        </w:rPr>
        <w:t xml:space="preserve">rea </w:t>
      </w:r>
      <w:r w:rsidR="00DC4F7C">
        <w:rPr>
          <w:rFonts w:ascii="Times New Roman" w:hAnsi="Times New Roman" w:cs="Times New Roman"/>
        </w:rPr>
        <w:t>u</w:t>
      </w:r>
      <w:r w:rsidR="00723389" w:rsidRPr="00723389">
        <w:rPr>
          <w:rFonts w:ascii="Times New Roman" w:hAnsi="Times New Roman" w:cs="Times New Roman"/>
        </w:rPr>
        <w:t xml:space="preserve">rbana será dividida em zonas de uso diferenciado no </w:t>
      </w:r>
      <w:r w:rsidR="00DC4F7C">
        <w:rPr>
          <w:rFonts w:ascii="Times New Roman" w:hAnsi="Times New Roman" w:cs="Times New Roman"/>
        </w:rPr>
        <w:t>z</w:t>
      </w:r>
      <w:r w:rsidR="00723389" w:rsidRPr="00723389">
        <w:rPr>
          <w:rFonts w:ascii="Times New Roman" w:hAnsi="Times New Roman" w:cs="Times New Roman"/>
        </w:rPr>
        <w:t>oneamento.</w:t>
      </w:r>
    </w:p>
    <w:p w:rsidR="00FF25B8" w:rsidRDefault="00FF25B8" w:rsidP="003E653A">
      <w:pPr>
        <w:pStyle w:val="Corpodetexto"/>
        <w:ind w:right="95" w:firstLine="1418"/>
        <w:jc w:val="both"/>
        <w:rPr>
          <w:rFonts w:ascii="Times New Roman" w:hAnsi="Times New Roman" w:cs="Times New Roman"/>
        </w:rPr>
      </w:pPr>
    </w:p>
    <w:p w:rsidR="00FF25B8" w:rsidRDefault="00FF25B8"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b/>
        </w:rPr>
        <w:t>Art. 3º</w:t>
      </w:r>
      <w:r w:rsidR="00723389" w:rsidRPr="00DC4F7C">
        <w:rPr>
          <w:rFonts w:ascii="Times New Roman" w:hAnsi="Times New Roman" w:cs="Times New Roman"/>
        </w:rPr>
        <w:t>.</w:t>
      </w:r>
      <w:r w:rsidR="00723389" w:rsidRPr="00723389">
        <w:rPr>
          <w:rFonts w:ascii="Times New Roman" w:hAnsi="Times New Roman" w:cs="Times New Roman"/>
        </w:rPr>
        <w:t xml:space="preserve"> O macrozoneamento, zoneamento e os critérios de uso e ocupação do solo atendem a política de desenvolvimento sustentável e a política urbana para o Município, definida com os seguintes objetivos:</w:t>
      </w:r>
    </w:p>
    <w:p w:rsidR="00FF25B8" w:rsidRDefault="00FF25B8"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 - </w:t>
      </w:r>
      <w:r w:rsidR="00DC4F7C">
        <w:rPr>
          <w:rFonts w:ascii="Times New Roman" w:hAnsi="Times New Roman" w:cs="Times New Roman"/>
        </w:rPr>
        <w:t>e</w:t>
      </w:r>
      <w:r w:rsidR="00723389" w:rsidRPr="00723389">
        <w:rPr>
          <w:rFonts w:ascii="Times New Roman" w:hAnsi="Times New Roman" w:cs="Times New Roman"/>
        </w:rPr>
        <w:t>stímulo à geração de empregos e renda, incentivando o desenvolvimento e a distribuição equilibrada de novas atividades;</w:t>
      </w:r>
    </w:p>
    <w:p w:rsidR="00DF0C07" w:rsidRDefault="00FF25B8" w:rsidP="003E653A">
      <w:pPr>
        <w:pStyle w:val="Corpodetexto"/>
        <w:ind w:right="95" w:firstLine="1418"/>
        <w:jc w:val="both"/>
        <w:rPr>
          <w:rFonts w:ascii="Times New Roman" w:hAnsi="Times New Roman" w:cs="Times New Roman"/>
        </w:rPr>
      </w:pPr>
      <w:r>
        <w:rPr>
          <w:rFonts w:ascii="Times New Roman" w:hAnsi="Times New Roman" w:cs="Times New Roman"/>
        </w:rPr>
        <w:tab/>
        <w:t>II - c</w:t>
      </w:r>
      <w:r w:rsidR="00723389" w:rsidRPr="00723389">
        <w:rPr>
          <w:rFonts w:ascii="Times New Roman" w:hAnsi="Times New Roman" w:cs="Times New Roman"/>
        </w:rPr>
        <w:t>ompatibilização do uso do solo com o sistema viário, transporte coletivo, gestão do bem público e oferta de serviços públicos, ajustado ao crescimento ordenado da cidade;</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b/>
        <w:t>I</w:t>
      </w:r>
      <w:r w:rsidR="00DC4F7C">
        <w:rPr>
          <w:rFonts w:ascii="Times New Roman" w:hAnsi="Times New Roman" w:cs="Times New Roman"/>
        </w:rPr>
        <w:t>I</w:t>
      </w:r>
      <w:r>
        <w:rPr>
          <w:rFonts w:ascii="Times New Roman" w:hAnsi="Times New Roman" w:cs="Times New Roman"/>
        </w:rPr>
        <w:t>I - v</w:t>
      </w:r>
      <w:r w:rsidR="00723389" w:rsidRPr="00723389">
        <w:rPr>
          <w:rFonts w:ascii="Times New Roman" w:hAnsi="Times New Roman" w:cs="Times New Roman"/>
        </w:rPr>
        <w:t>iabilização de meios que proporcionem qualidade devida à população, em espaço urbano adequado e funcional e o planejamento integrado às políticas públicas;</w:t>
      </w:r>
    </w:p>
    <w:p w:rsidR="00DF0C07" w:rsidRDefault="00DC4F7C" w:rsidP="003E653A">
      <w:pPr>
        <w:pStyle w:val="Corpodetexto"/>
        <w:ind w:right="95" w:firstLine="1418"/>
        <w:jc w:val="both"/>
        <w:rPr>
          <w:rFonts w:ascii="Times New Roman" w:hAnsi="Times New Roman" w:cs="Times New Roman"/>
        </w:rPr>
      </w:pPr>
      <w:r>
        <w:rPr>
          <w:rFonts w:ascii="Times New Roman" w:hAnsi="Times New Roman" w:cs="Times New Roman"/>
        </w:rPr>
        <w:tab/>
        <w:t>IV</w:t>
      </w:r>
      <w:r w:rsidR="00DF0C07">
        <w:rPr>
          <w:rFonts w:ascii="Times New Roman" w:hAnsi="Times New Roman" w:cs="Times New Roman"/>
        </w:rPr>
        <w:t xml:space="preserve"> - p</w:t>
      </w:r>
      <w:r w:rsidR="00723389" w:rsidRPr="00723389">
        <w:rPr>
          <w:rFonts w:ascii="Times New Roman" w:hAnsi="Times New Roman" w:cs="Times New Roman"/>
        </w:rPr>
        <w:t>reservação da escala da cidade e de seus valores naturais, culturais e paisagísticos;</w:t>
      </w:r>
    </w:p>
    <w:p w:rsidR="00DF0C07" w:rsidRDefault="00DC4F7C" w:rsidP="003E653A">
      <w:pPr>
        <w:pStyle w:val="Corpodetexto"/>
        <w:ind w:right="95" w:firstLine="1418"/>
        <w:jc w:val="both"/>
        <w:rPr>
          <w:rFonts w:ascii="Times New Roman" w:hAnsi="Times New Roman" w:cs="Times New Roman"/>
        </w:rPr>
      </w:pPr>
      <w:r>
        <w:rPr>
          <w:rFonts w:ascii="Times New Roman" w:hAnsi="Times New Roman" w:cs="Times New Roman"/>
        </w:rPr>
        <w:tab/>
      </w:r>
      <w:r w:rsidR="00DF0C07">
        <w:rPr>
          <w:rFonts w:ascii="Times New Roman" w:hAnsi="Times New Roman" w:cs="Times New Roman"/>
        </w:rPr>
        <w:t>V - c</w:t>
      </w:r>
      <w:r w:rsidR="00723389" w:rsidRPr="00723389">
        <w:rPr>
          <w:rFonts w:ascii="Times New Roman" w:hAnsi="Times New Roman" w:cs="Times New Roman"/>
        </w:rPr>
        <w:t>ompatibilização das políticas de benefícios e incentivos à preservação do patrimônio cultural, paisagístico e ambiental;</w:t>
      </w:r>
    </w:p>
    <w:p w:rsidR="00723389" w:rsidRPr="00723389"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b/>
        <w:t>V</w:t>
      </w:r>
      <w:r w:rsidR="00DC4F7C">
        <w:rPr>
          <w:rFonts w:ascii="Times New Roman" w:hAnsi="Times New Roman" w:cs="Times New Roman"/>
        </w:rPr>
        <w:t>I</w:t>
      </w:r>
      <w:r>
        <w:rPr>
          <w:rFonts w:ascii="Times New Roman" w:hAnsi="Times New Roman" w:cs="Times New Roman"/>
        </w:rPr>
        <w:t xml:space="preserve"> - </w:t>
      </w:r>
      <w:r w:rsidR="00723389" w:rsidRPr="00723389">
        <w:rPr>
          <w:rFonts w:ascii="Times New Roman" w:hAnsi="Times New Roman" w:cs="Times New Roman"/>
        </w:rPr>
        <w:t>participação da comunidade na gestão urbana.</w:t>
      </w:r>
    </w:p>
    <w:p w:rsidR="00723389" w:rsidRPr="00723389" w:rsidRDefault="00723389" w:rsidP="003E653A">
      <w:pPr>
        <w:pStyle w:val="Corpodetexto"/>
        <w:ind w:right="95" w:firstLine="1418"/>
        <w:jc w:val="both"/>
        <w:rPr>
          <w:rFonts w:ascii="Times New Roman" w:hAnsi="Times New Roman" w:cs="Times New Roman"/>
        </w:rPr>
      </w:pP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4º</w:t>
      </w:r>
      <w:r w:rsidR="00723389" w:rsidRPr="00DF0C07">
        <w:rPr>
          <w:rFonts w:ascii="Times New Roman" w:hAnsi="Times New Roman" w:cs="Times New Roman"/>
        </w:rPr>
        <w:t>.</w:t>
      </w:r>
      <w:r w:rsidR="00723389" w:rsidRPr="00723389">
        <w:rPr>
          <w:rFonts w:ascii="Times New Roman" w:hAnsi="Times New Roman" w:cs="Times New Roman"/>
          <w:b/>
        </w:rPr>
        <w:t xml:space="preserve"> </w:t>
      </w:r>
      <w:r w:rsidR="00723389" w:rsidRPr="00723389">
        <w:rPr>
          <w:rFonts w:ascii="Times New Roman" w:hAnsi="Times New Roman" w:cs="Times New Roman"/>
        </w:rPr>
        <w:t xml:space="preserve">As disposições desta </w:t>
      </w:r>
      <w:r w:rsidR="00DC4F7C">
        <w:rPr>
          <w:rFonts w:ascii="Times New Roman" w:hAnsi="Times New Roman" w:cs="Times New Roman"/>
        </w:rPr>
        <w:t>L</w:t>
      </w:r>
      <w:r w:rsidR="00723389" w:rsidRPr="00723389">
        <w:rPr>
          <w:rFonts w:ascii="Times New Roman" w:hAnsi="Times New Roman" w:cs="Times New Roman"/>
        </w:rPr>
        <w:t>ei deverão ser observadas obrigatoriamente:</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b/>
        <w:t>I - e</w:t>
      </w:r>
      <w:r w:rsidR="00723389" w:rsidRPr="00723389">
        <w:rPr>
          <w:rFonts w:ascii="Times New Roman" w:hAnsi="Times New Roman" w:cs="Times New Roman"/>
        </w:rPr>
        <w:t>m toda construção, reconstrução, reforma, ampliação, demolição, projeto e execução de obras, efetuada por particulares ou entidades públicas;</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lastRenderedPageBreak/>
        <w:tab/>
        <w:t>II - n</w:t>
      </w:r>
      <w:r w:rsidR="00723389" w:rsidRPr="00723389">
        <w:rPr>
          <w:rFonts w:ascii="Times New Roman" w:hAnsi="Times New Roman" w:cs="Times New Roman"/>
        </w:rPr>
        <w:t>a aprovação do projeto de construção, reconstrução, reforma, ampliação, demolição;</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b/>
        <w:t>III - n</w:t>
      </w:r>
      <w:r w:rsidR="00723389" w:rsidRPr="00723389">
        <w:rPr>
          <w:rFonts w:ascii="Times New Roman" w:hAnsi="Times New Roman" w:cs="Times New Roman"/>
        </w:rPr>
        <w:t xml:space="preserve">o licenciamento da obra, através da concessão de Alvará </w:t>
      </w:r>
      <w:r>
        <w:rPr>
          <w:rFonts w:ascii="Times New Roman" w:hAnsi="Times New Roman" w:cs="Times New Roman"/>
        </w:rPr>
        <w:t>de Licença de Execução de Obra;</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b/>
        <w:t>IV - n</w:t>
      </w:r>
      <w:r w:rsidR="00723389" w:rsidRPr="00723389">
        <w:rPr>
          <w:rFonts w:ascii="Times New Roman" w:hAnsi="Times New Roman" w:cs="Times New Roman"/>
        </w:rPr>
        <w:t>o licenciamento de Alvará de Localização e de Funcionamento;</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b/>
        <w:t>V - n</w:t>
      </w:r>
      <w:r w:rsidR="00723389" w:rsidRPr="00723389">
        <w:rPr>
          <w:rFonts w:ascii="Times New Roman" w:hAnsi="Times New Roman" w:cs="Times New Roman"/>
        </w:rPr>
        <w:t>a execução de planos, programas, projetos, obras e serviços referentes a edificações de qualquer natureza;</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b/>
        <w:t>VI - n</w:t>
      </w:r>
      <w:r w:rsidR="00723389" w:rsidRPr="00DF0C07">
        <w:rPr>
          <w:rFonts w:ascii="Times New Roman" w:hAnsi="Times New Roman" w:cs="Times New Roman"/>
        </w:rPr>
        <w:t>a urbanização de áreas;</w:t>
      </w:r>
    </w:p>
    <w:p w:rsidR="00723389" w:rsidRP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b/>
        <w:t>VII - n</w:t>
      </w:r>
      <w:r w:rsidR="00723389" w:rsidRPr="00DF0C07">
        <w:rPr>
          <w:rFonts w:ascii="Times New Roman" w:hAnsi="Times New Roman" w:cs="Times New Roman"/>
        </w:rPr>
        <w:t>o parcelamento do solo.</w:t>
      </w:r>
    </w:p>
    <w:p w:rsidR="00723389" w:rsidRPr="00723389" w:rsidRDefault="00723389" w:rsidP="003E653A">
      <w:pPr>
        <w:pStyle w:val="Corpodetexto"/>
        <w:ind w:right="95" w:firstLine="1418"/>
        <w:jc w:val="center"/>
        <w:rPr>
          <w:rFonts w:ascii="Times New Roman" w:hAnsi="Times New Roman" w:cs="Times New Roman"/>
          <w:b/>
        </w:rPr>
      </w:pPr>
    </w:p>
    <w:p w:rsidR="00723389" w:rsidRPr="00DF0C07" w:rsidRDefault="00723389" w:rsidP="003E653A">
      <w:pPr>
        <w:pStyle w:val="Corpodetexto"/>
        <w:ind w:right="95"/>
        <w:jc w:val="center"/>
        <w:rPr>
          <w:rFonts w:ascii="Times New Roman" w:hAnsi="Times New Roman" w:cs="Times New Roman"/>
        </w:rPr>
      </w:pPr>
      <w:r w:rsidRPr="00DF0C07">
        <w:rPr>
          <w:rFonts w:ascii="Times New Roman" w:hAnsi="Times New Roman" w:cs="Times New Roman"/>
        </w:rPr>
        <w:t>CAPÍTULO II</w:t>
      </w:r>
    </w:p>
    <w:p w:rsidR="00723389" w:rsidRPr="00DF0C07" w:rsidRDefault="00723389" w:rsidP="003E653A">
      <w:pPr>
        <w:pStyle w:val="Corpodetexto"/>
        <w:ind w:right="95"/>
        <w:jc w:val="center"/>
        <w:rPr>
          <w:rFonts w:ascii="Times New Roman" w:hAnsi="Times New Roman" w:cs="Times New Roman"/>
        </w:rPr>
      </w:pPr>
      <w:r w:rsidRPr="00DF0C07">
        <w:rPr>
          <w:rFonts w:ascii="Times New Roman" w:hAnsi="Times New Roman" w:cs="Times New Roman"/>
        </w:rPr>
        <w:t>DAS DEFINIÇÕES</w:t>
      </w:r>
    </w:p>
    <w:p w:rsidR="00723389" w:rsidRPr="00723389" w:rsidRDefault="00723389" w:rsidP="003E653A">
      <w:pPr>
        <w:pStyle w:val="Corpodetexto"/>
        <w:ind w:right="95" w:firstLine="1418"/>
        <w:jc w:val="both"/>
        <w:rPr>
          <w:rFonts w:ascii="Times New Roman" w:hAnsi="Times New Roman" w:cs="Times New Roman"/>
        </w:rPr>
      </w:pPr>
    </w:p>
    <w:p w:rsidR="00DF0C07"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b/>
        </w:rPr>
        <w:t>Art. 5º</w:t>
      </w:r>
      <w:r w:rsidRPr="00DF0C07">
        <w:rPr>
          <w:rFonts w:ascii="Times New Roman" w:hAnsi="Times New Roman" w:cs="Times New Roman"/>
        </w:rPr>
        <w:t xml:space="preserve">. </w:t>
      </w:r>
      <w:r w:rsidRPr="00723389">
        <w:rPr>
          <w:rFonts w:ascii="Times New Roman" w:hAnsi="Times New Roman" w:cs="Times New Roman"/>
        </w:rPr>
        <w:t xml:space="preserve">Para o efeito de aplicação da presente Lei, são adotadas as seguintes definições: </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I - </w:t>
      </w:r>
      <w:r w:rsidR="00DC4F7C">
        <w:rPr>
          <w:rFonts w:ascii="Times New Roman" w:hAnsi="Times New Roman" w:cs="Times New Roman"/>
        </w:rPr>
        <w:t>m</w:t>
      </w:r>
      <w:r w:rsidR="00723389" w:rsidRPr="00723389">
        <w:rPr>
          <w:rFonts w:ascii="Times New Roman" w:hAnsi="Times New Roman" w:cs="Times New Roman"/>
        </w:rPr>
        <w:t>acrozoneamento: zon</w:t>
      </w:r>
      <w:r>
        <w:rPr>
          <w:rFonts w:ascii="Times New Roman" w:hAnsi="Times New Roman" w:cs="Times New Roman"/>
        </w:rPr>
        <w:t>eamento do território municipal;</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II - z</w:t>
      </w:r>
      <w:r w:rsidR="00723389" w:rsidRPr="00723389">
        <w:rPr>
          <w:rFonts w:ascii="Times New Roman" w:hAnsi="Times New Roman" w:cs="Times New Roman"/>
        </w:rPr>
        <w:t>oneamento: divisão da área compreendida no perímetro urbano, classific</w:t>
      </w:r>
      <w:r>
        <w:rPr>
          <w:rFonts w:ascii="Times New Roman" w:hAnsi="Times New Roman" w:cs="Times New Roman"/>
        </w:rPr>
        <w:t>ada, segundo o uso predominante;</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III - u</w:t>
      </w:r>
      <w:r w:rsidR="00723389" w:rsidRPr="00723389">
        <w:rPr>
          <w:rFonts w:ascii="Times New Roman" w:hAnsi="Times New Roman" w:cs="Times New Roman"/>
        </w:rPr>
        <w:t>so do solo: relacionamento das diversas atividades para uma determinada zona, podendo esses usos ser definidos da seguinte forma:</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a) </w:t>
      </w:r>
      <w:r w:rsidR="00723389" w:rsidRPr="00723389">
        <w:rPr>
          <w:rFonts w:ascii="Times New Roman" w:hAnsi="Times New Roman" w:cs="Times New Roman"/>
        </w:rPr>
        <w:t>permitidas ou adequadas</w:t>
      </w:r>
      <w:r w:rsidR="00DC4F7C">
        <w:rPr>
          <w:rFonts w:ascii="Times New Roman" w:hAnsi="Times New Roman" w:cs="Times New Roman"/>
        </w:rPr>
        <w:t>:</w:t>
      </w:r>
      <w:r w:rsidR="00723389" w:rsidRPr="00723389">
        <w:rPr>
          <w:rFonts w:ascii="Times New Roman" w:hAnsi="Times New Roman" w:cs="Times New Roman"/>
        </w:rPr>
        <w:t xml:space="preserve"> as que são compatíveis com normas e parâmetros urbanísticos da zona ou setor e não sejam incômodas, nocivas ou perigosas;</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b) </w:t>
      </w:r>
      <w:r w:rsidR="00723389" w:rsidRPr="00723389">
        <w:rPr>
          <w:rFonts w:ascii="Times New Roman" w:hAnsi="Times New Roman" w:cs="Times New Roman"/>
        </w:rPr>
        <w:t>permissíveis</w:t>
      </w:r>
      <w:r w:rsidR="00DC4F7C">
        <w:rPr>
          <w:rFonts w:ascii="Times New Roman" w:hAnsi="Times New Roman" w:cs="Times New Roman"/>
        </w:rPr>
        <w:t>:</w:t>
      </w:r>
      <w:r w:rsidR="00723389" w:rsidRPr="00723389">
        <w:rPr>
          <w:rFonts w:ascii="Times New Roman" w:hAnsi="Times New Roman" w:cs="Times New Roman"/>
        </w:rPr>
        <w:t xml:space="preserve"> compreendem aquelas consideradas incômodas, nocivas ou perigosas, de uso passível de ser admitido nas zonas;</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IV - ocupação do s</w:t>
      </w:r>
      <w:r w:rsidR="00723389" w:rsidRPr="00723389">
        <w:rPr>
          <w:rFonts w:ascii="Times New Roman" w:hAnsi="Times New Roman" w:cs="Times New Roman"/>
        </w:rPr>
        <w:t>olo: maneira que a edificação ocupa o lote, em função das normas e parâmetros urbanísticos incidentes sobre o mesmo, quais sejam:</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a) </w:t>
      </w:r>
      <w:r w:rsidR="00723389" w:rsidRPr="00723389">
        <w:rPr>
          <w:rFonts w:ascii="Times New Roman" w:hAnsi="Times New Roman" w:cs="Times New Roman"/>
        </w:rPr>
        <w:t>índice de aproveitamento: o valor que se deve multiplicar com a área do terreno para se obter a área máxima a construir, variável para cada</w:t>
      </w:r>
      <w:r w:rsidR="00723389" w:rsidRPr="00723389">
        <w:rPr>
          <w:rFonts w:ascii="Times New Roman" w:hAnsi="Times New Roman" w:cs="Times New Roman"/>
          <w:spacing w:val="-1"/>
        </w:rPr>
        <w:t xml:space="preserve"> </w:t>
      </w:r>
      <w:r w:rsidR="00723389" w:rsidRPr="00723389">
        <w:rPr>
          <w:rFonts w:ascii="Times New Roman" w:hAnsi="Times New Roman" w:cs="Times New Roman"/>
        </w:rPr>
        <w:t>zona;</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b) </w:t>
      </w:r>
      <w:r w:rsidR="00723389" w:rsidRPr="00723389">
        <w:rPr>
          <w:rFonts w:ascii="Times New Roman" w:hAnsi="Times New Roman" w:cs="Times New Roman"/>
        </w:rPr>
        <w:t>taxa de ocupação: a proporção entre a área máxima da edificação projetada sobre o lote e a área desse mesmo lote;</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c) </w:t>
      </w:r>
      <w:r w:rsidR="00723389" w:rsidRPr="00723389">
        <w:rPr>
          <w:rFonts w:ascii="Times New Roman" w:hAnsi="Times New Roman" w:cs="Times New Roman"/>
        </w:rPr>
        <w:t>taxa de pavimentação: área máxima permitida para impermeabilidade do solo em relação a área que esta pode ocupar em um terreno;</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d) </w:t>
      </w:r>
      <w:r w:rsidR="00723389" w:rsidRPr="00723389">
        <w:rPr>
          <w:rFonts w:ascii="Times New Roman" w:hAnsi="Times New Roman" w:cs="Times New Roman"/>
        </w:rPr>
        <w:t>afastamento frontal: distância entre o limite externo da área ocupada por edificação e a divisa do lote;</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e) </w:t>
      </w:r>
      <w:r w:rsidR="00723389" w:rsidRPr="00723389">
        <w:rPr>
          <w:rFonts w:ascii="Times New Roman" w:hAnsi="Times New Roman" w:cs="Times New Roman"/>
        </w:rPr>
        <w:t>afastamento lateral: distância entre o limite externo da área ocupada por edificação e a divisa do lote;</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f) </w:t>
      </w:r>
      <w:r w:rsidR="00723389" w:rsidRPr="00723389">
        <w:rPr>
          <w:rFonts w:ascii="Times New Roman" w:hAnsi="Times New Roman" w:cs="Times New Roman"/>
        </w:rPr>
        <w:t>afastamento posterior: distância entre o limite externo da área ocupada por edificação e a divisa do lote;</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g) </w:t>
      </w:r>
      <w:r w:rsidR="00723389" w:rsidRPr="00723389">
        <w:rPr>
          <w:rFonts w:ascii="Times New Roman" w:hAnsi="Times New Roman" w:cs="Times New Roman"/>
        </w:rPr>
        <w:t>gabarito máximo: altura máxima que uma edificação pode ter numa determinada zona, altura essa, medida em pavimentos, contados a partir do pavimento térreo;</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h) </w:t>
      </w:r>
      <w:r w:rsidR="00723389" w:rsidRPr="00723389">
        <w:rPr>
          <w:rFonts w:ascii="Times New Roman" w:hAnsi="Times New Roman" w:cs="Times New Roman"/>
        </w:rPr>
        <w:t>lote mínimo: mínima área em m² (metro quadrado) permitida para determinada zona;</w:t>
      </w:r>
    </w:p>
    <w:p w:rsidR="00EA4E6F"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i) </w:t>
      </w:r>
      <w:r w:rsidR="00723389" w:rsidRPr="00723389">
        <w:rPr>
          <w:rFonts w:ascii="Times New Roman" w:hAnsi="Times New Roman" w:cs="Times New Roman"/>
        </w:rPr>
        <w:t xml:space="preserve">testada mínima: mínima metragem na testada do lote </w:t>
      </w:r>
      <w:r>
        <w:rPr>
          <w:rFonts w:ascii="Times New Roman" w:hAnsi="Times New Roman" w:cs="Times New Roman"/>
        </w:rPr>
        <w:t>permitida para determinada zona;</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V - das</w:t>
      </w:r>
      <w:r w:rsidR="00723389" w:rsidRPr="00723389">
        <w:rPr>
          <w:rFonts w:ascii="Times New Roman" w:hAnsi="Times New Roman" w:cs="Times New Roman"/>
        </w:rPr>
        <w:t xml:space="preserve"> atividades:</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a) </w:t>
      </w:r>
      <w:r w:rsidR="00723389" w:rsidRPr="00723389">
        <w:rPr>
          <w:rFonts w:ascii="Times New Roman" w:hAnsi="Times New Roman" w:cs="Times New Roman"/>
        </w:rPr>
        <w:t xml:space="preserve">habitação: edificação destinada à habitação permanente ou transitória, </w:t>
      </w:r>
      <w:r w:rsidR="00723389" w:rsidRPr="00723389">
        <w:rPr>
          <w:rFonts w:ascii="Times New Roman" w:hAnsi="Times New Roman" w:cs="Times New Roman"/>
        </w:rPr>
        <w:lastRenderedPageBreak/>
        <w:t>classificando-se em:</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1. </w:t>
      </w:r>
      <w:r w:rsidR="00723389" w:rsidRPr="00DF0C07">
        <w:rPr>
          <w:rFonts w:ascii="Times New Roman" w:hAnsi="Times New Roman" w:cs="Times New Roman"/>
        </w:rPr>
        <w:t>unifamiliar: edificação destinada a servir de moradia a uma só família;</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2. </w:t>
      </w:r>
      <w:r w:rsidR="00723389" w:rsidRPr="00723389">
        <w:rPr>
          <w:rFonts w:ascii="Times New Roman" w:hAnsi="Times New Roman" w:cs="Times New Roman"/>
        </w:rPr>
        <w:t>multifamiliar: edificação destinada a servir de moradia a mais de uma família, em unidades autônomas, superpostas (prédio de apartamento);</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3. </w:t>
      </w:r>
      <w:r w:rsidR="00723389" w:rsidRPr="00723389">
        <w:rPr>
          <w:rFonts w:ascii="Times New Roman" w:hAnsi="Times New Roman" w:cs="Times New Roman"/>
        </w:rPr>
        <w:t>coletiva: edificação destinada a moradia de um grupo de pessoas, como pensões, asilos, internatos e similares;</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4. </w:t>
      </w:r>
      <w:r w:rsidR="00723389" w:rsidRPr="00723389">
        <w:rPr>
          <w:rFonts w:ascii="Times New Roman" w:hAnsi="Times New Roman" w:cs="Times New Roman"/>
        </w:rPr>
        <w:t>geminada: edificação destinada a servir de moradia a mais de uma família, em unidades autônomas e contíguas ho</w:t>
      </w:r>
      <w:r w:rsidR="00EA4E6F">
        <w:rPr>
          <w:rFonts w:ascii="Times New Roman" w:hAnsi="Times New Roman" w:cs="Times New Roman"/>
        </w:rPr>
        <w:t>rizontais, com uma parede comum;</w:t>
      </w:r>
    </w:p>
    <w:p w:rsidR="00DF0C07" w:rsidRDefault="001014F9" w:rsidP="003E653A">
      <w:pPr>
        <w:pStyle w:val="Corpodetexto"/>
        <w:ind w:right="95" w:firstLine="1418"/>
        <w:jc w:val="both"/>
        <w:rPr>
          <w:rFonts w:ascii="Times New Roman" w:hAnsi="Times New Roman" w:cs="Times New Roman"/>
        </w:rPr>
      </w:pPr>
      <w:r>
        <w:rPr>
          <w:rFonts w:ascii="Times New Roman" w:hAnsi="Times New Roman" w:cs="Times New Roman"/>
        </w:rPr>
        <w:t>b)</w:t>
      </w:r>
      <w:r w:rsidR="00DF0C07">
        <w:rPr>
          <w:rFonts w:ascii="Times New Roman" w:hAnsi="Times New Roman" w:cs="Times New Roman"/>
        </w:rPr>
        <w:t xml:space="preserve"> </w:t>
      </w:r>
      <w:r w:rsidR="00723389" w:rsidRPr="00723389">
        <w:rPr>
          <w:rFonts w:ascii="Times New Roman" w:hAnsi="Times New Roman" w:cs="Times New Roman"/>
        </w:rPr>
        <w:t>comércio: atividade caracterizada por uma relação de troca, visando lucro e estabelecendo-se circulação de mercadoria;</w:t>
      </w:r>
    </w:p>
    <w:p w:rsidR="00DF0C07" w:rsidRDefault="001014F9" w:rsidP="003E653A">
      <w:pPr>
        <w:pStyle w:val="Corpodetexto"/>
        <w:ind w:right="95" w:firstLine="1418"/>
        <w:jc w:val="both"/>
        <w:rPr>
          <w:rFonts w:ascii="Times New Roman" w:hAnsi="Times New Roman" w:cs="Times New Roman"/>
        </w:rPr>
      </w:pPr>
      <w:r>
        <w:rPr>
          <w:rFonts w:ascii="Times New Roman" w:hAnsi="Times New Roman" w:cs="Times New Roman"/>
        </w:rPr>
        <w:t>c)</w:t>
      </w:r>
      <w:r w:rsidR="00DF0C07">
        <w:rPr>
          <w:rFonts w:ascii="Times New Roman" w:hAnsi="Times New Roman" w:cs="Times New Roman"/>
        </w:rPr>
        <w:t xml:space="preserve"> </w:t>
      </w:r>
      <w:r w:rsidR="00723389" w:rsidRPr="00DF0C07">
        <w:rPr>
          <w:rFonts w:ascii="Times New Roman" w:hAnsi="Times New Roman" w:cs="Times New Roman"/>
        </w:rPr>
        <w:t>serviço: atividade remunerada ou não, caracterizada pelo préstimo de mão</w:t>
      </w:r>
      <w:r w:rsidR="00EA4E6F">
        <w:rPr>
          <w:rFonts w:ascii="Times New Roman" w:hAnsi="Times New Roman" w:cs="Times New Roman"/>
        </w:rPr>
        <w:t xml:space="preserve"> </w:t>
      </w:r>
      <w:r w:rsidR="00723389" w:rsidRPr="00DF0C07">
        <w:rPr>
          <w:rFonts w:ascii="Times New Roman" w:hAnsi="Times New Roman" w:cs="Times New Roman"/>
        </w:rPr>
        <w:t>de</w:t>
      </w:r>
      <w:r w:rsidR="00EA4E6F">
        <w:rPr>
          <w:rFonts w:ascii="Times New Roman" w:hAnsi="Times New Roman" w:cs="Times New Roman"/>
        </w:rPr>
        <w:t xml:space="preserve"> </w:t>
      </w:r>
      <w:r w:rsidR="00723389" w:rsidRPr="00DF0C07">
        <w:rPr>
          <w:rFonts w:ascii="Times New Roman" w:hAnsi="Times New Roman" w:cs="Times New Roman"/>
        </w:rPr>
        <w:t>obra ou assistência de ordem técnica, intelectua</w:t>
      </w:r>
      <w:r w:rsidR="00DF0C07">
        <w:rPr>
          <w:rFonts w:ascii="Times New Roman" w:hAnsi="Times New Roman" w:cs="Times New Roman"/>
        </w:rPr>
        <w:t>l e espiritual;</w:t>
      </w:r>
    </w:p>
    <w:p w:rsidR="00DF0C07" w:rsidRDefault="001014F9" w:rsidP="003E653A">
      <w:pPr>
        <w:pStyle w:val="Corpodetexto"/>
        <w:ind w:right="95" w:firstLine="1418"/>
        <w:jc w:val="both"/>
        <w:rPr>
          <w:rFonts w:ascii="Times New Roman" w:hAnsi="Times New Roman" w:cs="Times New Roman"/>
        </w:rPr>
      </w:pPr>
      <w:r>
        <w:rPr>
          <w:rFonts w:ascii="Times New Roman" w:hAnsi="Times New Roman" w:cs="Times New Roman"/>
        </w:rPr>
        <w:t>d)</w:t>
      </w:r>
      <w:r w:rsidR="00DF0C07">
        <w:rPr>
          <w:rFonts w:ascii="Times New Roman" w:hAnsi="Times New Roman" w:cs="Times New Roman"/>
        </w:rPr>
        <w:t xml:space="preserve"> </w:t>
      </w:r>
      <w:r w:rsidR="00723389" w:rsidRPr="00723389">
        <w:rPr>
          <w:rFonts w:ascii="Times New Roman" w:hAnsi="Times New Roman" w:cs="Times New Roman"/>
        </w:rPr>
        <w:t>indústria: atividade caracterizada pela transformação da matéria-prima e</w:t>
      </w:r>
      <w:r w:rsidR="00DF0C07">
        <w:rPr>
          <w:rFonts w:ascii="Times New Roman" w:hAnsi="Times New Roman" w:cs="Times New Roman"/>
        </w:rPr>
        <w:t>m bens de produção e de consumo;</w:t>
      </w:r>
    </w:p>
    <w:p w:rsidR="00DF0C07" w:rsidRDefault="001014F9" w:rsidP="003E653A">
      <w:pPr>
        <w:pStyle w:val="Corpodetexto"/>
        <w:ind w:right="95" w:firstLine="1418"/>
        <w:jc w:val="both"/>
        <w:rPr>
          <w:rFonts w:ascii="Times New Roman" w:hAnsi="Times New Roman" w:cs="Times New Roman"/>
        </w:rPr>
      </w:pPr>
      <w:r>
        <w:rPr>
          <w:rFonts w:ascii="Times New Roman" w:hAnsi="Times New Roman" w:cs="Times New Roman"/>
        </w:rPr>
        <w:t>e)</w:t>
      </w:r>
      <w:r w:rsidR="00DF0C07">
        <w:rPr>
          <w:rFonts w:ascii="Times New Roman" w:hAnsi="Times New Roman" w:cs="Times New Roman"/>
        </w:rPr>
        <w:t xml:space="preserve"> </w:t>
      </w:r>
      <w:r w:rsidR="00723389" w:rsidRPr="00723389">
        <w:rPr>
          <w:rFonts w:ascii="Times New Roman" w:hAnsi="Times New Roman" w:cs="Times New Roman"/>
        </w:rPr>
        <w:t>agropecuário: atividade caracterizada pela produção de plantas, criação de animais e produtos agropecuário</w:t>
      </w:r>
      <w:r w:rsidR="00EA4E6F">
        <w:rPr>
          <w:rFonts w:ascii="Times New Roman" w:hAnsi="Times New Roman" w:cs="Times New Roman"/>
        </w:rPr>
        <w:t>s</w:t>
      </w:r>
      <w:r w:rsidR="00723389" w:rsidRPr="00723389">
        <w:rPr>
          <w:rFonts w:ascii="Times New Roman" w:hAnsi="Times New Roman" w:cs="Times New Roman"/>
        </w:rPr>
        <w:t>;</w:t>
      </w:r>
    </w:p>
    <w:p w:rsidR="00DF0C07" w:rsidRDefault="001014F9" w:rsidP="003E653A">
      <w:pPr>
        <w:pStyle w:val="Corpodetexto"/>
        <w:ind w:right="95" w:firstLine="1418"/>
        <w:jc w:val="both"/>
        <w:rPr>
          <w:rFonts w:ascii="Times New Roman" w:hAnsi="Times New Roman" w:cs="Times New Roman"/>
        </w:rPr>
      </w:pPr>
      <w:r>
        <w:rPr>
          <w:rFonts w:ascii="Times New Roman" w:hAnsi="Times New Roman" w:cs="Times New Roman"/>
        </w:rPr>
        <w:t>f)</w:t>
      </w:r>
      <w:r w:rsidR="00DF0C07">
        <w:rPr>
          <w:rFonts w:ascii="Times New Roman" w:hAnsi="Times New Roman" w:cs="Times New Roman"/>
        </w:rPr>
        <w:t xml:space="preserve"> </w:t>
      </w:r>
      <w:r w:rsidR="00723389" w:rsidRPr="00723389">
        <w:rPr>
          <w:rFonts w:ascii="Times New Roman" w:hAnsi="Times New Roman" w:cs="Times New Roman"/>
        </w:rPr>
        <w:t>extrativista: atividade caracterizada pela extração mineral e vegetal;</w:t>
      </w:r>
    </w:p>
    <w:p w:rsidR="00DF0C07" w:rsidRDefault="001014F9" w:rsidP="003E653A">
      <w:pPr>
        <w:pStyle w:val="Corpodetexto"/>
        <w:ind w:right="95" w:firstLine="1418"/>
        <w:jc w:val="both"/>
        <w:rPr>
          <w:rFonts w:ascii="Times New Roman" w:hAnsi="Times New Roman" w:cs="Times New Roman"/>
        </w:rPr>
      </w:pPr>
      <w:r>
        <w:rPr>
          <w:rFonts w:ascii="Times New Roman" w:hAnsi="Times New Roman" w:cs="Times New Roman"/>
        </w:rPr>
        <w:t>g)</w:t>
      </w:r>
      <w:r w:rsidR="00DF0C07">
        <w:rPr>
          <w:rFonts w:ascii="Times New Roman" w:hAnsi="Times New Roman" w:cs="Times New Roman"/>
        </w:rPr>
        <w:t xml:space="preserve"> </w:t>
      </w:r>
      <w:r w:rsidR="00723389" w:rsidRPr="00723389">
        <w:rPr>
          <w:rFonts w:ascii="Times New Roman" w:hAnsi="Times New Roman" w:cs="Times New Roman"/>
        </w:rPr>
        <w:t>comunitário: atividades sem fins lucrativos destinadas à educação, lazer, cultura, saúde, assistência social e cultos religiosos;</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V - d</w:t>
      </w:r>
      <w:r w:rsidR="00723389" w:rsidRPr="00723389">
        <w:rPr>
          <w:rFonts w:ascii="Times New Roman" w:hAnsi="Times New Roman" w:cs="Times New Roman"/>
        </w:rPr>
        <w:t>os termos gerais:</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a)</w:t>
      </w:r>
      <w:r w:rsidR="00EA4E6F">
        <w:rPr>
          <w:rFonts w:ascii="Times New Roman" w:hAnsi="Times New Roman" w:cs="Times New Roman"/>
        </w:rPr>
        <w:t xml:space="preserve"> A</w:t>
      </w:r>
      <w:r w:rsidR="00723389" w:rsidRPr="00723389">
        <w:rPr>
          <w:rFonts w:ascii="Times New Roman" w:hAnsi="Times New Roman" w:cs="Times New Roman"/>
        </w:rPr>
        <w:t xml:space="preserve">lvará de </w:t>
      </w:r>
      <w:r w:rsidR="00EA4E6F">
        <w:rPr>
          <w:rFonts w:ascii="Times New Roman" w:hAnsi="Times New Roman" w:cs="Times New Roman"/>
        </w:rPr>
        <w:t>C</w:t>
      </w:r>
      <w:r w:rsidR="00723389" w:rsidRPr="00723389">
        <w:rPr>
          <w:rFonts w:ascii="Times New Roman" w:hAnsi="Times New Roman" w:cs="Times New Roman"/>
        </w:rPr>
        <w:t>onstrução: documento expedido pela Prefeitura que autoriza a execução de obras sujeitas a sua fiscalização;</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b) </w:t>
      </w:r>
      <w:r w:rsidR="00EA4E6F">
        <w:rPr>
          <w:rFonts w:ascii="Times New Roman" w:hAnsi="Times New Roman" w:cs="Times New Roman"/>
        </w:rPr>
        <w:t>Alvará de L</w:t>
      </w:r>
      <w:r w:rsidR="00723389" w:rsidRPr="00723389">
        <w:rPr>
          <w:rFonts w:ascii="Times New Roman" w:hAnsi="Times New Roman" w:cs="Times New Roman"/>
        </w:rPr>
        <w:t xml:space="preserve">ocalização e de </w:t>
      </w:r>
      <w:r w:rsidR="00EA4E6F">
        <w:rPr>
          <w:rFonts w:ascii="Times New Roman" w:hAnsi="Times New Roman" w:cs="Times New Roman"/>
        </w:rPr>
        <w:t>F</w:t>
      </w:r>
      <w:r w:rsidR="00723389" w:rsidRPr="00723389">
        <w:rPr>
          <w:rFonts w:ascii="Times New Roman" w:hAnsi="Times New Roman" w:cs="Times New Roman"/>
        </w:rPr>
        <w:t>uncionamento: documento expedido pela Prefeitura que autoriza a localização e o funcionamento de uma determinada ativ</w:t>
      </w:r>
      <w:r>
        <w:rPr>
          <w:rFonts w:ascii="Times New Roman" w:hAnsi="Times New Roman" w:cs="Times New Roman"/>
        </w:rPr>
        <w:t>idade, sujeita a regulamentação;</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c) </w:t>
      </w:r>
      <w:r w:rsidR="00723389" w:rsidRPr="00723389">
        <w:rPr>
          <w:rFonts w:ascii="Times New Roman" w:hAnsi="Times New Roman" w:cs="Times New Roman"/>
        </w:rPr>
        <w:t>ampliação ou reforma em edificações: obra de construção destinada a benfeitorias em edificação;</w:t>
      </w:r>
    </w:p>
    <w:p w:rsidR="00DF0C07"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d) </w:t>
      </w:r>
      <w:r w:rsidR="00723389" w:rsidRPr="00723389">
        <w:rPr>
          <w:rFonts w:ascii="Times New Roman" w:hAnsi="Times New Roman" w:cs="Times New Roman"/>
        </w:rPr>
        <w:t>faixa de proteção: faixa paralela a um curso d</w:t>
      </w:r>
      <w:r w:rsidR="00EA4E6F">
        <w:rPr>
          <w:rFonts w:ascii="Times New Roman" w:hAnsi="Times New Roman" w:cs="Times New Roman"/>
        </w:rPr>
        <w:t>'</w:t>
      </w:r>
      <w:r w:rsidR="00723389" w:rsidRPr="00723389">
        <w:rPr>
          <w:rFonts w:ascii="Times New Roman" w:hAnsi="Times New Roman" w:cs="Times New Roman"/>
        </w:rPr>
        <w:t>água, medida a partir da sua margem e perpendicular a esta, destinada a proteger as espécies vegetal e animal deste meio, e da erosão</w:t>
      </w:r>
      <w:r>
        <w:rPr>
          <w:rFonts w:ascii="Times New Roman" w:hAnsi="Times New Roman" w:cs="Times New Roman"/>
        </w:rPr>
        <w:t>;</w:t>
      </w:r>
    </w:p>
    <w:p w:rsidR="00723389" w:rsidRPr="00723389" w:rsidRDefault="00DF0C07" w:rsidP="003E653A">
      <w:pPr>
        <w:pStyle w:val="Corpodetexto"/>
        <w:ind w:right="95" w:firstLine="1418"/>
        <w:jc w:val="both"/>
        <w:rPr>
          <w:rFonts w:ascii="Times New Roman" w:hAnsi="Times New Roman" w:cs="Times New Roman"/>
        </w:rPr>
      </w:pPr>
      <w:r>
        <w:rPr>
          <w:rFonts w:ascii="Times New Roman" w:hAnsi="Times New Roman" w:cs="Times New Roman"/>
        </w:rPr>
        <w:t xml:space="preserve">e) </w:t>
      </w:r>
      <w:r w:rsidR="00723389" w:rsidRPr="00723389">
        <w:rPr>
          <w:rFonts w:ascii="Times New Roman" w:hAnsi="Times New Roman" w:cs="Times New Roman"/>
        </w:rPr>
        <w:t>regime urbanístico: conjunto de medidas relativas a uma determinada zona que estabelecem a forma de ocupação e disposição das edificações em relação ao lote, a rua e a ao entorno.</w:t>
      </w:r>
    </w:p>
    <w:p w:rsidR="00723389" w:rsidRPr="00723389" w:rsidRDefault="001014F9"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Parágrafo único. O glossário do Código de Obras complementa as definições desta Lei.</w:t>
      </w:r>
    </w:p>
    <w:p w:rsidR="00723389" w:rsidRPr="00723389" w:rsidRDefault="00723389" w:rsidP="003E653A">
      <w:pPr>
        <w:pStyle w:val="Corpodetexto"/>
        <w:ind w:right="95" w:firstLine="1418"/>
        <w:jc w:val="both"/>
        <w:rPr>
          <w:rFonts w:ascii="Times New Roman" w:hAnsi="Times New Roman" w:cs="Times New Roman"/>
        </w:rPr>
      </w:pPr>
    </w:p>
    <w:p w:rsidR="00723389" w:rsidRPr="00DF0C07" w:rsidRDefault="00723389" w:rsidP="003E653A">
      <w:pPr>
        <w:pStyle w:val="Corpodetexto"/>
        <w:ind w:right="95"/>
        <w:jc w:val="center"/>
        <w:rPr>
          <w:rFonts w:ascii="Times New Roman" w:hAnsi="Times New Roman" w:cs="Times New Roman"/>
        </w:rPr>
      </w:pPr>
      <w:r w:rsidRPr="00DF0C07">
        <w:rPr>
          <w:rFonts w:ascii="Times New Roman" w:hAnsi="Times New Roman" w:cs="Times New Roman"/>
        </w:rPr>
        <w:t>CAPÍTULO III</w:t>
      </w:r>
    </w:p>
    <w:p w:rsidR="00723389" w:rsidRPr="00DF0C07" w:rsidRDefault="00723389" w:rsidP="003E653A">
      <w:pPr>
        <w:pStyle w:val="Corpodetexto"/>
        <w:ind w:right="95"/>
        <w:jc w:val="center"/>
        <w:rPr>
          <w:rFonts w:ascii="Times New Roman" w:hAnsi="Times New Roman" w:cs="Times New Roman"/>
        </w:rPr>
      </w:pPr>
      <w:r w:rsidRPr="00DF0C07">
        <w:rPr>
          <w:rFonts w:ascii="Times New Roman" w:hAnsi="Times New Roman" w:cs="Times New Roman"/>
        </w:rPr>
        <w:t>DO MACROZONEAMENTO</w:t>
      </w:r>
    </w:p>
    <w:p w:rsidR="00723389" w:rsidRPr="00723389" w:rsidRDefault="00723389" w:rsidP="003E653A">
      <w:pPr>
        <w:pStyle w:val="Corpodetexto"/>
        <w:ind w:right="95"/>
        <w:jc w:val="center"/>
        <w:rPr>
          <w:rFonts w:ascii="Times New Roman" w:hAnsi="Times New Roman" w:cs="Times New Roman"/>
        </w:rPr>
      </w:pPr>
    </w:p>
    <w:p w:rsidR="00DF0C07" w:rsidRDefault="00AC2226" w:rsidP="003E653A">
      <w:pPr>
        <w:pStyle w:val="Corpodetexto"/>
        <w:ind w:right="95" w:firstLine="1418"/>
        <w:jc w:val="both"/>
        <w:rPr>
          <w:rFonts w:ascii="Times New Roman" w:hAnsi="Times New Roman" w:cs="Times New Roman"/>
          <w:b/>
        </w:rPr>
      </w:pPr>
      <w:r>
        <w:rPr>
          <w:rFonts w:ascii="Times New Roman" w:hAnsi="Times New Roman" w:cs="Times New Roman"/>
          <w:b/>
        </w:rPr>
        <w:tab/>
      </w:r>
      <w:r w:rsidR="00723389" w:rsidRPr="00723389">
        <w:rPr>
          <w:rFonts w:ascii="Times New Roman" w:hAnsi="Times New Roman" w:cs="Times New Roman"/>
          <w:b/>
        </w:rPr>
        <w:t>Art. 6º</w:t>
      </w:r>
      <w:r w:rsidR="00723389" w:rsidRPr="00DF0C07">
        <w:rPr>
          <w:rFonts w:ascii="Times New Roman" w:hAnsi="Times New Roman" w:cs="Times New Roman"/>
        </w:rPr>
        <w:t>.</w:t>
      </w:r>
      <w:r w:rsidR="00723389" w:rsidRPr="00723389">
        <w:rPr>
          <w:rFonts w:ascii="Times New Roman" w:hAnsi="Times New Roman" w:cs="Times New Roman"/>
          <w:b/>
        </w:rPr>
        <w:t xml:space="preserve"> </w:t>
      </w:r>
      <w:r w:rsidR="00723389" w:rsidRPr="00723389">
        <w:rPr>
          <w:rFonts w:ascii="Times New Roman" w:hAnsi="Times New Roman" w:cs="Times New Roman"/>
        </w:rPr>
        <w:t xml:space="preserve">O </w:t>
      </w:r>
      <w:r w:rsidR="00DF0C07">
        <w:rPr>
          <w:rFonts w:ascii="Times New Roman" w:hAnsi="Times New Roman" w:cs="Times New Roman"/>
        </w:rPr>
        <w:t>m</w:t>
      </w:r>
      <w:r w:rsidR="00723389" w:rsidRPr="00723389">
        <w:rPr>
          <w:rFonts w:ascii="Times New Roman" w:hAnsi="Times New Roman" w:cs="Times New Roman"/>
        </w:rPr>
        <w:t>acrozoneamento tem por finalidade</w:t>
      </w:r>
      <w:r w:rsidR="00723389" w:rsidRPr="00DF0C07">
        <w:rPr>
          <w:rFonts w:ascii="Times New Roman" w:hAnsi="Times New Roman" w:cs="Times New Roman"/>
        </w:rPr>
        <w:t>:</w:t>
      </w:r>
    </w:p>
    <w:p w:rsidR="00DF0C07"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DF0C07">
        <w:rPr>
          <w:rFonts w:ascii="Times New Roman" w:hAnsi="Times New Roman" w:cs="Times New Roman"/>
        </w:rPr>
        <w:t xml:space="preserve">I - </w:t>
      </w:r>
      <w:r w:rsidR="001F5310">
        <w:rPr>
          <w:rFonts w:ascii="Times New Roman" w:hAnsi="Times New Roman" w:cs="Times New Roman"/>
        </w:rPr>
        <w:t>o</w:t>
      </w:r>
      <w:r w:rsidR="00723389" w:rsidRPr="00723389">
        <w:rPr>
          <w:rFonts w:ascii="Times New Roman" w:hAnsi="Times New Roman" w:cs="Times New Roman"/>
        </w:rPr>
        <w:t>rientar o desenvolvimento sustentável e ordenado do Município;</w:t>
      </w:r>
    </w:p>
    <w:p w:rsidR="00DF0C07"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DF0C07">
        <w:rPr>
          <w:rFonts w:ascii="Times New Roman" w:hAnsi="Times New Roman" w:cs="Times New Roman"/>
        </w:rPr>
        <w:t xml:space="preserve">II - </w:t>
      </w:r>
      <w:r w:rsidR="001F5310">
        <w:rPr>
          <w:rFonts w:ascii="Times New Roman" w:hAnsi="Times New Roman" w:cs="Times New Roman"/>
        </w:rPr>
        <w:t>d</w:t>
      </w:r>
      <w:r w:rsidR="00723389" w:rsidRPr="00723389">
        <w:rPr>
          <w:rFonts w:ascii="Times New Roman" w:hAnsi="Times New Roman" w:cs="Times New Roman"/>
        </w:rPr>
        <w:t xml:space="preserve">irecionar o crescimento para as áreas mais adequadas à </w:t>
      </w:r>
      <w:r w:rsidR="00DF0C07">
        <w:rPr>
          <w:rFonts w:ascii="Times New Roman" w:hAnsi="Times New Roman" w:cs="Times New Roman"/>
        </w:rPr>
        <w:t>u</w:t>
      </w:r>
      <w:r w:rsidR="00723389" w:rsidRPr="00723389">
        <w:rPr>
          <w:rFonts w:ascii="Times New Roman" w:hAnsi="Times New Roman" w:cs="Times New Roman"/>
        </w:rPr>
        <w:t xml:space="preserve">rbanização; </w:t>
      </w:r>
    </w:p>
    <w:p w:rsidR="00DF0C07" w:rsidRDefault="00AC2226" w:rsidP="003E653A">
      <w:pPr>
        <w:pStyle w:val="Corpodetexto"/>
        <w:ind w:right="95" w:firstLine="1418"/>
        <w:jc w:val="both"/>
        <w:rPr>
          <w:rFonts w:ascii="Times New Roman" w:hAnsi="Times New Roman" w:cs="Times New Roman"/>
          <w:b/>
        </w:rPr>
      </w:pPr>
      <w:r>
        <w:rPr>
          <w:rFonts w:ascii="Times New Roman" w:hAnsi="Times New Roman" w:cs="Times New Roman"/>
        </w:rPr>
        <w:tab/>
      </w:r>
      <w:r w:rsidR="00DF0C07">
        <w:rPr>
          <w:rFonts w:ascii="Times New Roman" w:hAnsi="Times New Roman" w:cs="Times New Roman"/>
        </w:rPr>
        <w:t>III - p</w:t>
      </w:r>
      <w:r w:rsidR="00723389" w:rsidRPr="00723389">
        <w:rPr>
          <w:rFonts w:ascii="Times New Roman" w:hAnsi="Times New Roman" w:cs="Times New Roman"/>
        </w:rPr>
        <w:t>reservar o ecossistema;</w:t>
      </w:r>
    </w:p>
    <w:p w:rsidR="00723389" w:rsidRPr="00DF0C07" w:rsidRDefault="00AC2226" w:rsidP="003E653A">
      <w:pPr>
        <w:pStyle w:val="Corpodetexto"/>
        <w:ind w:right="95" w:firstLine="1418"/>
        <w:jc w:val="both"/>
        <w:rPr>
          <w:rFonts w:ascii="Times New Roman" w:hAnsi="Times New Roman" w:cs="Times New Roman"/>
          <w:b/>
        </w:rPr>
      </w:pPr>
      <w:r>
        <w:rPr>
          <w:rFonts w:ascii="Times New Roman" w:hAnsi="Times New Roman" w:cs="Times New Roman"/>
        </w:rPr>
        <w:tab/>
      </w:r>
      <w:r w:rsidR="00DF0C07" w:rsidRPr="00DF0C07">
        <w:rPr>
          <w:rFonts w:ascii="Times New Roman" w:hAnsi="Times New Roman" w:cs="Times New Roman"/>
        </w:rPr>
        <w:t>IV - p</w:t>
      </w:r>
      <w:r w:rsidR="00723389" w:rsidRPr="00DF0C07">
        <w:rPr>
          <w:rFonts w:ascii="Times New Roman" w:hAnsi="Times New Roman" w:cs="Times New Roman"/>
        </w:rPr>
        <w:t>reservar</w:t>
      </w:r>
      <w:r w:rsidR="00723389" w:rsidRPr="00723389">
        <w:rPr>
          <w:rFonts w:ascii="Times New Roman" w:hAnsi="Times New Roman" w:cs="Times New Roman"/>
        </w:rPr>
        <w:t xml:space="preserve"> o patrimônio histórico, cultural e paisagístico.</w:t>
      </w:r>
    </w:p>
    <w:p w:rsidR="00723389" w:rsidRPr="00723389" w:rsidRDefault="00723389" w:rsidP="003E653A">
      <w:pPr>
        <w:pStyle w:val="Corpodetexto"/>
        <w:ind w:right="95" w:firstLine="1418"/>
        <w:jc w:val="both"/>
        <w:rPr>
          <w:rFonts w:ascii="Times New Roman" w:hAnsi="Times New Roman" w:cs="Times New Roman"/>
          <w:b/>
        </w:rPr>
      </w:pP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7º</w:t>
      </w:r>
      <w:r w:rsidR="00723389" w:rsidRPr="00DF0C07">
        <w:rPr>
          <w:rFonts w:ascii="Times New Roman" w:hAnsi="Times New Roman" w:cs="Times New Roman"/>
        </w:rPr>
        <w:t xml:space="preserve">. </w:t>
      </w:r>
      <w:r w:rsidR="00723389" w:rsidRPr="00723389">
        <w:rPr>
          <w:rFonts w:ascii="Times New Roman" w:hAnsi="Times New Roman" w:cs="Times New Roman"/>
        </w:rPr>
        <w:t xml:space="preserve">Pelo macrozoneamento, o Município fica dividido nas seguintes </w:t>
      </w:r>
      <w:r w:rsidR="00723389" w:rsidRPr="00723389">
        <w:rPr>
          <w:rFonts w:ascii="Times New Roman" w:hAnsi="Times New Roman" w:cs="Times New Roman"/>
        </w:rPr>
        <w:lastRenderedPageBreak/>
        <w:t>regiões homogêneas: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I - á</w:t>
      </w:r>
      <w:r w:rsidR="00723389" w:rsidRPr="00723389">
        <w:rPr>
          <w:rFonts w:ascii="Times New Roman" w:hAnsi="Times New Roman" w:cs="Times New Roman"/>
        </w:rPr>
        <w:t>reas de aptidões econômicas e de recursos naturais: áreas para onde se direcionará o desenvolvimento ru</w:t>
      </w:r>
      <w:r>
        <w:rPr>
          <w:rFonts w:ascii="Times New Roman" w:hAnsi="Times New Roman" w:cs="Times New Roman"/>
        </w:rPr>
        <w:t>ral;</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II - á</w:t>
      </w:r>
      <w:r w:rsidR="00723389" w:rsidRPr="00723389">
        <w:rPr>
          <w:rFonts w:ascii="Times New Roman" w:hAnsi="Times New Roman" w:cs="Times New Roman"/>
        </w:rPr>
        <w:t>reas de expansão urbana: áreas para onde se direciona o crescimento da cidade a médio e longo prazo, com a correspondente expansão da rede de infraestrutura física;</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III - á</w:t>
      </w:r>
      <w:r w:rsidR="00723389" w:rsidRPr="00723389">
        <w:rPr>
          <w:rFonts w:ascii="Times New Roman" w:hAnsi="Times New Roman" w:cs="Times New Roman"/>
        </w:rPr>
        <w:t>rea urbana: que se subdivide em:</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a) </w:t>
      </w:r>
      <w:r w:rsidR="00723389" w:rsidRPr="00723389">
        <w:rPr>
          <w:rFonts w:ascii="Times New Roman" w:hAnsi="Times New Roman" w:cs="Times New Roman"/>
        </w:rPr>
        <w:t>de consolidação: área correspondente ao centro tradicional de Campo Novo do Parecis, onde os problemas de tráfego e as condicionantes históricas conduzem à consolidação das características e usos atuais, sem adensamento;</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b) </w:t>
      </w:r>
      <w:r w:rsidR="00723389" w:rsidRPr="00723389">
        <w:rPr>
          <w:rFonts w:ascii="Times New Roman" w:hAnsi="Times New Roman" w:cs="Times New Roman"/>
        </w:rPr>
        <w:t>áreas de intensificação: áreas a serem adensadas a curto e médio prazo, respectivamente, para melhor aproveitamento da infraestrutura urbana já existente;</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c) </w:t>
      </w:r>
      <w:r w:rsidR="00723389" w:rsidRPr="00723389">
        <w:rPr>
          <w:rFonts w:ascii="Times New Roman" w:hAnsi="Times New Roman" w:cs="Times New Roman"/>
        </w:rPr>
        <w:t>áreas de preservação: áreas de preservação ambiental, cultural e paisagística;</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d) </w:t>
      </w:r>
      <w:r w:rsidR="00723389" w:rsidRPr="00723389">
        <w:rPr>
          <w:rFonts w:ascii="Times New Roman" w:hAnsi="Times New Roman" w:cs="Times New Roman"/>
        </w:rPr>
        <w:t>áreas de renovação: áreas que deverão ser beneficiadas po</w:t>
      </w:r>
      <w:r>
        <w:rPr>
          <w:rFonts w:ascii="Times New Roman" w:hAnsi="Times New Roman" w:cs="Times New Roman"/>
        </w:rPr>
        <w:t>r programas de renovação urbana;</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1014F9">
        <w:rPr>
          <w:rFonts w:ascii="Times New Roman" w:hAnsi="Times New Roman" w:cs="Times New Roman"/>
        </w:rPr>
        <w:t>IV -</w:t>
      </w:r>
      <w:r>
        <w:rPr>
          <w:rFonts w:ascii="Times New Roman" w:hAnsi="Times New Roman" w:cs="Times New Roman"/>
        </w:rPr>
        <w:t xml:space="preserve"> </w:t>
      </w:r>
      <w:r w:rsidR="00723389" w:rsidRPr="00723389">
        <w:rPr>
          <w:rFonts w:ascii="Times New Roman" w:hAnsi="Times New Roman" w:cs="Times New Roman"/>
        </w:rPr>
        <w:t>área distrital: que corresponde à área de expansão distrital.</w:t>
      </w:r>
    </w:p>
    <w:p w:rsidR="00723389" w:rsidRPr="00723389"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Parágrafo único. As áreas de expansão urbana estarão sujeitas ao IPTU - Imposto Predial e Territorial Urbano.</w:t>
      </w:r>
    </w:p>
    <w:p w:rsidR="00723389" w:rsidRPr="00723389" w:rsidRDefault="00723389" w:rsidP="003E653A">
      <w:pPr>
        <w:pStyle w:val="Corpodetexto"/>
        <w:ind w:right="95" w:firstLine="1418"/>
        <w:jc w:val="both"/>
        <w:rPr>
          <w:rFonts w:ascii="Times New Roman" w:hAnsi="Times New Roman" w:cs="Times New Roman"/>
        </w:rPr>
      </w:pP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8º</w:t>
      </w:r>
      <w:r w:rsidR="00723389" w:rsidRPr="00AC2226">
        <w:rPr>
          <w:rFonts w:ascii="Times New Roman" w:hAnsi="Times New Roman" w:cs="Times New Roman"/>
        </w:rPr>
        <w:t xml:space="preserve">. </w:t>
      </w:r>
      <w:r w:rsidR="00723389" w:rsidRPr="00723389">
        <w:rPr>
          <w:rFonts w:ascii="Times New Roman" w:hAnsi="Times New Roman" w:cs="Times New Roman"/>
        </w:rPr>
        <w:t>O macrozoneamento deverá ser objeto de Decreto Municipal, revisto a cada 2 (dois) anos, obedecidos os limites da Lei que delimita o perímetro urbano do Município de Campo Novo do Parecis.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1º</w:t>
      </w:r>
      <w:r>
        <w:rPr>
          <w:rFonts w:ascii="Times New Roman" w:hAnsi="Times New Roman" w:cs="Times New Roman"/>
        </w:rPr>
        <w:t>.</w:t>
      </w:r>
      <w:r w:rsidR="00723389" w:rsidRPr="00723389">
        <w:rPr>
          <w:rFonts w:ascii="Times New Roman" w:hAnsi="Times New Roman" w:cs="Times New Roman"/>
        </w:rPr>
        <w:t xml:space="preserve"> O Decreto Municipal do macrozoneamento deverá ser acompanhado de parecer do Conselho Municipal de Desenvolvimento e Urbanização Ambiental</w:t>
      </w:r>
      <w:r w:rsidR="001F5310">
        <w:rPr>
          <w:rFonts w:ascii="Times New Roman" w:hAnsi="Times New Roman" w:cs="Times New Roman"/>
        </w:rPr>
        <w:t xml:space="preserve"> - COMDUAC</w:t>
      </w:r>
      <w:r w:rsidR="00723389" w:rsidRPr="00723389">
        <w:rPr>
          <w:rFonts w:ascii="Times New Roman" w:hAnsi="Times New Roman" w:cs="Times New Roman"/>
        </w:rPr>
        <w:t>.</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2º</w:t>
      </w:r>
      <w:r>
        <w:rPr>
          <w:rFonts w:ascii="Times New Roman" w:hAnsi="Times New Roman" w:cs="Times New Roman"/>
        </w:rPr>
        <w:t>.</w:t>
      </w:r>
      <w:r w:rsidR="00723389" w:rsidRPr="00723389">
        <w:rPr>
          <w:rFonts w:ascii="Times New Roman" w:hAnsi="Times New Roman" w:cs="Times New Roman"/>
        </w:rPr>
        <w:t xml:space="preserve"> O Decreto Municipal do macrozenamento deverá ser objeto de </w:t>
      </w:r>
      <w:r w:rsidR="001F5310">
        <w:rPr>
          <w:rFonts w:ascii="Times New Roman" w:hAnsi="Times New Roman" w:cs="Times New Roman"/>
        </w:rPr>
        <w:t>a</w:t>
      </w:r>
      <w:r w:rsidR="00723389" w:rsidRPr="00723389">
        <w:rPr>
          <w:rFonts w:ascii="Times New Roman" w:hAnsi="Times New Roman" w:cs="Times New Roman"/>
        </w:rPr>
        <w:t xml:space="preserve">udiência </w:t>
      </w:r>
      <w:r w:rsidR="001F5310">
        <w:rPr>
          <w:rFonts w:ascii="Times New Roman" w:hAnsi="Times New Roman" w:cs="Times New Roman"/>
        </w:rPr>
        <w:t>p</w:t>
      </w:r>
      <w:r w:rsidR="00723389" w:rsidRPr="00723389">
        <w:rPr>
          <w:rFonts w:ascii="Times New Roman" w:hAnsi="Times New Roman" w:cs="Times New Roman"/>
        </w:rPr>
        <w:t>ública antes de sua publicação.</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3º</w:t>
      </w:r>
      <w:r>
        <w:rPr>
          <w:rFonts w:ascii="Times New Roman" w:hAnsi="Times New Roman" w:cs="Times New Roman"/>
        </w:rPr>
        <w:t>.</w:t>
      </w:r>
      <w:r w:rsidR="00723389" w:rsidRPr="00723389">
        <w:rPr>
          <w:rFonts w:ascii="Times New Roman" w:hAnsi="Times New Roman" w:cs="Times New Roman"/>
        </w:rPr>
        <w:t xml:space="preserve"> O Decreto Municipal do macrozenamento deverá ser publicado até outubro do primeiro ano de mandato de cada Prefeito eleito.</w:t>
      </w:r>
    </w:p>
    <w:p w:rsidR="00723389" w:rsidRPr="00723389"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4º</w:t>
      </w:r>
      <w:r>
        <w:rPr>
          <w:rFonts w:ascii="Times New Roman" w:hAnsi="Times New Roman" w:cs="Times New Roman"/>
        </w:rPr>
        <w:t>.</w:t>
      </w:r>
      <w:r w:rsidR="00723389" w:rsidRPr="00723389">
        <w:rPr>
          <w:rFonts w:ascii="Times New Roman" w:hAnsi="Times New Roman" w:cs="Times New Roman"/>
        </w:rPr>
        <w:t xml:space="preserve"> As alterações pontuais no Decreto Municipal de macrozoneamento deverá seguir o mesmo ritual de sua elaboração.</w:t>
      </w:r>
    </w:p>
    <w:p w:rsidR="00723389" w:rsidRPr="00723389" w:rsidRDefault="00723389" w:rsidP="003E653A">
      <w:pPr>
        <w:pStyle w:val="Corpodetexto"/>
        <w:ind w:right="95" w:firstLine="1418"/>
        <w:jc w:val="both"/>
        <w:rPr>
          <w:rFonts w:ascii="Times New Roman" w:hAnsi="Times New Roman" w:cs="Times New Roman"/>
        </w:rPr>
      </w:pPr>
    </w:p>
    <w:p w:rsidR="00723389" w:rsidRPr="00723389"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9º</w:t>
      </w:r>
      <w:r w:rsidR="00723389" w:rsidRPr="001F5310">
        <w:rPr>
          <w:rFonts w:ascii="Times New Roman" w:hAnsi="Times New Roman" w:cs="Times New Roman"/>
        </w:rPr>
        <w:t xml:space="preserve">. </w:t>
      </w:r>
      <w:r w:rsidR="00723389" w:rsidRPr="00723389">
        <w:rPr>
          <w:rFonts w:ascii="Times New Roman" w:hAnsi="Times New Roman" w:cs="Times New Roman"/>
        </w:rPr>
        <w:t>Dentro do perímetro urbano, o cultivo agrícola com utilização de defensivos químicos</w:t>
      </w:r>
      <w:r w:rsidR="001F5310">
        <w:rPr>
          <w:rFonts w:ascii="Times New Roman" w:hAnsi="Times New Roman" w:cs="Times New Roman"/>
        </w:rPr>
        <w:t>,</w:t>
      </w:r>
      <w:r w:rsidR="00723389" w:rsidRPr="00723389">
        <w:rPr>
          <w:rFonts w:ascii="Times New Roman" w:hAnsi="Times New Roman" w:cs="Times New Roman"/>
        </w:rPr>
        <w:t xml:space="preserve"> será condicionado à apresentação de laudo técnico prévio de aplicação, aprovado pelo órgão ambiental competente do Poder Executivo Municipal.</w:t>
      </w:r>
    </w:p>
    <w:p w:rsidR="00AC2226" w:rsidRDefault="00997BF7"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1º</w:t>
      </w:r>
      <w:r w:rsidR="00AC2226">
        <w:rPr>
          <w:rFonts w:ascii="Times New Roman" w:hAnsi="Times New Roman" w:cs="Times New Roman"/>
        </w:rPr>
        <w:t>.</w:t>
      </w:r>
      <w:r w:rsidR="00723389" w:rsidRPr="00723389">
        <w:rPr>
          <w:rFonts w:ascii="Times New Roman" w:hAnsi="Times New Roman" w:cs="Times New Roman"/>
        </w:rPr>
        <w:t xml:space="preserve"> É vedado o uso de dispersão aérea de defensivos químicos dentro do perímetro urbano.</w:t>
      </w:r>
    </w:p>
    <w:p w:rsidR="00723389" w:rsidRPr="00723389" w:rsidRDefault="00997BF7"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2º</w:t>
      </w:r>
      <w:r w:rsidR="00AC2226">
        <w:rPr>
          <w:rFonts w:ascii="Times New Roman" w:hAnsi="Times New Roman" w:cs="Times New Roman"/>
        </w:rPr>
        <w:t>.</w:t>
      </w:r>
      <w:r w:rsidR="00723389" w:rsidRPr="00723389">
        <w:rPr>
          <w:rFonts w:ascii="Times New Roman" w:hAnsi="Times New Roman" w:cs="Times New Roman"/>
        </w:rPr>
        <w:t xml:space="preserve"> Nos laudos técnicos serão considerados os preceitos dos Decreto/MT/1651/13, e a Instrução Normativa MAPA 02/2008 e os seguintes critérios técnicos mínimos: </w:t>
      </w:r>
      <w:r w:rsidR="00723389" w:rsidRPr="001F5310">
        <w:rPr>
          <w:rFonts w:ascii="Times New Roman" w:hAnsi="Times New Roman" w:cs="Times New Roman"/>
        </w:rPr>
        <w:t>minimização da toxida</w:t>
      </w:r>
      <w:r w:rsidR="001F5310">
        <w:rPr>
          <w:rFonts w:ascii="Times New Roman" w:hAnsi="Times New Roman" w:cs="Times New Roman"/>
        </w:rPr>
        <w:t>de</w:t>
      </w:r>
      <w:r w:rsidR="00723389" w:rsidRPr="001F5310">
        <w:rPr>
          <w:rFonts w:ascii="Times New Roman" w:hAnsi="Times New Roman" w:cs="Times New Roman"/>
        </w:rPr>
        <w:t xml:space="preserve"> dos defensivos</w:t>
      </w:r>
      <w:r w:rsidR="001F5310">
        <w:rPr>
          <w:rFonts w:ascii="Times New Roman" w:hAnsi="Times New Roman" w:cs="Times New Roman"/>
        </w:rPr>
        <w:t>,</w:t>
      </w:r>
      <w:r w:rsidR="00723389" w:rsidRPr="00723389">
        <w:rPr>
          <w:rFonts w:ascii="Times New Roman" w:hAnsi="Times New Roman" w:cs="Times New Roman"/>
        </w:rPr>
        <w:t xml:space="preserve"> calibração da altura das barras de di</w:t>
      </w:r>
      <w:r w:rsidR="001F5310">
        <w:rPr>
          <w:rFonts w:ascii="Times New Roman" w:hAnsi="Times New Roman" w:cs="Times New Roman"/>
        </w:rPr>
        <w:t>spersão e bacias de dispersão:</w:t>
      </w:r>
      <w:r w:rsidR="00723389" w:rsidRPr="00723389">
        <w:rPr>
          <w:rFonts w:ascii="Times New Roman" w:hAnsi="Times New Roman" w:cs="Times New Roman"/>
        </w:rPr>
        <w:t xml:space="preserve"> ventos, condições meteorológicas e topografia.</w:t>
      </w:r>
    </w:p>
    <w:p w:rsidR="00723389" w:rsidRPr="00723389" w:rsidRDefault="00723389" w:rsidP="003E653A">
      <w:pPr>
        <w:pStyle w:val="Corpodetexto"/>
        <w:ind w:right="95" w:firstLine="1418"/>
        <w:jc w:val="both"/>
        <w:rPr>
          <w:rFonts w:ascii="Times New Roman" w:hAnsi="Times New Roman" w:cs="Times New Roman"/>
          <w:b/>
        </w:rPr>
      </w:pPr>
    </w:p>
    <w:p w:rsidR="00723389" w:rsidRPr="00AC2226" w:rsidRDefault="00723389" w:rsidP="003E653A">
      <w:pPr>
        <w:pStyle w:val="Corpodetexto"/>
        <w:ind w:right="95"/>
        <w:jc w:val="center"/>
        <w:rPr>
          <w:rFonts w:ascii="Times New Roman" w:hAnsi="Times New Roman" w:cs="Times New Roman"/>
        </w:rPr>
      </w:pPr>
      <w:r w:rsidRPr="00AC2226">
        <w:rPr>
          <w:rFonts w:ascii="Times New Roman" w:hAnsi="Times New Roman" w:cs="Times New Roman"/>
        </w:rPr>
        <w:t>CAPÍTULO IV</w:t>
      </w:r>
    </w:p>
    <w:p w:rsidR="00723389" w:rsidRPr="00AC2226" w:rsidRDefault="00723389" w:rsidP="003E653A">
      <w:pPr>
        <w:pStyle w:val="Corpodetexto"/>
        <w:ind w:right="95"/>
        <w:jc w:val="center"/>
        <w:rPr>
          <w:rFonts w:ascii="Times New Roman" w:hAnsi="Times New Roman" w:cs="Times New Roman"/>
        </w:rPr>
      </w:pPr>
      <w:r w:rsidRPr="00AC2226">
        <w:rPr>
          <w:rFonts w:ascii="Times New Roman" w:hAnsi="Times New Roman" w:cs="Times New Roman"/>
        </w:rPr>
        <w:t>DO ZONEAMENTO</w:t>
      </w:r>
    </w:p>
    <w:p w:rsidR="00723389" w:rsidRPr="00723389" w:rsidRDefault="00723389" w:rsidP="003E653A">
      <w:pPr>
        <w:pStyle w:val="Corpodetexto"/>
        <w:ind w:right="95" w:firstLine="1418"/>
        <w:jc w:val="both"/>
        <w:rPr>
          <w:rFonts w:ascii="Times New Roman" w:hAnsi="Times New Roman" w:cs="Times New Roman"/>
        </w:rPr>
      </w:pP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lastRenderedPageBreak/>
        <w:tab/>
      </w:r>
      <w:r w:rsidR="00723389" w:rsidRPr="00723389">
        <w:rPr>
          <w:rFonts w:ascii="Times New Roman" w:hAnsi="Times New Roman" w:cs="Times New Roman"/>
          <w:b/>
        </w:rPr>
        <w:t>Art. 10</w:t>
      </w:r>
      <w:r w:rsidR="00723389" w:rsidRPr="00AC2226">
        <w:rPr>
          <w:rFonts w:ascii="Times New Roman" w:hAnsi="Times New Roman" w:cs="Times New Roman"/>
        </w:rPr>
        <w:t>.</w:t>
      </w:r>
      <w:r w:rsidR="00723389" w:rsidRPr="00723389">
        <w:rPr>
          <w:rFonts w:ascii="Times New Roman" w:hAnsi="Times New Roman" w:cs="Times New Roman"/>
          <w:b/>
        </w:rPr>
        <w:t xml:space="preserve"> </w:t>
      </w:r>
      <w:r w:rsidR="00723389" w:rsidRPr="00723389">
        <w:rPr>
          <w:rFonts w:ascii="Times New Roman" w:hAnsi="Times New Roman" w:cs="Times New Roman"/>
        </w:rPr>
        <w:t>O zoneamento visa dar a cada região a utilização e o adensamento mais adequados em função do sistema viário, da topografia, do uso do solo e da infraestrutura existente, através da criação de zonas de uso e adensamento diferenciadas.</w:t>
      </w:r>
    </w:p>
    <w:p w:rsidR="00723389" w:rsidRPr="00723389"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Parágrafo único. Deverão obedecer ao zoneamento as novas construções, as ampliações, as reformas e demolições e a concessão de alvarás de localização e funcionamento, o parcelamento da terra e a abertura ou prolongamento de vias.</w:t>
      </w:r>
    </w:p>
    <w:p w:rsidR="00723389" w:rsidRPr="00723389" w:rsidRDefault="00723389" w:rsidP="003E653A">
      <w:pPr>
        <w:pStyle w:val="Corpodetexto"/>
        <w:ind w:right="95" w:firstLine="1418"/>
        <w:jc w:val="both"/>
        <w:rPr>
          <w:rFonts w:ascii="Times New Roman" w:hAnsi="Times New Roman" w:cs="Times New Roman"/>
        </w:rPr>
      </w:pP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11</w:t>
      </w:r>
      <w:r w:rsidR="00723389" w:rsidRPr="00AC2226">
        <w:rPr>
          <w:rFonts w:ascii="Times New Roman" w:hAnsi="Times New Roman" w:cs="Times New Roman"/>
        </w:rPr>
        <w:t>.</w:t>
      </w:r>
      <w:r w:rsidR="00723389" w:rsidRPr="00723389">
        <w:rPr>
          <w:rFonts w:ascii="Times New Roman" w:hAnsi="Times New Roman" w:cs="Times New Roman"/>
          <w:b/>
        </w:rPr>
        <w:t xml:space="preserve"> </w:t>
      </w:r>
      <w:r w:rsidR="00723389" w:rsidRPr="00723389">
        <w:rPr>
          <w:rFonts w:ascii="Times New Roman" w:hAnsi="Times New Roman" w:cs="Times New Roman"/>
        </w:rPr>
        <w:t>O zoneamento será regido pelas seguintes regras: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I - e</w:t>
      </w:r>
      <w:r w:rsidR="00723389" w:rsidRPr="00723389">
        <w:rPr>
          <w:rFonts w:ascii="Times New Roman" w:hAnsi="Times New Roman" w:cs="Times New Roman"/>
        </w:rPr>
        <w:t xml:space="preserve">m qualquer zona ou setor é admitido o uso do mesmo lote ou edificação por mais de uma categoria, desde que permitida, tolerada ou permissível e sejam atendidas, em cada caso, as características e exigências estabelecidas nesta Lei </w:t>
      </w:r>
      <w:r>
        <w:rPr>
          <w:rFonts w:ascii="Times New Roman" w:hAnsi="Times New Roman" w:cs="Times New Roman"/>
        </w:rPr>
        <w:t>e do Plano Diretor;</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II -</w:t>
      </w:r>
      <w:r w:rsidR="00723389" w:rsidRPr="00723389">
        <w:rPr>
          <w:rFonts w:ascii="Times New Roman" w:hAnsi="Times New Roman" w:cs="Times New Roman"/>
        </w:rPr>
        <w:t xml:space="preserve"> </w:t>
      </w:r>
      <w:r w:rsidR="001F5310">
        <w:rPr>
          <w:rFonts w:ascii="Times New Roman" w:hAnsi="Times New Roman" w:cs="Times New Roman"/>
        </w:rPr>
        <w:t>q</w:t>
      </w:r>
      <w:r w:rsidR="00723389" w:rsidRPr="00723389">
        <w:rPr>
          <w:rFonts w:ascii="Times New Roman" w:hAnsi="Times New Roman" w:cs="Times New Roman"/>
        </w:rPr>
        <w:t xml:space="preserve">uando um lote for atingido por mais de uma </w:t>
      </w:r>
      <w:r w:rsidR="001F5310">
        <w:rPr>
          <w:rFonts w:ascii="Times New Roman" w:hAnsi="Times New Roman" w:cs="Times New Roman"/>
        </w:rPr>
        <w:t>z</w:t>
      </w:r>
      <w:r w:rsidR="00723389" w:rsidRPr="00723389">
        <w:rPr>
          <w:rFonts w:ascii="Times New Roman" w:hAnsi="Times New Roman" w:cs="Times New Roman"/>
        </w:rPr>
        <w:t xml:space="preserve">ona, os usos do solo adequados e os acessos serão considerados de acordo com a </w:t>
      </w:r>
      <w:r w:rsidR="001F5310">
        <w:rPr>
          <w:rFonts w:ascii="Times New Roman" w:hAnsi="Times New Roman" w:cs="Times New Roman"/>
        </w:rPr>
        <w:t>z</w:t>
      </w:r>
      <w:r w:rsidR="00723389" w:rsidRPr="00723389">
        <w:rPr>
          <w:rFonts w:ascii="Times New Roman" w:hAnsi="Times New Roman" w:cs="Times New Roman"/>
        </w:rPr>
        <w:t>ona de parâmetro urbanístico menos res</w:t>
      </w:r>
      <w:r w:rsidR="001F5310">
        <w:rPr>
          <w:rFonts w:ascii="Times New Roman" w:hAnsi="Times New Roman" w:cs="Times New Roman"/>
        </w:rPr>
        <w:t>t</w:t>
      </w:r>
      <w:r w:rsidR="00723389" w:rsidRPr="00723389">
        <w:rPr>
          <w:rFonts w:ascii="Times New Roman" w:hAnsi="Times New Roman" w:cs="Times New Roman"/>
        </w:rPr>
        <w:t>rita, inclusive nos Corr</w:t>
      </w:r>
      <w:r>
        <w:rPr>
          <w:rFonts w:ascii="Times New Roman" w:hAnsi="Times New Roman" w:cs="Times New Roman"/>
        </w:rPr>
        <w:t>edores de Serviços (CS1 e CS2);</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III</w:t>
      </w:r>
      <w:r w:rsidR="001F5310">
        <w:rPr>
          <w:rFonts w:ascii="Times New Roman" w:hAnsi="Times New Roman" w:cs="Times New Roman"/>
        </w:rPr>
        <w:t xml:space="preserve"> </w:t>
      </w:r>
      <w:r>
        <w:rPr>
          <w:rFonts w:ascii="Times New Roman" w:hAnsi="Times New Roman" w:cs="Times New Roman"/>
        </w:rPr>
        <w:t>- o</w:t>
      </w:r>
      <w:r w:rsidR="00723389" w:rsidRPr="00723389">
        <w:rPr>
          <w:rFonts w:ascii="Times New Roman" w:hAnsi="Times New Roman" w:cs="Times New Roman"/>
        </w:rPr>
        <w:t xml:space="preserve"> regime urbanístico para os lotes de ambos os lados das vias que limitam zonas diferentes, serão os da zona de parâmetros</w:t>
      </w:r>
      <w:r>
        <w:rPr>
          <w:rFonts w:ascii="Times New Roman" w:hAnsi="Times New Roman" w:cs="Times New Roman"/>
        </w:rPr>
        <w:t xml:space="preserve"> urbanísticos menos restritivos;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IV -  as</w:t>
      </w:r>
      <w:r w:rsidR="00723389" w:rsidRPr="00723389">
        <w:rPr>
          <w:rFonts w:ascii="Times New Roman" w:hAnsi="Times New Roman" w:cs="Times New Roman"/>
        </w:rPr>
        <w:t xml:space="preserve"> zonas e setores serão delimitados por vias, logradouros públicos, acidentes topográficos e/ou divisas de lote</w:t>
      </w:r>
      <w:r>
        <w:rPr>
          <w:rFonts w:ascii="Times New Roman" w:hAnsi="Times New Roman" w:cs="Times New Roman"/>
        </w:rPr>
        <w:t>.</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Parágrafo único. </w:t>
      </w:r>
      <w:r w:rsidR="00723389" w:rsidRPr="00723389">
        <w:rPr>
          <w:rFonts w:ascii="Times New Roman" w:hAnsi="Times New Roman" w:cs="Times New Roman"/>
        </w:rPr>
        <w:t>À infração deste artigo será imposta interdição ou embargo, quando for o caso.</w:t>
      </w:r>
    </w:p>
    <w:p w:rsidR="00AC2226" w:rsidRDefault="00AC2226" w:rsidP="003E653A">
      <w:pPr>
        <w:pStyle w:val="Corpodetexto"/>
        <w:ind w:right="95" w:firstLine="1418"/>
        <w:jc w:val="both"/>
        <w:rPr>
          <w:rFonts w:ascii="Times New Roman" w:hAnsi="Times New Roman" w:cs="Times New Roman"/>
        </w:rPr>
      </w:pP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b/>
        </w:rPr>
        <w:t>Art. 12</w:t>
      </w:r>
      <w:r w:rsidR="00723389" w:rsidRPr="00C816DB">
        <w:rPr>
          <w:rFonts w:ascii="Times New Roman" w:hAnsi="Times New Roman" w:cs="Times New Roman"/>
        </w:rPr>
        <w:t>.</w:t>
      </w:r>
      <w:r w:rsidR="00723389" w:rsidRPr="00723389">
        <w:rPr>
          <w:rFonts w:ascii="Times New Roman" w:hAnsi="Times New Roman" w:cs="Times New Roman"/>
          <w:b/>
        </w:rPr>
        <w:t xml:space="preserve">  </w:t>
      </w:r>
      <w:r w:rsidR="00723389" w:rsidRPr="00723389">
        <w:rPr>
          <w:rFonts w:ascii="Times New Roman" w:hAnsi="Times New Roman" w:cs="Times New Roman"/>
        </w:rPr>
        <w:t xml:space="preserve">A área urbana fica dividida nas seguintes </w:t>
      </w:r>
      <w:r w:rsidR="00C816DB">
        <w:rPr>
          <w:rFonts w:ascii="Times New Roman" w:hAnsi="Times New Roman" w:cs="Times New Roman"/>
        </w:rPr>
        <w:t>z</w:t>
      </w:r>
      <w:r w:rsidR="00723389" w:rsidRPr="00723389">
        <w:rPr>
          <w:rFonts w:ascii="Times New Roman" w:hAnsi="Times New Roman" w:cs="Times New Roman"/>
        </w:rPr>
        <w:t>onas, conforme o us</w:t>
      </w:r>
      <w:r>
        <w:rPr>
          <w:rFonts w:ascii="Times New Roman" w:hAnsi="Times New Roman" w:cs="Times New Roman"/>
        </w:rPr>
        <w:t>o predominante a que se destina:</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 - </w:t>
      </w:r>
      <w:r w:rsidR="00723389" w:rsidRPr="00AC2226">
        <w:rPr>
          <w:rFonts w:ascii="Times New Roman" w:hAnsi="Times New Roman" w:cs="Times New Roman"/>
        </w:rPr>
        <w:t>Zonas Residenciais (ZR): áreas destinadas ao uso residencial, unifamiliar, multifamiliar, coletivo e geminado, predominantemente. Os outros usos existentes nas zonas devem ser considerados como acessórios, de apoio ou complementação;</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 - </w:t>
      </w:r>
      <w:r w:rsidR="00723389" w:rsidRPr="00723389">
        <w:rPr>
          <w:rFonts w:ascii="Times New Roman" w:hAnsi="Times New Roman" w:cs="Times New Roman"/>
        </w:rPr>
        <w:t>Zonas Comerciais e de Serviços (ZC): áreas onde se concentram, predominantemente, atividades comerciais e de prestação de serviços, especializados ou não. Os demais usos são considerados complementares do espaço;</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III - </w:t>
      </w:r>
      <w:r w:rsidR="00723389" w:rsidRPr="00AC2226">
        <w:rPr>
          <w:rFonts w:ascii="Times New Roman" w:hAnsi="Times New Roman" w:cs="Times New Roman"/>
        </w:rPr>
        <w:t xml:space="preserve">Corredores de Serviço (CS): </w:t>
      </w:r>
      <w:r w:rsidR="00C816DB">
        <w:rPr>
          <w:rFonts w:ascii="Times New Roman" w:hAnsi="Times New Roman" w:cs="Times New Roman"/>
        </w:rPr>
        <w:t>f</w:t>
      </w:r>
      <w:r w:rsidR="00723389" w:rsidRPr="00AC2226">
        <w:rPr>
          <w:rFonts w:ascii="Times New Roman" w:hAnsi="Times New Roman" w:cs="Times New Roman"/>
        </w:rPr>
        <w:t>aixas ao longo de vias de circulação onde se concentram, predominantemente, atividades comerciais e de prestação de serviços, especializados ou não. Os demais usos são considerados complementares do espaço;</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Pr="00AE3C82">
        <w:rPr>
          <w:rFonts w:ascii="Times New Roman" w:hAnsi="Times New Roman" w:cs="Times New Roman"/>
        </w:rPr>
        <w:t xml:space="preserve">IV - </w:t>
      </w:r>
      <w:r w:rsidR="00723389" w:rsidRPr="00AE3C82">
        <w:rPr>
          <w:rFonts w:ascii="Times New Roman" w:hAnsi="Times New Roman" w:cs="Times New Roman"/>
        </w:rPr>
        <w:t>Zonas Industriais (ZI): áreas estrategicamente</w:t>
      </w:r>
      <w:r w:rsidR="00723389" w:rsidRPr="00723389">
        <w:rPr>
          <w:rFonts w:ascii="Times New Roman" w:hAnsi="Times New Roman" w:cs="Times New Roman"/>
        </w:rPr>
        <w:t xml:space="preserve"> dispostas de forma a concentrar as atividades industriais, sem o prejuízo da qualidade de vida, da flora e fauna a preservar, e demais usos admitidos na Tabela 3 e no mapa de </w:t>
      </w:r>
      <w:r w:rsidR="00AE3C82">
        <w:rPr>
          <w:rFonts w:ascii="Times New Roman" w:hAnsi="Times New Roman" w:cs="Times New Roman"/>
        </w:rPr>
        <w:t>z</w:t>
      </w:r>
      <w:r w:rsidR="00723389" w:rsidRPr="00723389">
        <w:rPr>
          <w:rFonts w:ascii="Times New Roman" w:hAnsi="Times New Roman" w:cs="Times New Roman"/>
        </w:rPr>
        <w:t>oneamento em anexo;</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V - </w:t>
      </w:r>
      <w:r w:rsidR="00723389" w:rsidRPr="00723389">
        <w:rPr>
          <w:rFonts w:ascii="Times New Roman" w:hAnsi="Times New Roman" w:cs="Times New Roman"/>
        </w:rPr>
        <w:t>Zonas Especiais (ZE): áreas de características especiais do ponto de vista jurídico, regulamentáveis por Decreto do Executivo Municipal, classificadas em:</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a) </w:t>
      </w:r>
      <w:r w:rsidR="00723389" w:rsidRPr="00723389">
        <w:rPr>
          <w:rFonts w:ascii="Times New Roman" w:hAnsi="Times New Roman" w:cs="Times New Roman"/>
        </w:rPr>
        <w:t>Zonas de Preservação Ambiental e Reflorestamento;</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b) </w:t>
      </w:r>
      <w:r w:rsidR="00723389" w:rsidRPr="00723389">
        <w:rPr>
          <w:rFonts w:ascii="Times New Roman" w:hAnsi="Times New Roman" w:cs="Times New Roman"/>
        </w:rPr>
        <w:t>Zonas de Parques Municipais;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c) </w:t>
      </w:r>
      <w:r w:rsidR="00723389" w:rsidRPr="00723389">
        <w:rPr>
          <w:rFonts w:ascii="Times New Roman" w:hAnsi="Times New Roman" w:cs="Times New Roman"/>
        </w:rPr>
        <w:t>Zonas Históricas, Culturais ou/e Paisagísticas;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d) </w:t>
      </w:r>
      <w:r w:rsidR="00723389" w:rsidRPr="00723389">
        <w:rPr>
          <w:rFonts w:ascii="Times New Roman" w:hAnsi="Times New Roman" w:cs="Times New Roman"/>
        </w:rPr>
        <w:t>Zonas Institucionais;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e) Zonas de Interesse Social;</w:t>
      </w:r>
    </w:p>
    <w:p w:rsidR="00997BF7"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1014F9">
        <w:rPr>
          <w:rFonts w:ascii="Times New Roman" w:hAnsi="Times New Roman" w:cs="Times New Roman"/>
        </w:rPr>
        <w:t xml:space="preserve">VI - </w:t>
      </w:r>
      <w:r w:rsidR="00AE3C82" w:rsidRPr="00723389">
        <w:rPr>
          <w:rFonts w:ascii="Times New Roman" w:hAnsi="Times New Roman" w:cs="Times New Roman"/>
        </w:rPr>
        <w:t xml:space="preserve">Zonas de </w:t>
      </w:r>
      <w:r w:rsidR="001014F9">
        <w:rPr>
          <w:rFonts w:ascii="Times New Roman" w:hAnsi="Times New Roman" w:cs="Times New Roman"/>
        </w:rPr>
        <w:t>E</w:t>
      </w:r>
      <w:r w:rsidR="00AE3C82" w:rsidRPr="00723389">
        <w:rPr>
          <w:rFonts w:ascii="Times New Roman" w:hAnsi="Times New Roman" w:cs="Times New Roman"/>
        </w:rPr>
        <w:t xml:space="preserve">xpansão </w:t>
      </w:r>
      <w:r w:rsidR="00AE3C82">
        <w:rPr>
          <w:rFonts w:ascii="Times New Roman" w:hAnsi="Times New Roman" w:cs="Times New Roman"/>
        </w:rPr>
        <w:t>(</w:t>
      </w:r>
      <w:r w:rsidR="00723389" w:rsidRPr="00723389">
        <w:rPr>
          <w:rFonts w:ascii="Times New Roman" w:hAnsi="Times New Roman" w:cs="Times New Roman"/>
        </w:rPr>
        <w:t>ZEX</w:t>
      </w:r>
      <w:r w:rsidR="00AE3C82">
        <w:rPr>
          <w:rFonts w:ascii="Times New Roman" w:hAnsi="Times New Roman" w:cs="Times New Roman"/>
        </w:rPr>
        <w:t>):</w:t>
      </w:r>
      <w:r w:rsidR="00723389" w:rsidRPr="00723389">
        <w:rPr>
          <w:rFonts w:ascii="Times New Roman" w:hAnsi="Times New Roman" w:cs="Times New Roman"/>
        </w:rPr>
        <w:t xml:space="preserve"> são áreas destinadas à expansão urbana, que terão regulamentação própria definida em Lei específica</w:t>
      </w:r>
      <w:r w:rsidR="00AE3C82">
        <w:rPr>
          <w:rFonts w:ascii="Times New Roman" w:hAnsi="Times New Roman" w:cs="Times New Roman"/>
        </w:rPr>
        <w:t>.</w:t>
      </w:r>
    </w:p>
    <w:p w:rsidR="00723389" w:rsidRPr="00723389"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rPr>
        <w:t xml:space="preserve">Parágrafo único. Os limites das zonas a que se refere este artigo estão definidos no mapa de zoneamento, anexo a esta Lei, podendo ser detalhados e descritos em </w:t>
      </w:r>
      <w:r w:rsidRPr="00723389">
        <w:rPr>
          <w:rFonts w:ascii="Times New Roman" w:hAnsi="Times New Roman" w:cs="Times New Roman"/>
        </w:rPr>
        <w:lastRenderedPageBreak/>
        <w:t>legislação espec</w:t>
      </w:r>
      <w:r w:rsidR="00AE3C82">
        <w:rPr>
          <w:rFonts w:ascii="Times New Roman" w:hAnsi="Times New Roman" w:cs="Times New Roman"/>
        </w:rPr>
        <w:t>í</w:t>
      </w:r>
      <w:r w:rsidRPr="00723389">
        <w:rPr>
          <w:rFonts w:ascii="Times New Roman" w:hAnsi="Times New Roman" w:cs="Times New Roman"/>
        </w:rPr>
        <w:t>fica do Executivo Municipal.</w:t>
      </w:r>
    </w:p>
    <w:p w:rsidR="00723389" w:rsidRPr="00723389" w:rsidRDefault="00723389" w:rsidP="003E653A">
      <w:pPr>
        <w:pStyle w:val="Corpodetexto"/>
        <w:ind w:right="95" w:firstLine="1418"/>
        <w:jc w:val="both"/>
        <w:rPr>
          <w:rFonts w:ascii="Times New Roman" w:hAnsi="Times New Roman" w:cs="Times New Roman"/>
        </w:rPr>
      </w:pPr>
    </w:p>
    <w:p w:rsidR="00997BF7"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13</w:t>
      </w:r>
      <w:r w:rsidR="00723389" w:rsidRPr="00AC2226">
        <w:rPr>
          <w:rFonts w:ascii="Times New Roman" w:hAnsi="Times New Roman" w:cs="Times New Roman"/>
        </w:rPr>
        <w:t>.</w:t>
      </w:r>
      <w:r w:rsidR="00723389" w:rsidRPr="00723389">
        <w:rPr>
          <w:rFonts w:ascii="Times New Roman" w:hAnsi="Times New Roman" w:cs="Times New Roman"/>
          <w:b/>
        </w:rPr>
        <w:t xml:space="preserve"> </w:t>
      </w:r>
      <w:r w:rsidR="00723389" w:rsidRPr="00723389">
        <w:rPr>
          <w:rFonts w:ascii="Times New Roman" w:hAnsi="Times New Roman" w:cs="Times New Roman"/>
        </w:rPr>
        <w:t>A legislação vigente do zoneamento residencial, aprovado por esta Lei, poderá vir a ser alterada ou revogada, desde que haja interesse de, pelo menos, 50% (cinquenta por cento) mais um dos votantes, titulares ou proprietários de imóvel na área objeto, em plebiscito convocado com 30 (trinta) dias de antecedência.</w:t>
      </w:r>
    </w:p>
    <w:p w:rsidR="00997BF7"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rPr>
        <w:t>§ 1º</w:t>
      </w:r>
      <w:r w:rsidR="00AC2226">
        <w:rPr>
          <w:rFonts w:ascii="Times New Roman" w:hAnsi="Times New Roman" w:cs="Times New Roman"/>
        </w:rPr>
        <w:t>.</w:t>
      </w:r>
      <w:r w:rsidRPr="00723389">
        <w:rPr>
          <w:rFonts w:ascii="Times New Roman" w:hAnsi="Times New Roman" w:cs="Times New Roman"/>
        </w:rPr>
        <w:t xml:space="preserve"> Exigir-se-á comprovação de propriedade para inscrição no plebiscito.</w:t>
      </w:r>
    </w:p>
    <w:p w:rsidR="00997BF7"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rPr>
        <w:t>§ 2º</w:t>
      </w:r>
      <w:r w:rsidR="00AC2226">
        <w:rPr>
          <w:rFonts w:ascii="Times New Roman" w:hAnsi="Times New Roman" w:cs="Times New Roman"/>
        </w:rPr>
        <w:t>.</w:t>
      </w:r>
      <w:r w:rsidRPr="00723389">
        <w:rPr>
          <w:rFonts w:ascii="Times New Roman" w:hAnsi="Times New Roman" w:cs="Times New Roman"/>
        </w:rPr>
        <w:t xml:space="preserve"> Não é necessário este tipo de consulta para mudança de adensamento de áreas residenciais, podendo o interessado solicitar o desmembramento junto ao Executivo Municipal.</w:t>
      </w:r>
    </w:p>
    <w:p w:rsidR="00AC2226"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rPr>
        <w:t>§ 3º</w:t>
      </w:r>
      <w:r w:rsidR="00AE3C82">
        <w:rPr>
          <w:rFonts w:ascii="Times New Roman" w:hAnsi="Times New Roman" w:cs="Times New Roman"/>
        </w:rPr>
        <w:t>.</w:t>
      </w:r>
      <w:r w:rsidRPr="00723389">
        <w:rPr>
          <w:rFonts w:ascii="Times New Roman" w:hAnsi="Times New Roman" w:cs="Times New Roman"/>
        </w:rPr>
        <w:t xml:space="preserve"> O disposto no </w:t>
      </w:r>
      <w:r w:rsidRPr="00AC2226">
        <w:rPr>
          <w:rFonts w:ascii="Times New Roman" w:hAnsi="Times New Roman" w:cs="Times New Roman"/>
          <w:i/>
        </w:rPr>
        <w:t xml:space="preserve">caput </w:t>
      </w:r>
      <w:r w:rsidRPr="00723389">
        <w:rPr>
          <w:rFonts w:ascii="Times New Roman" w:hAnsi="Times New Roman" w:cs="Times New Roman"/>
        </w:rPr>
        <w:t xml:space="preserve">deste artigo não se aplica a criação de </w:t>
      </w:r>
      <w:r w:rsidR="0059644E">
        <w:rPr>
          <w:rFonts w:ascii="Times New Roman" w:hAnsi="Times New Roman" w:cs="Times New Roman"/>
        </w:rPr>
        <w:t>C</w:t>
      </w:r>
      <w:r w:rsidRPr="00723389">
        <w:rPr>
          <w:rFonts w:ascii="Times New Roman" w:hAnsi="Times New Roman" w:cs="Times New Roman"/>
        </w:rPr>
        <w:t xml:space="preserve">orredores de </w:t>
      </w:r>
      <w:r w:rsidR="0059644E">
        <w:rPr>
          <w:rFonts w:ascii="Times New Roman" w:hAnsi="Times New Roman" w:cs="Times New Roman"/>
        </w:rPr>
        <w:t>S</w:t>
      </w:r>
      <w:r w:rsidRPr="00723389">
        <w:rPr>
          <w:rFonts w:ascii="Times New Roman" w:hAnsi="Times New Roman" w:cs="Times New Roman"/>
        </w:rPr>
        <w:t>erviços em avenidas.</w:t>
      </w:r>
    </w:p>
    <w:p w:rsidR="00AC2226" w:rsidRDefault="00AC2226" w:rsidP="003E653A">
      <w:pPr>
        <w:pStyle w:val="Corpodetexto"/>
        <w:ind w:right="95" w:firstLine="1418"/>
        <w:jc w:val="both"/>
        <w:rPr>
          <w:rFonts w:ascii="Times New Roman" w:hAnsi="Times New Roman" w:cs="Times New Roman"/>
        </w:rPr>
      </w:pP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b/>
        </w:rPr>
        <w:t>Art. 14</w:t>
      </w:r>
      <w:r w:rsidR="00723389" w:rsidRPr="00AC2226">
        <w:rPr>
          <w:rFonts w:ascii="Times New Roman" w:hAnsi="Times New Roman" w:cs="Times New Roman"/>
        </w:rPr>
        <w:t>.</w:t>
      </w:r>
      <w:r w:rsidR="00723389" w:rsidRPr="00723389">
        <w:rPr>
          <w:rFonts w:ascii="Times New Roman" w:hAnsi="Times New Roman" w:cs="Times New Roman"/>
          <w:b/>
        </w:rPr>
        <w:t xml:space="preserve"> </w:t>
      </w:r>
      <w:r w:rsidR="00723389" w:rsidRPr="00AC2226">
        <w:rPr>
          <w:rFonts w:ascii="Times New Roman" w:hAnsi="Times New Roman" w:cs="Times New Roman"/>
        </w:rPr>
        <w:t>Conforme Anexo I, para</w:t>
      </w:r>
      <w:r w:rsidR="00723389" w:rsidRPr="00723389">
        <w:rPr>
          <w:rFonts w:ascii="Times New Roman" w:hAnsi="Times New Roman" w:cs="Times New Roman"/>
        </w:rPr>
        <w:t xml:space="preserve"> cada uma das zonas previstas, a presente Lei estabelece os tipos de usos e ocupações adequados, consoante as Tabelas 1 (classificação das indústrias conforme o seu nível de interferência ambiental), 2 (categoria de uso do solo), 3 (usos admitidos de índices urbanísticos), 4 (padrões para estacionamento), 5 (padrões para banheiro) que a integram.</w:t>
      </w:r>
    </w:p>
    <w:p w:rsidR="00AC2226" w:rsidRDefault="00997BF7"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1º</w:t>
      </w:r>
      <w:r w:rsidR="00AC2226">
        <w:rPr>
          <w:rFonts w:ascii="Times New Roman" w:hAnsi="Times New Roman" w:cs="Times New Roman"/>
        </w:rPr>
        <w:t>.</w:t>
      </w:r>
      <w:r w:rsidR="00723389" w:rsidRPr="00723389">
        <w:rPr>
          <w:rFonts w:ascii="Times New Roman" w:hAnsi="Times New Roman" w:cs="Times New Roman"/>
        </w:rPr>
        <w:t xml:space="preserve"> À infração deste artigo será imposta interdição ou embargo, quando for o caso</w:t>
      </w:r>
      <w:r w:rsidR="00AC2226">
        <w:rPr>
          <w:rFonts w:ascii="Times New Roman" w:hAnsi="Times New Roman" w:cs="Times New Roman"/>
        </w:rPr>
        <w:t>.</w:t>
      </w:r>
    </w:p>
    <w:p w:rsidR="00997BF7" w:rsidRDefault="00997BF7"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2º</w:t>
      </w:r>
      <w:r w:rsidR="00AC2226">
        <w:rPr>
          <w:rFonts w:ascii="Times New Roman" w:hAnsi="Times New Roman" w:cs="Times New Roman"/>
        </w:rPr>
        <w:t>.</w:t>
      </w:r>
      <w:r w:rsidR="00723389" w:rsidRPr="00723389">
        <w:rPr>
          <w:rFonts w:ascii="Times New Roman" w:hAnsi="Times New Roman" w:cs="Times New Roman"/>
        </w:rPr>
        <w:t xml:space="preserve"> O não cumprimento dos índices urbanísticos implicará em interdição, embargo ou demolição e</w:t>
      </w:r>
      <w:r w:rsidR="00AE3C82">
        <w:rPr>
          <w:rFonts w:ascii="Times New Roman" w:hAnsi="Times New Roman" w:cs="Times New Roman"/>
        </w:rPr>
        <w:t>,</w:t>
      </w:r>
      <w:r w:rsidR="00723389" w:rsidRPr="00723389">
        <w:rPr>
          <w:rFonts w:ascii="Times New Roman" w:hAnsi="Times New Roman" w:cs="Times New Roman"/>
        </w:rPr>
        <w:t xml:space="preserve"> quando não couber essas medidas</w:t>
      </w:r>
      <w:r w:rsidR="00AE3C82">
        <w:rPr>
          <w:rFonts w:ascii="Times New Roman" w:hAnsi="Times New Roman" w:cs="Times New Roman"/>
        </w:rPr>
        <w:t>,</w:t>
      </w:r>
      <w:r w:rsidR="00723389" w:rsidRPr="00723389">
        <w:rPr>
          <w:rFonts w:ascii="Times New Roman" w:hAnsi="Times New Roman" w:cs="Times New Roman"/>
        </w:rPr>
        <w:t xml:space="preserve"> será aplicada a </w:t>
      </w:r>
      <w:r w:rsidR="00AE3C82">
        <w:rPr>
          <w:rFonts w:ascii="Times New Roman" w:hAnsi="Times New Roman" w:cs="Times New Roman"/>
        </w:rPr>
        <w:t>“</w:t>
      </w:r>
      <w:r w:rsidR="00723389" w:rsidRPr="00723389">
        <w:rPr>
          <w:rFonts w:ascii="Times New Roman" w:hAnsi="Times New Roman" w:cs="Times New Roman"/>
        </w:rPr>
        <w:t>mais valia</w:t>
      </w:r>
      <w:r w:rsidR="00AE3C82">
        <w:rPr>
          <w:rFonts w:ascii="Times New Roman" w:hAnsi="Times New Roman" w:cs="Times New Roman"/>
        </w:rPr>
        <w:t>ˮ</w:t>
      </w:r>
      <w:r w:rsidR="00723389" w:rsidRPr="00723389">
        <w:rPr>
          <w:rFonts w:ascii="Times New Roman" w:hAnsi="Times New Roman" w:cs="Times New Roman"/>
        </w:rPr>
        <w:t xml:space="preserve"> sobre a área acrescida para sua regularização.</w:t>
      </w:r>
    </w:p>
    <w:p w:rsidR="00997BF7" w:rsidRDefault="00997BF7" w:rsidP="003E653A">
      <w:pPr>
        <w:pStyle w:val="Corpodetexto"/>
        <w:ind w:right="95" w:firstLine="1418"/>
        <w:jc w:val="both"/>
        <w:rPr>
          <w:rFonts w:ascii="Times New Roman" w:hAnsi="Times New Roman" w:cs="Times New Roman"/>
        </w:rPr>
      </w:pPr>
    </w:p>
    <w:p w:rsidR="00723389" w:rsidRPr="00723389"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b/>
        </w:rPr>
        <w:t>Art. 15</w:t>
      </w:r>
      <w:r w:rsidRPr="00AC2226">
        <w:rPr>
          <w:rFonts w:ascii="Times New Roman" w:hAnsi="Times New Roman" w:cs="Times New Roman"/>
        </w:rPr>
        <w:t xml:space="preserve">. </w:t>
      </w:r>
      <w:r w:rsidRPr="00723389">
        <w:rPr>
          <w:rFonts w:ascii="Times New Roman" w:hAnsi="Times New Roman" w:cs="Times New Roman"/>
        </w:rPr>
        <w:t xml:space="preserve">O cálculo da </w:t>
      </w:r>
      <w:r w:rsidR="00AE3C82">
        <w:rPr>
          <w:rFonts w:ascii="Times New Roman" w:hAnsi="Times New Roman" w:cs="Times New Roman"/>
        </w:rPr>
        <w:t>“</w:t>
      </w:r>
      <w:r w:rsidRPr="00723389">
        <w:rPr>
          <w:rFonts w:ascii="Times New Roman" w:hAnsi="Times New Roman" w:cs="Times New Roman"/>
        </w:rPr>
        <w:t>mais valia</w:t>
      </w:r>
      <w:r w:rsidR="00AE3C82">
        <w:rPr>
          <w:rFonts w:ascii="Times New Roman" w:hAnsi="Times New Roman" w:cs="Times New Roman"/>
        </w:rPr>
        <w:t>ˮ</w:t>
      </w:r>
      <w:r w:rsidRPr="00723389">
        <w:rPr>
          <w:rFonts w:ascii="Times New Roman" w:hAnsi="Times New Roman" w:cs="Times New Roman"/>
        </w:rPr>
        <w:t xml:space="preserve"> será feito de acordo com os procedimentos de cálculo do </w:t>
      </w:r>
      <w:r w:rsidR="00AE3C82">
        <w:rPr>
          <w:rFonts w:ascii="Times New Roman" w:hAnsi="Times New Roman" w:cs="Times New Roman"/>
        </w:rPr>
        <w:t>A</w:t>
      </w:r>
      <w:r w:rsidRPr="00723389">
        <w:rPr>
          <w:rFonts w:ascii="Times New Roman" w:hAnsi="Times New Roman" w:cs="Times New Roman"/>
        </w:rPr>
        <w:t xml:space="preserve">lvará de </w:t>
      </w:r>
      <w:r w:rsidR="00AE3C82">
        <w:rPr>
          <w:rFonts w:ascii="Times New Roman" w:hAnsi="Times New Roman" w:cs="Times New Roman"/>
        </w:rPr>
        <w:t>C</w:t>
      </w:r>
      <w:r w:rsidRPr="00723389">
        <w:rPr>
          <w:rFonts w:ascii="Times New Roman" w:hAnsi="Times New Roman" w:cs="Times New Roman"/>
        </w:rPr>
        <w:t>onstrução, multiplicado por 700</w:t>
      </w:r>
      <w:r w:rsidR="00AE3C82">
        <w:rPr>
          <w:rFonts w:ascii="Times New Roman" w:hAnsi="Times New Roman" w:cs="Times New Roman"/>
        </w:rPr>
        <w:t xml:space="preserve"> (setecentas) vezes </w:t>
      </w:r>
      <w:r w:rsidRPr="00723389">
        <w:rPr>
          <w:rFonts w:ascii="Times New Roman" w:hAnsi="Times New Roman" w:cs="Times New Roman"/>
        </w:rPr>
        <w:t>sobre a área que exceder ao índice urbanístico da zona.</w:t>
      </w:r>
    </w:p>
    <w:p w:rsidR="00723389" w:rsidRPr="00723389" w:rsidRDefault="00723389" w:rsidP="003E653A">
      <w:pPr>
        <w:pStyle w:val="Corpodetexto"/>
        <w:ind w:right="95" w:firstLine="1418"/>
        <w:jc w:val="both"/>
        <w:rPr>
          <w:rFonts w:ascii="Times New Roman" w:hAnsi="Times New Roman" w:cs="Times New Roman"/>
        </w:rPr>
      </w:pPr>
    </w:p>
    <w:p w:rsidR="00723389" w:rsidRPr="00723389" w:rsidRDefault="00723389" w:rsidP="003E653A">
      <w:pPr>
        <w:pStyle w:val="Corpodetexto"/>
        <w:ind w:right="95"/>
        <w:jc w:val="center"/>
        <w:rPr>
          <w:rFonts w:ascii="Times New Roman" w:hAnsi="Times New Roman" w:cs="Times New Roman"/>
          <w:b/>
        </w:rPr>
      </w:pPr>
      <w:r w:rsidRPr="00723389">
        <w:rPr>
          <w:rFonts w:ascii="Times New Roman" w:hAnsi="Times New Roman" w:cs="Times New Roman"/>
          <w:b/>
        </w:rPr>
        <w:t>Seção I</w:t>
      </w:r>
    </w:p>
    <w:p w:rsidR="00723389" w:rsidRPr="00723389" w:rsidRDefault="00723389" w:rsidP="003E653A">
      <w:pPr>
        <w:pStyle w:val="Corpodetexto"/>
        <w:ind w:right="95"/>
        <w:jc w:val="center"/>
        <w:rPr>
          <w:rFonts w:ascii="Times New Roman" w:hAnsi="Times New Roman" w:cs="Times New Roman"/>
          <w:b/>
        </w:rPr>
      </w:pPr>
      <w:r w:rsidRPr="00723389">
        <w:rPr>
          <w:rFonts w:ascii="Times New Roman" w:hAnsi="Times New Roman" w:cs="Times New Roman"/>
          <w:b/>
        </w:rPr>
        <w:t>Das Zonas Residenciais</w:t>
      </w:r>
    </w:p>
    <w:p w:rsidR="00723389" w:rsidRPr="00723389" w:rsidRDefault="00723389" w:rsidP="003E653A">
      <w:pPr>
        <w:pStyle w:val="Corpodetexto"/>
        <w:ind w:right="95" w:firstLine="1418"/>
        <w:jc w:val="center"/>
        <w:rPr>
          <w:rFonts w:ascii="Times New Roman" w:hAnsi="Times New Roman" w:cs="Times New Roman"/>
        </w:rPr>
      </w:pPr>
    </w:p>
    <w:p w:rsidR="00723389"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16</w:t>
      </w:r>
      <w:r w:rsidR="00723389" w:rsidRPr="00AC2226">
        <w:rPr>
          <w:rFonts w:ascii="Times New Roman" w:hAnsi="Times New Roman" w:cs="Times New Roman"/>
        </w:rPr>
        <w:t xml:space="preserve">. </w:t>
      </w:r>
      <w:r w:rsidR="00723389" w:rsidRPr="00723389">
        <w:rPr>
          <w:rFonts w:ascii="Times New Roman" w:hAnsi="Times New Roman" w:cs="Times New Roman"/>
        </w:rPr>
        <w:t>As Zonas Residenciais (ZR) são destinadas predominante</w:t>
      </w:r>
      <w:r w:rsidR="00AE3C82">
        <w:rPr>
          <w:rFonts w:ascii="Times New Roman" w:hAnsi="Times New Roman" w:cs="Times New Roman"/>
        </w:rPr>
        <w:t>mente</w:t>
      </w:r>
      <w:r w:rsidR="00723389" w:rsidRPr="00723389">
        <w:rPr>
          <w:rFonts w:ascii="Times New Roman" w:hAnsi="Times New Roman" w:cs="Times New Roman"/>
        </w:rPr>
        <w:t xml:space="preserve"> à função habitacional, com densidades diferenciadas em função da capacidade de suporte das áreas, configuração da paisagem, e das </w:t>
      </w:r>
      <w:r w:rsidR="00997BF7">
        <w:rPr>
          <w:rFonts w:ascii="Times New Roman" w:hAnsi="Times New Roman" w:cs="Times New Roman"/>
        </w:rPr>
        <w:t>e</w:t>
      </w:r>
      <w:r w:rsidR="00723389" w:rsidRPr="00723389">
        <w:rPr>
          <w:rFonts w:ascii="Times New Roman" w:hAnsi="Times New Roman" w:cs="Times New Roman"/>
        </w:rPr>
        <w:t>stratégias do Plano Diretor.</w:t>
      </w:r>
    </w:p>
    <w:p w:rsidR="00AE3C82" w:rsidRPr="00723389" w:rsidRDefault="00AE3C82" w:rsidP="003E653A">
      <w:pPr>
        <w:pStyle w:val="Corpodetexto"/>
        <w:ind w:right="95" w:firstLine="1418"/>
        <w:jc w:val="both"/>
        <w:rPr>
          <w:rFonts w:ascii="Times New Roman" w:hAnsi="Times New Roman" w:cs="Times New Roman"/>
        </w:rPr>
      </w:pP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17</w:t>
      </w:r>
      <w:r w:rsidR="00723389" w:rsidRPr="00997BF7">
        <w:rPr>
          <w:rFonts w:ascii="Times New Roman" w:hAnsi="Times New Roman" w:cs="Times New Roman"/>
        </w:rPr>
        <w:t xml:space="preserve">. </w:t>
      </w:r>
      <w:r w:rsidR="00723389" w:rsidRPr="00723389">
        <w:rPr>
          <w:rFonts w:ascii="Times New Roman" w:hAnsi="Times New Roman" w:cs="Times New Roman"/>
        </w:rPr>
        <w:t>As Zonas Residenciais são de quatro tipos: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 - </w:t>
      </w:r>
      <w:r w:rsidR="00723389" w:rsidRPr="00723389">
        <w:rPr>
          <w:rFonts w:ascii="Times New Roman" w:hAnsi="Times New Roman" w:cs="Times New Roman"/>
        </w:rPr>
        <w:t>ZR1 (Zona Residencial 1): área residencial unifamiliar, multifamiliar, coletiva e geminada de baixa densidade ocupacional;</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 - </w:t>
      </w:r>
      <w:r w:rsidR="00723389" w:rsidRPr="00723389">
        <w:rPr>
          <w:rFonts w:ascii="Times New Roman" w:hAnsi="Times New Roman" w:cs="Times New Roman"/>
        </w:rPr>
        <w:t>ZR2 (Zona Residencial 2): área residencial unifamiliar, multifamiliar, coletiva e geminada de baixa e média densidade ocupacional;</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III - </w:t>
      </w:r>
      <w:r w:rsidR="00723389" w:rsidRPr="00723389">
        <w:rPr>
          <w:rFonts w:ascii="Times New Roman" w:hAnsi="Times New Roman" w:cs="Times New Roman"/>
        </w:rPr>
        <w:t>ZR3 (Zona Residencial 3): área residencial unifamiliar, multifamiliar, coletiva e geminada de média e alta densidade ocupacional;</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IV - </w:t>
      </w:r>
      <w:r w:rsidR="00723389" w:rsidRPr="00723389">
        <w:rPr>
          <w:rFonts w:ascii="Times New Roman" w:hAnsi="Times New Roman" w:cs="Times New Roman"/>
        </w:rPr>
        <w:t xml:space="preserve">ZR4 (Zona Residencial 4): área residencial unifamiliar, multifamiliar, coletiva e geminada de habitação popular para atendimento de </w:t>
      </w:r>
      <w:r w:rsidR="00997BF7">
        <w:rPr>
          <w:rFonts w:ascii="Times New Roman" w:hAnsi="Times New Roman" w:cs="Times New Roman"/>
        </w:rPr>
        <w:t>p</w:t>
      </w:r>
      <w:r w:rsidR="00723389" w:rsidRPr="00723389">
        <w:rPr>
          <w:rFonts w:ascii="Times New Roman" w:hAnsi="Times New Roman" w:cs="Times New Roman"/>
        </w:rPr>
        <w:t>rogramas soci</w:t>
      </w:r>
      <w:r>
        <w:rPr>
          <w:rFonts w:ascii="Times New Roman" w:hAnsi="Times New Roman" w:cs="Times New Roman"/>
        </w:rPr>
        <w:t>ais governamentais de habitação;</w:t>
      </w:r>
    </w:p>
    <w:p w:rsidR="00723389" w:rsidRPr="00723389"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V - </w:t>
      </w:r>
      <w:r w:rsidR="00723389" w:rsidRPr="00723389">
        <w:rPr>
          <w:rFonts w:ascii="Times New Roman" w:hAnsi="Times New Roman" w:cs="Times New Roman"/>
        </w:rPr>
        <w:t xml:space="preserve">ZR5 (Zona Residencial 5): área exclusivamente residencial unifamiliar, de </w:t>
      </w:r>
      <w:r w:rsidR="00723389" w:rsidRPr="00723389">
        <w:rPr>
          <w:rFonts w:ascii="Times New Roman" w:hAnsi="Times New Roman" w:cs="Times New Roman"/>
        </w:rPr>
        <w:lastRenderedPageBreak/>
        <w:t>até 3 pavimentos, de baixa densidad</w:t>
      </w:r>
      <w:r w:rsidR="00997BF7">
        <w:rPr>
          <w:rFonts w:ascii="Times New Roman" w:hAnsi="Times New Roman" w:cs="Times New Roman"/>
        </w:rPr>
        <w:t>e ocupacional.</w:t>
      </w:r>
      <w:r w:rsidR="00723389" w:rsidRPr="00723389">
        <w:rPr>
          <w:rFonts w:ascii="Times New Roman" w:hAnsi="Times New Roman" w:cs="Times New Roman"/>
        </w:rPr>
        <w:t xml:space="preserve"> </w:t>
      </w:r>
    </w:p>
    <w:p w:rsidR="00723389" w:rsidRPr="00723389" w:rsidRDefault="00997BF7"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Parágrafo único. Os loteamentos e desmembramento</w:t>
      </w:r>
      <w:r>
        <w:rPr>
          <w:rFonts w:ascii="Times New Roman" w:hAnsi="Times New Roman" w:cs="Times New Roman"/>
        </w:rPr>
        <w:t>s</w:t>
      </w:r>
      <w:r w:rsidR="00723389" w:rsidRPr="00723389">
        <w:rPr>
          <w:rFonts w:ascii="Times New Roman" w:hAnsi="Times New Roman" w:cs="Times New Roman"/>
        </w:rPr>
        <w:t xml:space="preserve">, quando de sua partição, deverão respeitar em sua totalidade a homogeneidade das dimensões definidas nos diversos tipos de </w:t>
      </w:r>
      <w:r>
        <w:rPr>
          <w:rFonts w:ascii="Times New Roman" w:hAnsi="Times New Roman" w:cs="Times New Roman"/>
        </w:rPr>
        <w:t>zona</w:t>
      </w:r>
      <w:r w:rsidR="00723389" w:rsidRPr="00723389">
        <w:rPr>
          <w:rFonts w:ascii="Times New Roman" w:hAnsi="Times New Roman" w:cs="Times New Roman"/>
        </w:rPr>
        <w:t xml:space="preserve"> </w:t>
      </w:r>
      <w:r>
        <w:rPr>
          <w:rFonts w:ascii="Times New Roman" w:hAnsi="Times New Roman" w:cs="Times New Roman"/>
        </w:rPr>
        <w:t>r</w:t>
      </w:r>
      <w:r w:rsidR="00723389" w:rsidRPr="00723389">
        <w:rPr>
          <w:rFonts w:ascii="Times New Roman" w:hAnsi="Times New Roman" w:cs="Times New Roman"/>
        </w:rPr>
        <w:t>esidencial estabelecida na Tabela 3, anexo desta Lei.</w:t>
      </w:r>
    </w:p>
    <w:p w:rsidR="00764807" w:rsidRPr="00723389" w:rsidRDefault="00764807" w:rsidP="003E653A">
      <w:pPr>
        <w:pStyle w:val="Corpodetexto"/>
        <w:ind w:right="95" w:firstLine="1418"/>
        <w:jc w:val="both"/>
        <w:rPr>
          <w:rFonts w:ascii="Times New Roman" w:hAnsi="Times New Roman" w:cs="Times New Roman"/>
        </w:rPr>
      </w:pPr>
    </w:p>
    <w:p w:rsidR="00723389" w:rsidRPr="00723389" w:rsidRDefault="00723389" w:rsidP="003E653A">
      <w:pPr>
        <w:pStyle w:val="Corpodetexto"/>
        <w:ind w:right="95"/>
        <w:jc w:val="center"/>
        <w:rPr>
          <w:rFonts w:ascii="Times New Roman" w:hAnsi="Times New Roman" w:cs="Times New Roman"/>
          <w:b/>
        </w:rPr>
      </w:pPr>
      <w:r w:rsidRPr="00723389">
        <w:rPr>
          <w:rFonts w:ascii="Times New Roman" w:hAnsi="Times New Roman" w:cs="Times New Roman"/>
          <w:b/>
        </w:rPr>
        <w:t>Seção II</w:t>
      </w:r>
    </w:p>
    <w:p w:rsidR="00723389" w:rsidRPr="00723389" w:rsidRDefault="00723389" w:rsidP="003E653A">
      <w:pPr>
        <w:pStyle w:val="Corpodetexto"/>
        <w:ind w:right="95"/>
        <w:jc w:val="center"/>
        <w:rPr>
          <w:rFonts w:ascii="Times New Roman" w:hAnsi="Times New Roman" w:cs="Times New Roman"/>
          <w:b/>
        </w:rPr>
      </w:pPr>
      <w:r w:rsidRPr="00723389">
        <w:rPr>
          <w:rFonts w:ascii="Times New Roman" w:hAnsi="Times New Roman" w:cs="Times New Roman"/>
          <w:b/>
        </w:rPr>
        <w:t>Das Zonas Comerciais</w:t>
      </w:r>
    </w:p>
    <w:p w:rsidR="00723389" w:rsidRPr="00723389" w:rsidRDefault="00723389" w:rsidP="003E653A">
      <w:pPr>
        <w:pStyle w:val="Corpodetexto"/>
        <w:ind w:right="95" w:firstLine="1418"/>
        <w:jc w:val="both"/>
        <w:rPr>
          <w:rFonts w:ascii="Times New Roman" w:hAnsi="Times New Roman" w:cs="Times New Roman"/>
        </w:rPr>
      </w:pP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b/>
        </w:rPr>
        <w:tab/>
      </w:r>
      <w:r w:rsidR="00723389" w:rsidRPr="00723389">
        <w:rPr>
          <w:rFonts w:ascii="Times New Roman" w:hAnsi="Times New Roman" w:cs="Times New Roman"/>
          <w:b/>
        </w:rPr>
        <w:t>Art. 18</w:t>
      </w:r>
      <w:r w:rsidR="00723389" w:rsidRPr="00AC2226">
        <w:rPr>
          <w:rFonts w:ascii="Times New Roman" w:hAnsi="Times New Roman" w:cs="Times New Roman"/>
        </w:rPr>
        <w:t xml:space="preserve">. </w:t>
      </w:r>
      <w:r w:rsidR="00723389" w:rsidRPr="00723389">
        <w:rPr>
          <w:rFonts w:ascii="Times New Roman" w:hAnsi="Times New Roman" w:cs="Times New Roman"/>
        </w:rPr>
        <w:t>As Zonas Comerciais e de Prestação de Serviço (ZC) destinam-se predominantemente ao comércio varejista diversificado, pequenas indústrias e à prestação de serviços, estando divididos da seguinte maneira:</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 - </w:t>
      </w:r>
      <w:r w:rsidR="00723389" w:rsidRPr="00723389">
        <w:rPr>
          <w:rFonts w:ascii="Times New Roman" w:hAnsi="Times New Roman" w:cs="Times New Roman"/>
        </w:rPr>
        <w:t>ZC1 (Zona Comercial 1): caracterizada pela proximidade com o centro his</w:t>
      </w:r>
      <w:r>
        <w:rPr>
          <w:rFonts w:ascii="Times New Roman" w:hAnsi="Times New Roman" w:cs="Times New Roman"/>
        </w:rPr>
        <w:t>tórico de Campo Novo do Parecis;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 - </w:t>
      </w:r>
      <w:r w:rsidR="00723389" w:rsidRPr="00723389">
        <w:rPr>
          <w:rFonts w:ascii="Times New Roman" w:hAnsi="Times New Roman" w:cs="Times New Roman"/>
        </w:rPr>
        <w:t>ZC2 (Zona Comer</w:t>
      </w:r>
      <w:r>
        <w:rPr>
          <w:rFonts w:ascii="Times New Roman" w:hAnsi="Times New Roman" w:cs="Times New Roman"/>
        </w:rPr>
        <w:t>cial 2): situada em loteamentos;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III - </w:t>
      </w:r>
      <w:r w:rsidR="00723389" w:rsidRPr="00723389">
        <w:rPr>
          <w:rFonts w:ascii="Times New Roman" w:hAnsi="Times New Roman" w:cs="Times New Roman"/>
        </w:rPr>
        <w:t>ZC3 (Zona Comercial 3): lotes contínuos separados especificamente para comércio em cada loteamento.</w:t>
      </w:r>
    </w:p>
    <w:p w:rsidR="00723389" w:rsidRPr="00723389"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Parágrafo único. Os diferentes tipos de</w:t>
      </w:r>
      <w:r w:rsidR="0059644E">
        <w:rPr>
          <w:rFonts w:ascii="Times New Roman" w:hAnsi="Times New Roman" w:cs="Times New Roman"/>
        </w:rPr>
        <w:t xml:space="preserve"> Z</w:t>
      </w:r>
      <w:r w:rsidR="00723389" w:rsidRPr="00723389">
        <w:rPr>
          <w:rFonts w:ascii="Times New Roman" w:hAnsi="Times New Roman" w:cs="Times New Roman"/>
        </w:rPr>
        <w:t xml:space="preserve">onas </w:t>
      </w:r>
      <w:r w:rsidR="0059644E">
        <w:rPr>
          <w:rFonts w:ascii="Times New Roman" w:hAnsi="Times New Roman" w:cs="Times New Roman"/>
        </w:rPr>
        <w:t>C</w:t>
      </w:r>
      <w:r w:rsidR="00723389" w:rsidRPr="00723389">
        <w:rPr>
          <w:rFonts w:ascii="Times New Roman" w:hAnsi="Times New Roman" w:cs="Times New Roman"/>
        </w:rPr>
        <w:t xml:space="preserve">omerciais e de </w:t>
      </w:r>
      <w:r w:rsidR="0059644E">
        <w:rPr>
          <w:rFonts w:ascii="Times New Roman" w:hAnsi="Times New Roman" w:cs="Times New Roman"/>
        </w:rPr>
        <w:t>S</w:t>
      </w:r>
      <w:r w:rsidR="00723389" w:rsidRPr="00723389">
        <w:rPr>
          <w:rFonts w:ascii="Times New Roman" w:hAnsi="Times New Roman" w:cs="Times New Roman"/>
        </w:rPr>
        <w:t>erviços visam compatibilizar a implantação dessas atividades com a infraestrutura e sistema viário existentes, estimular a implantação dos diferentes tipos de comércio e serviços em locais cujo grau de adequalibidade seja mais aceitável.</w:t>
      </w:r>
    </w:p>
    <w:p w:rsidR="00723389" w:rsidRPr="00723389" w:rsidRDefault="00723389" w:rsidP="003E653A">
      <w:pPr>
        <w:pStyle w:val="Corpodetexto"/>
        <w:ind w:right="95" w:firstLine="1418"/>
        <w:jc w:val="both"/>
        <w:rPr>
          <w:rFonts w:ascii="Times New Roman" w:hAnsi="Times New Roman" w:cs="Times New Roman"/>
        </w:rPr>
      </w:pPr>
    </w:p>
    <w:p w:rsidR="00723389" w:rsidRPr="00723389" w:rsidRDefault="00723389" w:rsidP="003E653A">
      <w:pPr>
        <w:pStyle w:val="Corpodetexto"/>
        <w:ind w:right="95"/>
        <w:jc w:val="center"/>
        <w:rPr>
          <w:rFonts w:ascii="Times New Roman" w:hAnsi="Times New Roman" w:cs="Times New Roman"/>
          <w:b/>
        </w:rPr>
      </w:pPr>
      <w:r w:rsidRPr="00723389">
        <w:rPr>
          <w:rFonts w:ascii="Times New Roman" w:hAnsi="Times New Roman" w:cs="Times New Roman"/>
          <w:b/>
        </w:rPr>
        <w:t>Seção III</w:t>
      </w:r>
    </w:p>
    <w:p w:rsidR="00723389" w:rsidRPr="00723389" w:rsidRDefault="00723389" w:rsidP="003E653A">
      <w:pPr>
        <w:pStyle w:val="Corpodetexto"/>
        <w:ind w:right="95"/>
        <w:jc w:val="center"/>
        <w:rPr>
          <w:rFonts w:ascii="Times New Roman" w:hAnsi="Times New Roman" w:cs="Times New Roman"/>
          <w:b/>
        </w:rPr>
      </w:pPr>
      <w:r w:rsidRPr="00723389">
        <w:rPr>
          <w:rFonts w:ascii="Times New Roman" w:hAnsi="Times New Roman" w:cs="Times New Roman"/>
          <w:b/>
        </w:rPr>
        <w:t>Dos Corredores de Serviço</w:t>
      </w:r>
    </w:p>
    <w:p w:rsidR="00723389" w:rsidRPr="00723389" w:rsidRDefault="00723389" w:rsidP="003E653A">
      <w:pPr>
        <w:pStyle w:val="Corpodetexto"/>
        <w:ind w:right="95" w:firstLine="1418"/>
        <w:jc w:val="both"/>
        <w:rPr>
          <w:rFonts w:ascii="Times New Roman" w:hAnsi="Times New Roman" w:cs="Times New Roman"/>
        </w:rPr>
      </w:pPr>
    </w:p>
    <w:p w:rsidR="00723389" w:rsidRPr="00723389"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b/>
        </w:rPr>
        <w:t>Art. 19</w:t>
      </w:r>
      <w:r w:rsidRPr="00997BF7">
        <w:rPr>
          <w:rFonts w:ascii="Times New Roman" w:hAnsi="Times New Roman" w:cs="Times New Roman"/>
        </w:rPr>
        <w:t xml:space="preserve">. </w:t>
      </w:r>
      <w:r w:rsidRPr="00723389">
        <w:rPr>
          <w:rFonts w:ascii="Times New Roman" w:hAnsi="Times New Roman" w:cs="Times New Roman"/>
        </w:rPr>
        <w:t>Os Corredores de Serviço (CS) visam formar uma malha que atinja todos os bairros, levando o comércio, a prestação de serviço e as pequenas indústrias a toda a cidade, evitando o conflito destas atividades com o uso residencial.</w:t>
      </w:r>
    </w:p>
    <w:p w:rsidR="00723389" w:rsidRPr="00723389" w:rsidRDefault="00997BF7"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xml:space="preserve">Parágrafo único. Para a definição dos </w:t>
      </w:r>
      <w:r w:rsidR="001014F9">
        <w:rPr>
          <w:rFonts w:ascii="Times New Roman" w:hAnsi="Times New Roman" w:cs="Times New Roman"/>
        </w:rPr>
        <w:t>Corredores de S</w:t>
      </w:r>
      <w:r w:rsidR="00723389" w:rsidRPr="00723389">
        <w:rPr>
          <w:rFonts w:ascii="Times New Roman" w:hAnsi="Times New Roman" w:cs="Times New Roman"/>
        </w:rPr>
        <w:t>erviço deverá ser dad</w:t>
      </w:r>
      <w:r>
        <w:rPr>
          <w:rFonts w:ascii="Times New Roman" w:hAnsi="Times New Roman" w:cs="Times New Roman"/>
        </w:rPr>
        <w:t>a</w:t>
      </w:r>
      <w:r w:rsidR="00723389" w:rsidRPr="00723389">
        <w:rPr>
          <w:rFonts w:ascii="Times New Roman" w:hAnsi="Times New Roman" w:cs="Times New Roman"/>
        </w:rPr>
        <w:t xml:space="preserve"> especial atenção para as vias servidas por linhas de transporte coletivo.</w:t>
      </w:r>
    </w:p>
    <w:p w:rsidR="00723389" w:rsidRPr="00723389" w:rsidRDefault="00723389" w:rsidP="003E653A">
      <w:pPr>
        <w:pStyle w:val="Corpodetexto"/>
        <w:ind w:right="95" w:firstLine="1418"/>
        <w:jc w:val="both"/>
        <w:rPr>
          <w:rFonts w:ascii="Times New Roman" w:hAnsi="Times New Roman" w:cs="Times New Roman"/>
        </w:rPr>
      </w:pPr>
    </w:p>
    <w:p w:rsidR="00AC2226"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b/>
        </w:rPr>
        <w:t xml:space="preserve">Art. 20. </w:t>
      </w:r>
      <w:r w:rsidRPr="00723389">
        <w:rPr>
          <w:rFonts w:ascii="Times New Roman" w:hAnsi="Times New Roman" w:cs="Times New Roman"/>
        </w:rPr>
        <w:t xml:space="preserve">Os </w:t>
      </w:r>
      <w:r w:rsidR="001014F9">
        <w:rPr>
          <w:rFonts w:ascii="Times New Roman" w:hAnsi="Times New Roman" w:cs="Times New Roman"/>
        </w:rPr>
        <w:t>C</w:t>
      </w:r>
      <w:r w:rsidRPr="00723389">
        <w:rPr>
          <w:rFonts w:ascii="Times New Roman" w:hAnsi="Times New Roman" w:cs="Times New Roman"/>
        </w:rPr>
        <w:t xml:space="preserve">orredores de </w:t>
      </w:r>
      <w:r w:rsidR="001014F9">
        <w:rPr>
          <w:rFonts w:ascii="Times New Roman" w:hAnsi="Times New Roman" w:cs="Times New Roman"/>
        </w:rPr>
        <w:t>S</w:t>
      </w:r>
      <w:r w:rsidRPr="00723389">
        <w:rPr>
          <w:rFonts w:ascii="Times New Roman" w:hAnsi="Times New Roman" w:cs="Times New Roman"/>
        </w:rPr>
        <w:t>erviço são de dois tipos:</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 - </w:t>
      </w:r>
      <w:r w:rsidR="00723389" w:rsidRPr="00723389">
        <w:rPr>
          <w:rFonts w:ascii="Times New Roman" w:hAnsi="Times New Roman" w:cs="Times New Roman"/>
        </w:rPr>
        <w:t>CS1 (Corredor de Serviço 1): vias destinadas predominantemente a atividades de pequeno e médio porte, associadas à atividade habitacional;</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 - </w:t>
      </w:r>
      <w:r w:rsidR="00723389" w:rsidRPr="00723389">
        <w:rPr>
          <w:rFonts w:ascii="Times New Roman" w:hAnsi="Times New Roman" w:cs="Times New Roman"/>
        </w:rPr>
        <w:t>CS2 (Corredor de Serviço 2): vias destinadas predominantemente a atividades de médio e grande porte.</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w:t>
      </w:r>
      <w:r>
        <w:rPr>
          <w:rFonts w:ascii="Times New Roman" w:hAnsi="Times New Roman" w:cs="Times New Roman"/>
        </w:rPr>
        <w:t xml:space="preserve"> </w:t>
      </w:r>
      <w:r w:rsidR="00723389" w:rsidRPr="00723389">
        <w:rPr>
          <w:rFonts w:ascii="Times New Roman" w:hAnsi="Times New Roman" w:cs="Times New Roman"/>
        </w:rPr>
        <w:t xml:space="preserve">1º. Os </w:t>
      </w:r>
      <w:r w:rsidR="0044330E">
        <w:rPr>
          <w:rFonts w:ascii="Times New Roman" w:hAnsi="Times New Roman" w:cs="Times New Roman"/>
        </w:rPr>
        <w:t>C</w:t>
      </w:r>
      <w:r w:rsidR="00723389" w:rsidRPr="00723389">
        <w:rPr>
          <w:rFonts w:ascii="Times New Roman" w:hAnsi="Times New Roman" w:cs="Times New Roman"/>
        </w:rPr>
        <w:t xml:space="preserve">orredores de </w:t>
      </w:r>
      <w:r w:rsidR="0044330E">
        <w:rPr>
          <w:rFonts w:ascii="Times New Roman" w:hAnsi="Times New Roman" w:cs="Times New Roman"/>
        </w:rPr>
        <w:t>S</w:t>
      </w:r>
      <w:r w:rsidR="00723389" w:rsidRPr="00723389">
        <w:rPr>
          <w:rFonts w:ascii="Times New Roman" w:hAnsi="Times New Roman" w:cs="Times New Roman"/>
        </w:rPr>
        <w:t>erviço (CS-1 e CS-2) de que trata este artigo estão  identificados no Anexo III, parte integrante desta Lei, e passam a figurar no Anexo II</w:t>
      </w:r>
      <w:r w:rsidR="00997BF7">
        <w:rPr>
          <w:rFonts w:ascii="Times New Roman" w:hAnsi="Times New Roman" w:cs="Times New Roman"/>
        </w:rPr>
        <w:t xml:space="preserve"> </w:t>
      </w:r>
      <w:r w:rsidR="00723389" w:rsidRPr="00723389">
        <w:rPr>
          <w:rFonts w:ascii="Times New Roman" w:hAnsi="Times New Roman" w:cs="Times New Roman"/>
        </w:rPr>
        <w:t xml:space="preserve">- Mapa </w:t>
      </w:r>
      <w:r w:rsidR="00723389" w:rsidRPr="00723389">
        <w:rPr>
          <w:rFonts w:ascii="Times New Roman" w:hAnsi="Times New Roman" w:cs="Times New Roman"/>
          <w:spacing w:val="-6"/>
        </w:rPr>
        <w:t xml:space="preserve">de </w:t>
      </w:r>
      <w:r w:rsidR="00723389" w:rsidRPr="00723389">
        <w:rPr>
          <w:rFonts w:ascii="Times New Roman" w:hAnsi="Times New Roman" w:cs="Times New Roman"/>
        </w:rPr>
        <w:t xml:space="preserve">Zoneamento Urbano. </w:t>
      </w:r>
    </w:p>
    <w:p w:rsidR="00723389" w:rsidRP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w:t>
      </w:r>
      <w:r>
        <w:rPr>
          <w:rFonts w:ascii="Times New Roman" w:hAnsi="Times New Roman" w:cs="Times New Roman"/>
        </w:rPr>
        <w:t xml:space="preserve"> </w:t>
      </w:r>
      <w:r w:rsidR="00723389" w:rsidRPr="00723389">
        <w:rPr>
          <w:rFonts w:ascii="Times New Roman" w:hAnsi="Times New Roman" w:cs="Times New Roman"/>
        </w:rPr>
        <w:t>2º. Todas as avenidas e rodovias, dentro do per</w:t>
      </w:r>
      <w:r w:rsidR="00997BF7">
        <w:rPr>
          <w:rFonts w:ascii="Times New Roman" w:hAnsi="Times New Roman" w:cs="Times New Roman"/>
        </w:rPr>
        <w:t>í</w:t>
      </w:r>
      <w:r w:rsidR="00723389" w:rsidRPr="00723389">
        <w:rPr>
          <w:rFonts w:ascii="Times New Roman" w:hAnsi="Times New Roman" w:cs="Times New Roman"/>
        </w:rPr>
        <w:t xml:space="preserve">metro urbano, são </w:t>
      </w:r>
      <w:r w:rsidR="0059644E">
        <w:rPr>
          <w:rFonts w:ascii="Times New Roman" w:hAnsi="Times New Roman" w:cs="Times New Roman"/>
        </w:rPr>
        <w:t>C</w:t>
      </w:r>
      <w:r w:rsidR="00723389" w:rsidRPr="00723389">
        <w:rPr>
          <w:rFonts w:ascii="Times New Roman" w:hAnsi="Times New Roman" w:cs="Times New Roman"/>
        </w:rPr>
        <w:t xml:space="preserve">orredores de </w:t>
      </w:r>
      <w:r w:rsidR="0059644E">
        <w:rPr>
          <w:rFonts w:ascii="Times New Roman" w:hAnsi="Times New Roman" w:cs="Times New Roman"/>
        </w:rPr>
        <w:t>S</w:t>
      </w:r>
      <w:r w:rsidR="00723389" w:rsidRPr="00723389">
        <w:rPr>
          <w:rFonts w:ascii="Times New Roman" w:hAnsi="Times New Roman" w:cs="Times New Roman"/>
        </w:rPr>
        <w:t>erviços (CS2), sendo que as ruas estão devidamente delimitadas e identificadas no Anexo II - M</w:t>
      </w:r>
      <w:r w:rsidR="00997BF7">
        <w:rPr>
          <w:rFonts w:ascii="Times New Roman" w:hAnsi="Times New Roman" w:cs="Times New Roman"/>
        </w:rPr>
        <w:t>a</w:t>
      </w:r>
      <w:r w:rsidR="00723389" w:rsidRPr="00723389">
        <w:rPr>
          <w:rFonts w:ascii="Times New Roman" w:hAnsi="Times New Roman" w:cs="Times New Roman"/>
        </w:rPr>
        <w:t>pa de Zoneamento Urbano.</w:t>
      </w:r>
    </w:p>
    <w:p w:rsidR="00723389" w:rsidRPr="00723389" w:rsidRDefault="00723389" w:rsidP="003E653A">
      <w:pPr>
        <w:pStyle w:val="Corpodetexto"/>
        <w:ind w:right="95" w:firstLine="1418"/>
        <w:jc w:val="center"/>
        <w:rPr>
          <w:rFonts w:ascii="Times New Roman" w:hAnsi="Times New Roman" w:cs="Times New Roman"/>
          <w:b/>
        </w:rPr>
      </w:pPr>
    </w:p>
    <w:p w:rsidR="00723389" w:rsidRPr="00723389" w:rsidRDefault="00723389" w:rsidP="003E653A">
      <w:pPr>
        <w:pStyle w:val="Corpodetexto"/>
        <w:ind w:right="95"/>
        <w:jc w:val="center"/>
        <w:rPr>
          <w:rFonts w:ascii="Times New Roman" w:hAnsi="Times New Roman" w:cs="Times New Roman"/>
          <w:b/>
        </w:rPr>
      </w:pPr>
      <w:r w:rsidRPr="00723389">
        <w:rPr>
          <w:rFonts w:ascii="Times New Roman" w:hAnsi="Times New Roman" w:cs="Times New Roman"/>
          <w:b/>
        </w:rPr>
        <w:t>Seção IV</w:t>
      </w:r>
    </w:p>
    <w:p w:rsidR="00723389" w:rsidRPr="00723389" w:rsidRDefault="00723389" w:rsidP="003E653A">
      <w:pPr>
        <w:pStyle w:val="Corpodetexto"/>
        <w:ind w:right="95"/>
        <w:jc w:val="center"/>
        <w:rPr>
          <w:rFonts w:ascii="Times New Roman" w:hAnsi="Times New Roman" w:cs="Times New Roman"/>
          <w:b/>
        </w:rPr>
      </w:pPr>
      <w:r w:rsidRPr="00723389">
        <w:rPr>
          <w:rFonts w:ascii="Times New Roman" w:hAnsi="Times New Roman" w:cs="Times New Roman"/>
          <w:b/>
        </w:rPr>
        <w:t>Das Zonas Industriais</w:t>
      </w:r>
    </w:p>
    <w:p w:rsidR="00723389" w:rsidRPr="00723389" w:rsidRDefault="00723389" w:rsidP="003E653A">
      <w:pPr>
        <w:pStyle w:val="Corpodetexto"/>
        <w:ind w:right="95" w:firstLine="1418"/>
        <w:jc w:val="both"/>
        <w:rPr>
          <w:rFonts w:ascii="Times New Roman" w:hAnsi="Times New Roman" w:cs="Times New Roman"/>
        </w:rPr>
      </w:pPr>
    </w:p>
    <w:p w:rsidR="00AC2226"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b/>
        </w:rPr>
        <w:t>Art. 21</w:t>
      </w:r>
      <w:r w:rsidRPr="00997BF7">
        <w:rPr>
          <w:rFonts w:ascii="Times New Roman" w:hAnsi="Times New Roman" w:cs="Times New Roman"/>
        </w:rPr>
        <w:t xml:space="preserve">. </w:t>
      </w:r>
      <w:r w:rsidRPr="00723389">
        <w:rPr>
          <w:rFonts w:ascii="Times New Roman" w:hAnsi="Times New Roman" w:cs="Times New Roman"/>
        </w:rPr>
        <w:t xml:space="preserve">As Zonas Industriais (ZI) visam disciplinar a instalação de indústrias </w:t>
      </w:r>
      <w:r w:rsidRPr="00723389">
        <w:rPr>
          <w:rFonts w:ascii="Times New Roman" w:hAnsi="Times New Roman" w:cs="Times New Roman"/>
        </w:rPr>
        <w:lastRenderedPageBreak/>
        <w:t>de acordo com o seu nível de interferência ambiental.</w:t>
      </w:r>
    </w:p>
    <w:p w:rsidR="00AC2226"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1º</w:t>
      </w:r>
      <w:r>
        <w:rPr>
          <w:rFonts w:ascii="Times New Roman" w:hAnsi="Times New Roman" w:cs="Times New Roman"/>
        </w:rPr>
        <w:t>.</w:t>
      </w:r>
      <w:r w:rsidR="00723389" w:rsidRPr="00723389">
        <w:rPr>
          <w:rFonts w:ascii="Times New Roman" w:hAnsi="Times New Roman" w:cs="Times New Roman"/>
        </w:rPr>
        <w:t xml:space="preserve"> Para fins de liberação de </w:t>
      </w:r>
      <w:r w:rsidR="00997BF7">
        <w:rPr>
          <w:rFonts w:ascii="Times New Roman" w:hAnsi="Times New Roman" w:cs="Times New Roman"/>
        </w:rPr>
        <w:t>A</w:t>
      </w:r>
      <w:r w:rsidR="00723389" w:rsidRPr="00723389">
        <w:rPr>
          <w:rFonts w:ascii="Times New Roman" w:hAnsi="Times New Roman" w:cs="Times New Roman"/>
        </w:rPr>
        <w:t xml:space="preserve">lvará de </w:t>
      </w:r>
      <w:r w:rsidR="00997BF7">
        <w:rPr>
          <w:rFonts w:ascii="Times New Roman" w:hAnsi="Times New Roman" w:cs="Times New Roman"/>
        </w:rPr>
        <w:t>C</w:t>
      </w:r>
      <w:r w:rsidR="00723389" w:rsidRPr="00723389">
        <w:rPr>
          <w:rFonts w:ascii="Times New Roman" w:hAnsi="Times New Roman" w:cs="Times New Roman"/>
        </w:rPr>
        <w:t xml:space="preserve">onstrução e de </w:t>
      </w:r>
      <w:r w:rsidR="00997BF7">
        <w:rPr>
          <w:rFonts w:ascii="Times New Roman" w:hAnsi="Times New Roman" w:cs="Times New Roman"/>
        </w:rPr>
        <w:t>L</w:t>
      </w:r>
      <w:r w:rsidR="00723389" w:rsidRPr="00723389">
        <w:rPr>
          <w:rFonts w:ascii="Times New Roman" w:hAnsi="Times New Roman" w:cs="Times New Roman"/>
        </w:rPr>
        <w:t xml:space="preserve">ocalização para </w:t>
      </w:r>
      <w:r w:rsidR="00997BF7">
        <w:rPr>
          <w:rFonts w:ascii="Times New Roman" w:hAnsi="Times New Roman" w:cs="Times New Roman"/>
        </w:rPr>
        <w:t>F</w:t>
      </w:r>
      <w:r w:rsidR="00723389" w:rsidRPr="00723389">
        <w:rPr>
          <w:rFonts w:ascii="Times New Roman" w:hAnsi="Times New Roman" w:cs="Times New Roman"/>
        </w:rPr>
        <w:t>uncionamento, a classificação das indústrias, de acordo com o seu nível de interferência ambiental se dará de acordo com a Tabela 1 e a adequação de uso de acordo com a Tabela 3, anexas a esta Lei.</w:t>
      </w:r>
    </w:p>
    <w:p w:rsidR="00723389" w:rsidRPr="00723389"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r>
      <w:r w:rsidR="00723389" w:rsidRPr="00723389">
        <w:rPr>
          <w:rFonts w:ascii="Times New Roman" w:hAnsi="Times New Roman" w:cs="Times New Roman"/>
        </w:rPr>
        <w:t>§ 2º</w:t>
      </w:r>
      <w:r>
        <w:rPr>
          <w:rFonts w:ascii="Times New Roman" w:hAnsi="Times New Roman" w:cs="Times New Roman"/>
        </w:rPr>
        <w:t>.</w:t>
      </w:r>
      <w:r w:rsidR="00723389" w:rsidRPr="00723389">
        <w:rPr>
          <w:rFonts w:ascii="Times New Roman" w:hAnsi="Times New Roman" w:cs="Times New Roman"/>
        </w:rPr>
        <w:t xml:space="preserve"> As Zonas Industriais deverão concentrar todas as indústrias que pelo seu porte, grau de poluição ou outras características sejam incompatíveis com as atividades predominantes das demais zonas.</w:t>
      </w:r>
    </w:p>
    <w:p w:rsidR="00723389" w:rsidRPr="00723389" w:rsidRDefault="00723389" w:rsidP="003E653A">
      <w:pPr>
        <w:pStyle w:val="Corpodetexto"/>
        <w:ind w:right="95" w:firstLine="1418"/>
        <w:jc w:val="both"/>
        <w:rPr>
          <w:rFonts w:ascii="Times New Roman" w:hAnsi="Times New Roman" w:cs="Times New Roman"/>
        </w:rPr>
      </w:pPr>
    </w:p>
    <w:p w:rsidR="00AC2226" w:rsidRDefault="00723389" w:rsidP="003E653A">
      <w:pPr>
        <w:pStyle w:val="Corpodetexto"/>
        <w:ind w:right="95" w:firstLine="1418"/>
        <w:jc w:val="both"/>
        <w:rPr>
          <w:rFonts w:ascii="Times New Roman" w:hAnsi="Times New Roman" w:cs="Times New Roman"/>
        </w:rPr>
      </w:pPr>
      <w:r w:rsidRPr="00723389">
        <w:rPr>
          <w:rFonts w:ascii="Times New Roman" w:hAnsi="Times New Roman" w:cs="Times New Roman"/>
          <w:b/>
        </w:rPr>
        <w:t>Art. 22</w:t>
      </w:r>
      <w:r w:rsidRPr="00AC2226">
        <w:rPr>
          <w:rFonts w:ascii="Times New Roman" w:hAnsi="Times New Roman" w:cs="Times New Roman"/>
        </w:rPr>
        <w:t>.</w:t>
      </w:r>
      <w:r w:rsidRPr="00723389">
        <w:rPr>
          <w:rFonts w:ascii="Times New Roman" w:hAnsi="Times New Roman" w:cs="Times New Roman"/>
          <w:b/>
        </w:rPr>
        <w:t xml:space="preserve"> </w:t>
      </w:r>
      <w:r w:rsidRPr="00723389">
        <w:rPr>
          <w:rFonts w:ascii="Times New Roman" w:hAnsi="Times New Roman" w:cs="Times New Roman"/>
        </w:rPr>
        <w:t>As Zonas Industriais são de três tipos:</w:t>
      </w:r>
    </w:p>
    <w:p w:rsidR="00A62671" w:rsidRDefault="00AC2226"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 - </w:t>
      </w:r>
      <w:r w:rsidR="00723389" w:rsidRPr="00723389">
        <w:rPr>
          <w:rFonts w:ascii="Times New Roman" w:hAnsi="Times New Roman" w:cs="Times New Roman"/>
        </w:rPr>
        <w:t>ZI1 (Zona Industrial 1): destinada a tipologia restrita de uso industrial, sendo permitida a construção residencial, nos casos estritamente ligados a atividade industrial de cada lote, desde que se enquadrem na legislação vigente;</w:t>
      </w:r>
    </w:p>
    <w:p w:rsidR="00A62671" w:rsidRDefault="00A62671"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 - </w:t>
      </w:r>
      <w:r w:rsidR="00723389" w:rsidRPr="00723389">
        <w:rPr>
          <w:rFonts w:ascii="Times New Roman" w:hAnsi="Times New Roman" w:cs="Times New Roman"/>
        </w:rPr>
        <w:t xml:space="preserve">ZI2 (Zona Industrial 2): destinada a qualquer tipo de uso industrial, sendo permitida a construção residencial, nos casos estritamente ligados a atividade industrial de cada lote, e desde que se </w:t>
      </w:r>
      <w:r>
        <w:rPr>
          <w:rFonts w:ascii="Times New Roman" w:hAnsi="Times New Roman" w:cs="Times New Roman"/>
        </w:rPr>
        <w:t>enquadrem na legislação vigente;</w:t>
      </w:r>
    </w:p>
    <w:p w:rsidR="009C454F" w:rsidRDefault="00A62671" w:rsidP="003E653A">
      <w:pPr>
        <w:pStyle w:val="Corpodetexto"/>
        <w:ind w:right="95" w:firstLine="1418"/>
        <w:jc w:val="both"/>
        <w:rPr>
          <w:rFonts w:ascii="Times New Roman" w:hAnsi="Times New Roman" w:cs="Times New Roman"/>
        </w:rPr>
      </w:pPr>
      <w:r>
        <w:rPr>
          <w:rFonts w:ascii="Times New Roman" w:hAnsi="Times New Roman" w:cs="Times New Roman"/>
        </w:rPr>
        <w:tab/>
        <w:t xml:space="preserve">III - </w:t>
      </w:r>
      <w:r w:rsidR="00723389" w:rsidRPr="00723389">
        <w:rPr>
          <w:rFonts w:ascii="Times New Roman" w:hAnsi="Times New Roman" w:cs="Times New Roman"/>
        </w:rPr>
        <w:t xml:space="preserve">ZI3 (Zona Industrial 3): destinada a qualquer tipo de uso industrial e </w:t>
      </w:r>
      <w:r w:rsidR="00997BF7">
        <w:rPr>
          <w:rFonts w:ascii="Times New Roman" w:hAnsi="Times New Roman" w:cs="Times New Roman"/>
        </w:rPr>
        <w:t>aos</w:t>
      </w:r>
      <w:r w:rsidR="00723389" w:rsidRPr="00723389">
        <w:rPr>
          <w:rFonts w:ascii="Times New Roman" w:hAnsi="Times New Roman" w:cs="Times New Roman"/>
        </w:rPr>
        <w:t xml:space="preserve"> demais usos admitidos na Tabela 3.</w:t>
      </w:r>
    </w:p>
    <w:p w:rsidR="00997BF7" w:rsidRPr="00997BF7" w:rsidRDefault="00997BF7" w:rsidP="003E653A">
      <w:pPr>
        <w:pStyle w:val="Corpodetexto"/>
        <w:ind w:right="95" w:firstLine="1418"/>
        <w:jc w:val="both"/>
        <w:rPr>
          <w:rFonts w:ascii="Times New Roman" w:hAnsi="Times New Roman" w:cs="Times New Roman"/>
        </w:rPr>
      </w:pPr>
    </w:p>
    <w:p w:rsidR="0092317C" w:rsidRPr="00997BF7" w:rsidRDefault="0092317C" w:rsidP="003E653A">
      <w:pPr>
        <w:ind w:right="95"/>
        <w:jc w:val="center"/>
        <w:rPr>
          <w:rFonts w:ascii="Times New Roman" w:eastAsia="Batang" w:hAnsi="Times New Roman" w:cs="Times New Roman"/>
          <w:b/>
          <w:sz w:val="24"/>
          <w:szCs w:val="24"/>
        </w:rPr>
      </w:pPr>
      <w:r w:rsidRPr="00997BF7">
        <w:rPr>
          <w:rFonts w:ascii="Times New Roman" w:eastAsia="Batang" w:hAnsi="Times New Roman" w:cs="Times New Roman"/>
          <w:b/>
          <w:sz w:val="24"/>
          <w:szCs w:val="24"/>
        </w:rPr>
        <w:t>Seção V</w:t>
      </w:r>
    </w:p>
    <w:p w:rsidR="0092317C" w:rsidRPr="00997BF7" w:rsidRDefault="0092317C" w:rsidP="003E653A">
      <w:pPr>
        <w:ind w:right="95"/>
        <w:jc w:val="center"/>
        <w:rPr>
          <w:rFonts w:ascii="Times New Roman" w:eastAsia="Batang" w:hAnsi="Times New Roman" w:cs="Times New Roman"/>
          <w:b/>
          <w:sz w:val="24"/>
          <w:szCs w:val="24"/>
        </w:rPr>
      </w:pPr>
      <w:r w:rsidRPr="00997BF7">
        <w:rPr>
          <w:rFonts w:ascii="Times New Roman" w:eastAsia="Batang" w:hAnsi="Times New Roman" w:cs="Times New Roman"/>
          <w:b/>
          <w:sz w:val="24"/>
          <w:szCs w:val="24"/>
        </w:rPr>
        <w:t xml:space="preserve">Das Zonas Especiais de </w:t>
      </w:r>
      <w:r w:rsidR="004E7256" w:rsidRPr="00997BF7">
        <w:rPr>
          <w:rFonts w:ascii="Times New Roman" w:eastAsia="Batang" w:hAnsi="Times New Roman" w:cs="Times New Roman"/>
          <w:b/>
          <w:sz w:val="24"/>
          <w:szCs w:val="24"/>
        </w:rPr>
        <w:t>I</w:t>
      </w:r>
      <w:r w:rsidRPr="00997BF7">
        <w:rPr>
          <w:rFonts w:ascii="Times New Roman" w:eastAsia="Batang" w:hAnsi="Times New Roman" w:cs="Times New Roman"/>
          <w:b/>
          <w:sz w:val="24"/>
          <w:szCs w:val="24"/>
        </w:rPr>
        <w:t>nteresse Social</w:t>
      </w:r>
    </w:p>
    <w:p w:rsidR="0092317C" w:rsidRPr="00723389" w:rsidRDefault="0092317C" w:rsidP="003E653A">
      <w:pPr>
        <w:ind w:right="95"/>
        <w:jc w:val="center"/>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Pr="00723389">
        <w:rPr>
          <w:rFonts w:ascii="Times New Roman" w:eastAsia="Batang" w:hAnsi="Times New Roman" w:cs="Times New Roman"/>
          <w:b/>
          <w:sz w:val="24"/>
          <w:szCs w:val="24"/>
        </w:rPr>
        <w:t>Art. 23</w:t>
      </w:r>
      <w:r w:rsidRPr="00723389">
        <w:rPr>
          <w:rFonts w:ascii="Times New Roman" w:eastAsia="Batang" w:hAnsi="Times New Roman" w:cs="Times New Roman"/>
          <w:sz w:val="24"/>
          <w:szCs w:val="24"/>
        </w:rPr>
        <w:t>. As (ZEIS) Zonas Especiais de Interesse Social: são áreas residenciais unifamiliar, multifamiliar, coletiva e geminada de habitação popular para atendimento de programas sociais governamentais de habitação, por intermédio de melhorias urbanísticas, recuperação ambiental ou/e regularização fundiária de assentamentos precários e irregulares, bem como à provisão de novas Habitações de Interesse Social – HIS e Habitações de Mercado Popular – HMP a serem dotadas de equipamentos sociais, infraestruturas, áreas verdes e comércios e serviços locais, situadas na zona urbana.</w:t>
      </w:r>
    </w:p>
    <w:p w:rsidR="0092317C"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Par</w:t>
      </w:r>
      <w:r>
        <w:rPr>
          <w:rFonts w:ascii="Times New Roman" w:eastAsia="Batang" w:hAnsi="Times New Roman" w:cs="Times New Roman"/>
          <w:sz w:val="24"/>
          <w:szCs w:val="24"/>
        </w:rPr>
        <w:t>á</w:t>
      </w:r>
      <w:r w:rsidR="0092317C" w:rsidRPr="00723389">
        <w:rPr>
          <w:rFonts w:ascii="Times New Roman" w:eastAsia="Batang" w:hAnsi="Times New Roman" w:cs="Times New Roman"/>
          <w:sz w:val="24"/>
          <w:szCs w:val="24"/>
        </w:rPr>
        <w:t>grafo único</w:t>
      </w:r>
      <w:r w:rsidR="00590B98"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As Z</w:t>
      </w:r>
      <w:r w:rsidR="0044330E">
        <w:rPr>
          <w:rFonts w:ascii="Times New Roman" w:eastAsia="Batang" w:hAnsi="Times New Roman" w:cs="Times New Roman"/>
          <w:sz w:val="24"/>
          <w:szCs w:val="24"/>
        </w:rPr>
        <w:t>EIS</w:t>
      </w:r>
      <w:r w:rsidR="0092317C" w:rsidRPr="00723389">
        <w:rPr>
          <w:rFonts w:ascii="Times New Roman" w:eastAsia="Batang" w:hAnsi="Times New Roman" w:cs="Times New Roman"/>
          <w:sz w:val="24"/>
          <w:szCs w:val="24"/>
        </w:rPr>
        <w:t xml:space="preserve"> (Zonas Especiais de Interesse Social) serão devidamente regulamentadas por </w:t>
      </w:r>
      <w:r w:rsidR="00590B98" w:rsidRPr="00723389">
        <w:rPr>
          <w:rFonts w:ascii="Times New Roman" w:eastAsia="Batang" w:hAnsi="Times New Roman" w:cs="Times New Roman"/>
          <w:sz w:val="24"/>
          <w:szCs w:val="24"/>
        </w:rPr>
        <w:t>L</w:t>
      </w:r>
      <w:r w:rsidR="0092317C" w:rsidRPr="00723389">
        <w:rPr>
          <w:rFonts w:ascii="Times New Roman" w:eastAsia="Batang" w:hAnsi="Times New Roman" w:cs="Times New Roman"/>
          <w:sz w:val="24"/>
          <w:szCs w:val="24"/>
        </w:rPr>
        <w:t>ei espec</w:t>
      </w:r>
      <w:r w:rsidR="00590B98" w:rsidRPr="00723389">
        <w:rPr>
          <w:rFonts w:ascii="Times New Roman" w:eastAsia="Batang" w:hAnsi="Times New Roman" w:cs="Times New Roman"/>
          <w:sz w:val="24"/>
          <w:szCs w:val="24"/>
        </w:rPr>
        <w:t>í</w:t>
      </w:r>
      <w:r w:rsidR="0092317C" w:rsidRPr="00723389">
        <w:rPr>
          <w:rFonts w:ascii="Times New Roman" w:eastAsia="Batang" w:hAnsi="Times New Roman" w:cs="Times New Roman"/>
          <w:sz w:val="24"/>
          <w:szCs w:val="24"/>
        </w:rPr>
        <w:t>fica.</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Seção VI</w:t>
      </w: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Das Zonas de Expansão</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24</w:t>
      </w:r>
      <w:r w:rsidRPr="00723389">
        <w:rPr>
          <w:rFonts w:ascii="Times New Roman" w:eastAsia="Batang" w:hAnsi="Times New Roman" w:cs="Times New Roman"/>
          <w:sz w:val="24"/>
          <w:szCs w:val="24"/>
        </w:rPr>
        <w:t xml:space="preserve">. As ZEX (Zonas de </w:t>
      </w:r>
      <w:r w:rsidR="0044330E">
        <w:rPr>
          <w:rFonts w:ascii="Times New Roman" w:eastAsia="Batang" w:hAnsi="Times New Roman" w:cs="Times New Roman"/>
          <w:sz w:val="24"/>
          <w:szCs w:val="24"/>
        </w:rPr>
        <w:t>E</w:t>
      </w:r>
      <w:r w:rsidRPr="00723389">
        <w:rPr>
          <w:rFonts w:ascii="Times New Roman" w:eastAsia="Batang" w:hAnsi="Times New Roman" w:cs="Times New Roman"/>
          <w:sz w:val="24"/>
          <w:szCs w:val="24"/>
        </w:rPr>
        <w:t>xpansão) - são áreas destinadas à expansão urbana, que terão regulamentação própria definida em Lei específica.</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Seção VII</w:t>
      </w: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Das Classificações das Atividades</w:t>
      </w:r>
    </w:p>
    <w:p w:rsidR="0092317C" w:rsidRPr="00723389" w:rsidRDefault="0092317C" w:rsidP="003E653A">
      <w:pPr>
        <w:ind w:right="95" w:firstLine="1418"/>
        <w:jc w:val="center"/>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Pr="00723389">
        <w:rPr>
          <w:rFonts w:ascii="Times New Roman" w:eastAsia="Batang" w:hAnsi="Times New Roman" w:cs="Times New Roman"/>
          <w:b/>
          <w:sz w:val="24"/>
          <w:szCs w:val="24"/>
        </w:rPr>
        <w:t>Art. 25</w:t>
      </w:r>
      <w:r w:rsidRPr="00723389">
        <w:rPr>
          <w:rFonts w:ascii="Times New Roman" w:eastAsia="Batang" w:hAnsi="Times New Roman" w:cs="Times New Roman"/>
          <w:sz w:val="24"/>
          <w:szCs w:val="24"/>
        </w:rPr>
        <w:t xml:space="preserve">. As atividades urbanas constantes das categorias de uso comercial, de serviços e industrial, para efeito de aplicação desta </w:t>
      </w:r>
      <w:r w:rsidR="0059644E">
        <w:rPr>
          <w:rFonts w:ascii="Times New Roman" w:eastAsia="Batang" w:hAnsi="Times New Roman" w:cs="Times New Roman"/>
          <w:sz w:val="24"/>
          <w:szCs w:val="24"/>
        </w:rPr>
        <w:t>L</w:t>
      </w:r>
      <w:r w:rsidRPr="00723389">
        <w:rPr>
          <w:rFonts w:ascii="Times New Roman" w:eastAsia="Batang" w:hAnsi="Times New Roman" w:cs="Times New Roman"/>
          <w:sz w:val="24"/>
          <w:szCs w:val="24"/>
        </w:rPr>
        <w:t>ei classificam-se:</w:t>
      </w:r>
    </w:p>
    <w:p w:rsidR="00590B98"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590B98" w:rsidRPr="00723389">
        <w:rPr>
          <w:rFonts w:ascii="Times New Roman" w:eastAsia="Batang" w:hAnsi="Times New Roman" w:cs="Times New Roman"/>
          <w:sz w:val="24"/>
          <w:szCs w:val="24"/>
        </w:rPr>
        <w:t>I - quanto</w:t>
      </w:r>
      <w:r w:rsidR="0092317C" w:rsidRPr="00723389">
        <w:rPr>
          <w:rFonts w:ascii="Times New Roman" w:eastAsia="Batang" w:hAnsi="Times New Roman" w:cs="Times New Roman"/>
          <w:sz w:val="24"/>
          <w:szCs w:val="24"/>
        </w:rPr>
        <w:t xml:space="preserve"> ao porte, em:</w:t>
      </w:r>
    </w:p>
    <w:p w:rsidR="0092317C"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590B98" w:rsidRPr="00723389">
        <w:rPr>
          <w:rFonts w:ascii="Times New Roman" w:eastAsia="Batang" w:hAnsi="Times New Roman" w:cs="Times New Roman"/>
          <w:sz w:val="24"/>
          <w:szCs w:val="24"/>
        </w:rPr>
        <w:t xml:space="preserve">a) </w:t>
      </w:r>
      <w:r w:rsidR="0092317C" w:rsidRPr="00723389">
        <w:rPr>
          <w:rFonts w:ascii="Times New Roman" w:eastAsia="Batang" w:hAnsi="Times New Roman" w:cs="Times New Roman"/>
          <w:sz w:val="24"/>
          <w:szCs w:val="24"/>
        </w:rPr>
        <w:t>pequeno porte - área de construção até 100</w:t>
      </w:r>
      <w:r w:rsidR="00590B98" w:rsidRPr="00723389">
        <w:rPr>
          <w:rFonts w:ascii="Times New Roman" w:eastAsia="Batang" w:hAnsi="Times New Roman" w:cs="Times New Roman"/>
          <w:sz w:val="24"/>
          <w:szCs w:val="24"/>
        </w:rPr>
        <w:t xml:space="preserve"> </w:t>
      </w:r>
      <w:r w:rsidR="0092317C" w:rsidRPr="00723389">
        <w:rPr>
          <w:rFonts w:ascii="Times New Roman" w:eastAsia="Batang" w:hAnsi="Times New Roman" w:cs="Times New Roman"/>
          <w:sz w:val="24"/>
          <w:szCs w:val="24"/>
        </w:rPr>
        <w:t>m² (cem metros quadrados);</w:t>
      </w:r>
    </w:p>
    <w:p w:rsidR="00590B98"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sidR="00590B98" w:rsidRPr="00723389">
        <w:rPr>
          <w:rFonts w:ascii="Times New Roman" w:eastAsia="Batang" w:hAnsi="Times New Roman" w:cs="Times New Roman"/>
          <w:sz w:val="24"/>
          <w:szCs w:val="24"/>
        </w:rPr>
        <w:t xml:space="preserve">b) </w:t>
      </w:r>
      <w:r w:rsidR="0092317C" w:rsidRPr="00723389">
        <w:rPr>
          <w:rFonts w:ascii="Times New Roman" w:eastAsia="Batang" w:hAnsi="Times New Roman" w:cs="Times New Roman"/>
          <w:sz w:val="24"/>
          <w:szCs w:val="24"/>
        </w:rPr>
        <w:t>médio porte - área de construção superior a 100 m² (cem metros quadrados) até 400</w:t>
      </w:r>
      <w:r w:rsidR="00590B98" w:rsidRPr="00723389">
        <w:rPr>
          <w:rFonts w:ascii="Times New Roman" w:eastAsia="Batang" w:hAnsi="Times New Roman" w:cs="Times New Roman"/>
          <w:sz w:val="24"/>
          <w:szCs w:val="24"/>
        </w:rPr>
        <w:t xml:space="preserve"> </w:t>
      </w:r>
      <w:r w:rsidR="0092317C" w:rsidRPr="00723389">
        <w:rPr>
          <w:rFonts w:ascii="Times New Roman" w:eastAsia="Batang" w:hAnsi="Times New Roman" w:cs="Times New Roman"/>
          <w:sz w:val="24"/>
          <w:szCs w:val="24"/>
        </w:rPr>
        <w:t>m² (quatrocentos metros quadrados);</w:t>
      </w:r>
    </w:p>
    <w:p w:rsidR="00590B98"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590B98" w:rsidRPr="00723389">
        <w:rPr>
          <w:rFonts w:ascii="Times New Roman" w:eastAsia="Batang" w:hAnsi="Times New Roman" w:cs="Times New Roman"/>
          <w:sz w:val="24"/>
          <w:szCs w:val="24"/>
        </w:rPr>
        <w:t xml:space="preserve">c) </w:t>
      </w:r>
      <w:r w:rsidR="0092317C" w:rsidRPr="00723389">
        <w:rPr>
          <w:rFonts w:ascii="Times New Roman" w:eastAsia="Batang" w:hAnsi="Times New Roman" w:cs="Times New Roman"/>
          <w:sz w:val="24"/>
          <w:szCs w:val="24"/>
        </w:rPr>
        <w:t>grande porte - área de construção superior a 400</w:t>
      </w:r>
      <w:r w:rsidR="00590B98" w:rsidRPr="00723389">
        <w:rPr>
          <w:rFonts w:ascii="Times New Roman" w:eastAsia="Batang" w:hAnsi="Times New Roman" w:cs="Times New Roman"/>
          <w:sz w:val="24"/>
          <w:szCs w:val="24"/>
        </w:rPr>
        <w:t xml:space="preserve"> </w:t>
      </w:r>
      <w:r w:rsidR="0092317C" w:rsidRPr="00723389">
        <w:rPr>
          <w:rFonts w:ascii="Times New Roman" w:eastAsia="Batang" w:hAnsi="Times New Roman" w:cs="Times New Roman"/>
          <w:sz w:val="24"/>
          <w:szCs w:val="24"/>
        </w:rPr>
        <w:t>m² (quatrocentos metros quadrados);</w:t>
      </w:r>
    </w:p>
    <w:p w:rsidR="00590B98"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II</w:t>
      </w:r>
      <w:r w:rsidR="00590B98" w:rsidRPr="00723389">
        <w:rPr>
          <w:rFonts w:ascii="Times New Roman" w:eastAsia="Batang" w:hAnsi="Times New Roman" w:cs="Times New Roman"/>
          <w:sz w:val="24"/>
          <w:szCs w:val="24"/>
        </w:rPr>
        <w:t xml:space="preserve"> - q</w:t>
      </w:r>
      <w:r w:rsidR="0092317C" w:rsidRPr="00723389">
        <w:rPr>
          <w:rFonts w:ascii="Times New Roman" w:eastAsia="Batang" w:hAnsi="Times New Roman" w:cs="Times New Roman"/>
          <w:sz w:val="24"/>
          <w:szCs w:val="24"/>
        </w:rPr>
        <w:t>uanto à natureza, em:</w:t>
      </w:r>
    </w:p>
    <w:p w:rsidR="00590B98"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590B98" w:rsidRPr="00723389">
        <w:rPr>
          <w:rFonts w:ascii="Times New Roman" w:eastAsia="Batang" w:hAnsi="Times New Roman" w:cs="Times New Roman"/>
          <w:sz w:val="24"/>
          <w:szCs w:val="24"/>
        </w:rPr>
        <w:t xml:space="preserve">a) </w:t>
      </w:r>
      <w:r w:rsidR="0092317C" w:rsidRPr="00723389">
        <w:rPr>
          <w:rFonts w:ascii="Times New Roman" w:eastAsia="Batang" w:hAnsi="Times New Roman" w:cs="Times New Roman"/>
          <w:sz w:val="24"/>
          <w:szCs w:val="24"/>
        </w:rPr>
        <w:t xml:space="preserve">permitidas ou </w:t>
      </w:r>
      <w:r w:rsidR="00590B98" w:rsidRPr="00723389">
        <w:rPr>
          <w:rFonts w:ascii="Times New Roman" w:eastAsia="Batang" w:hAnsi="Times New Roman" w:cs="Times New Roman"/>
          <w:sz w:val="24"/>
          <w:szCs w:val="24"/>
        </w:rPr>
        <w:t>a</w:t>
      </w:r>
      <w:r w:rsidR="0092317C" w:rsidRPr="00723389">
        <w:rPr>
          <w:rFonts w:ascii="Times New Roman" w:eastAsia="Batang" w:hAnsi="Times New Roman" w:cs="Times New Roman"/>
          <w:sz w:val="24"/>
          <w:szCs w:val="24"/>
        </w:rPr>
        <w:t>dequadas;</w:t>
      </w:r>
    </w:p>
    <w:p w:rsidR="0092317C"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590B98" w:rsidRPr="00723389">
        <w:rPr>
          <w:rFonts w:ascii="Times New Roman" w:eastAsia="Batang" w:hAnsi="Times New Roman" w:cs="Times New Roman"/>
          <w:sz w:val="24"/>
          <w:szCs w:val="24"/>
        </w:rPr>
        <w:t xml:space="preserve">b) </w:t>
      </w:r>
      <w:r w:rsidR="0092317C" w:rsidRPr="00723389">
        <w:rPr>
          <w:rFonts w:ascii="Times New Roman" w:eastAsia="Batang" w:hAnsi="Times New Roman" w:cs="Times New Roman"/>
          <w:sz w:val="24"/>
          <w:szCs w:val="24"/>
        </w:rPr>
        <w:t>permissíveis, caracterizadas em:</w:t>
      </w:r>
    </w:p>
    <w:p w:rsidR="00590B98" w:rsidRPr="00723389"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590B98" w:rsidRPr="00723389">
        <w:rPr>
          <w:rFonts w:ascii="Times New Roman" w:eastAsia="Batang" w:hAnsi="Times New Roman" w:cs="Times New Roman"/>
          <w:sz w:val="24"/>
          <w:szCs w:val="24"/>
        </w:rPr>
        <w:t>1</w:t>
      </w:r>
      <w:r w:rsidR="00B812AC" w:rsidRPr="00723389">
        <w:rPr>
          <w:rFonts w:ascii="Times New Roman" w:eastAsia="Batang" w:hAnsi="Times New Roman" w:cs="Times New Roman"/>
          <w:sz w:val="24"/>
          <w:szCs w:val="24"/>
        </w:rPr>
        <w:t>.</w:t>
      </w:r>
      <w:r w:rsidR="00590B98" w:rsidRPr="00723389">
        <w:rPr>
          <w:rFonts w:ascii="Times New Roman" w:eastAsia="Batang" w:hAnsi="Times New Roman" w:cs="Times New Roman"/>
          <w:sz w:val="24"/>
          <w:szCs w:val="24"/>
        </w:rPr>
        <w:t xml:space="preserve"> i</w:t>
      </w:r>
      <w:r w:rsidR="0092317C" w:rsidRPr="00723389">
        <w:rPr>
          <w:rFonts w:ascii="Times New Roman" w:eastAsia="Batang" w:hAnsi="Times New Roman" w:cs="Times New Roman"/>
          <w:sz w:val="24"/>
          <w:szCs w:val="24"/>
        </w:rPr>
        <w:t>ncômodas: as que possam produzir gases, exalações e poeiras sem dano a saúde; ruídos que possam causar incômodos à vizinhança; conturbações no tráfego e/ou as que agridam a integridade moral do cidadão;</w:t>
      </w:r>
    </w:p>
    <w:p w:rsidR="003E653A"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590B98" w:rsidRPr="00723389">
        <w:rPr>
          <w:rFonts w:ascii="Times New Roman" w:eastAsia="Batang" w:hAnsi="Times New Roman" w:cs="Times New Roman"/>
          <w:sz w:val="24"/>
          <w:szCs w:val="24"/>
        </w:rPr>
        <w:t>2</w:t>
      </w:r>
      <w:r w:rsidR="00B812AC" w:rsidRPr="00723389">
        <w:rPr>
          <w:rFonts w:ascii="Times New Roman" w:eastAsia="Batang" w:hAnsi="Times New Roman" w:cs="Times New Roman"/>
          <w:sz w:val="24"/>
          <w:szCs w:val="24"/>
        </w:rPr>
        <w:t>.</w:t>
      </w:r>
      <w:r w:rsidR="00590B98" w:rsidRPr="00723389">
        <w:rPr>
          <w:rFonts w:ascii="Times New Roman" w:eastAsia="Batang" w:hAnsi="Times New Roman" w:cs="Times New Roman"/>
          <w:sz w:val="24"/>
          <w:szCs w:val="24"/>
        </w:rPr>
        <w:t xml:space="preserve"> n</w:t>
      </w:r>
      <w:r w:rsidR="0092317C" w:rsidRPr="00723389">
        <w:rPr>
          <w:rFonts w:ascii="Times New Roman" w:eastAsia="Batang" w:hAnsi="Times New Roman" w:cs="Times New Roman"/>
          <w:sz w:val="24"/>
          <w:szCs w:val="24"/>
        </w:rPr>
        <w:t>ocivas: as que impliquem na manipulação de ingredientes, matérias-primas ou processos que prejudiquem a saúde ou cujos resíduos líquidos ou gasosos possam poluir a atmosfera, cursos d</w:t>
      </w:r>
      <w:r w:rsidR="00590B98"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água e solo;</w:t>
      </w:r>
    </w:p>
    <w:p w:rsidR="0092317C" w:rsidRPr="00723389" w:rsidRDefault="00590B98"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3</w:t>
      </w:r>
      <w:r w:rsidR="00B812AC"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p</w:t>
      </w:r>
      <w:r w:rsidR="0092317C" w:rsidRPr="00723389">
        <w:rPr>
          <w:rFonts w:ascii="Times New Roman" w:eastAsia="Batang" w:hAnsi="Times New Roman" w:cs="Times New Roman"/>
          <w:sz w:val="24"/>
          <w:szCs w:val="24"/>
        </w:rPr>
        <w:t>erigosas: as que possam dar origem a explosões, incêndios, trepidação, produção de gases, poeiras, exalações e detritos danosos à saúde ou que, eventualmente, possam p</w:t>
      </w:r>
      <w:r w:rsidRPr="00723389">
        <w:rPr>
          <w:rFonts w:ascii="Times New Roman" w:eastAsia="Batang" w:hAnsi="Times New Roman" w:cs="Times New Roman"/>
          <w:sz w:val="24"/>
          <w:szCs w:val="24"/>
        </w:rPr>
        <w:t>or</w:t>
      </w:r>
      <w:r w:rsidR="0092317C" w:rsidRPr="00723389">
        <w:rPr>
          <w:rFonts w:ascii="Times New Roman" w:eastAsia="Batang" w:hAnsi="Times New Roman" w:cs="Times New Roman"/>
          <w:sz w:val="24"/>
          <w:szCs w:val="24"/>
        </w:rPr>
        <w:t xml:space="preserve"> em perigo pessoas ou propriedades circunvizinhas.</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Pr="00723389">
        <w:rPr>
          <w:rFonts w:ascii="Times New Roman" w:eastAsia="Batang" w:hAnsi="Times New Roman" w:cs="Times New Roman"/>
          <w:b/>
          <w:sz w:val="24"/>
          <w:szCs w:val="24"/>
        </w:rPr>
        <w:t>Art. 26</w:t>
      </w:r>
      <w:r w:rsidRPr="00723389">
        <w:rPr>
          <w:rFonts w:ascii="Times New Roman" w:eastAsia="Batang" w:hAnsi="Times New Roman" w:cs="Times New Roman"/>
          <w:sz w:val="24"/>
          <w:szCs w:val="24"/>
        </w:rPr>
        <w:t>. Toda atividade urbana será considerada adequada ou permitida caso sejam compatíveis com a finalidade urbanística da zona ou setor.</w:t>
      </w:r>
    </w:p>
    <w:p w:rsidR="0044330E" w:rsidRPr="0044330E" w:rsidRDefault="003E653A" w:rsidP="003E653A">
      <w:pPr>
        <w:ind w:right="95" w:firstLine="1418"/>
        <w:jc w:val="both"/>
        <w:rPr>
          <w:rFonts w:ascii="Times New Roman" w:eastAsia="Batang" w:hAnsi="Times New Roman" w:cs="Times New Roman"/>
          <w:sz w:val="24"/>
          <w:szCs w:val="24"/>
        </w:rPr>
      </w:pPr>
      <w:r w:rsidRPr="0044330E">
        <w:rPr>
          <w:rFonts w:ascii="Times New Roman" w:eastAsia="Batang" w:hAnsi="Times New Roman" w:cs="Times New Roman"/>
          <w:sz w:val="24"/>
          <w:szCs w:val="24"/>
        </w:rPr>
        <w:tab/>
      </w:r>
      <w:r w:rsidR="0092317C" w:rsidRPr="0044330E">
        <w:rPr>
          <w:rFonts w:ascii="Times New Roman" w:eastAsia="Batang" w:hAnsi="Times New Roman" w:cs="Times New Roman"/>
          <w:sz w:val="24"/>
          <w:szCs w:val="24"/>
        </w:rPr>
        <w:t>§ 1º</w:t>
      </w:r>
      <w:r w:rsidR="00B812AC" w:rsidRPr="0044330E">
        <w:rPr>
          <w:rFonts w:ascii="Times New Roman" w:eastAsia="Batang" w:hAnsi="Times New Roman" w:cs="Times New Roman"/>
          <w:sz w:val="24"/>
          <w:szCs w:val="24"/>
        </w:rPr>
        <w:t>.</w:t>
      </w:r>
      <w:r w:rsidR="0044330E" w:rsidRPr="0044330E">
        <w:rPr>
          <w:rFonts w:ascii="Times New Roman" w:eastAsia="Batang" w:hAnsi="Times New Roman" w:cs="Times New Roman"/>
          <w:sz w:val="24"/>
          <w:szCs w:val="24"/>
        </w:rPr>
        <w:t xml:space="preserve"> </w:t>
      </w:r>
      <w:r w:rsidR="0044330E" w:rsidRPr="0044330E">
        <w:rPr>
          <w:rFonts w:ascii="Times New Roman" w:hAnsi="Times New Roman" w:cs="Times New Roman"/>
          <w:iCs/>
          <w:sz w:val="24"/>
          <w:szCs w:val="24"/>
        </w:rPr>
        <w:t>Os estabelecimentos que depositem ou armazenem a qualquer título produtos fitossanitários, integrantes dos Serviços Especiais da Tabela 2 - Das Categorias de Usos de Solo, poderão localizar-se somente nas Zonas Industriais, ou então, Zonas Comercial 3 - ZC3</w:t>
      </w:r>
      <w:r w:rsidR="0044330E">
        <w:rPr>
          <w:rFonts w:ascii="Times New Roman" w:hAnsi="Times New Roman" w:cs="Times New Roman"/>
          <w:iCs/>
          <w:sz w:val="24"/>
          <w:szCs w:val="24"/>
        </w:rPr>
        <w:t>,</w:t>
      </w:r>
      <w:r w:rsidR="0044330E" w:rsidRPr="0044330E">
        <w:rPr>
          <w:rFonts w:ascii="Times New Roman" w:hAnsi="Times New Roman" w:cs="Times New Roman"/>
          <w:iCs/>
          <w:sz w:val="24"/>
          <w:szCs w:val="24"/>
        </w:rPr>
        <w:t xml:space="preserve"> especificamente quando os lotes estejam lindeiros ou marginais às rodovias que cruzam o Município, </w:t>
      </w:r>
      <w:r w:rsidR="0044330E" w:rsidRPr="0044330E">
        <w:rPr>
          <w:rFonts w:ascii="Times New Roman" w:hAnsi="Times New Roman" w:cs="Times New Roman"/>
          <w:bCs/>
          <w:iCs/>
          <w:sz w:val="24"/>
          <w:szCs w:val="24"/>
        </w:rPr>
        <w:t>bem como, estabelecidos</w:t>
      </w:r>
      <w:r w:rsidR="0044330E">
        <w:rPr>
          <w:rFonts w:ascii="Times New Roman" w:hAnsi="Times New Roman" w:cs="Times New Roman"/>
          <w:bCs/>
          <w:iCs/>
          <w:sz w:val="24"/>
          <w:szCs w:val="24"/>
        </w:rPr>
        <w:t xml:space="preserve"> na Avenida Guarani das Missões, Rua Cambará e Rua Piauí.</w:t>
      </w:r>
    </w:p>
    <w:p w:rsidR="003E653A"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2º</w:t>
      </w:r>
      <w:r w:rsidR="00920F91"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Os estabelecimentos que apenas comercializem os produtos fitossanitários, sem estocá-los a qualquer título, deverão seguir as regras sobre zoneamento inerentes a atividade de comércio</w:t>
      </w:r>
      <w:r w:rsidR="00920F91" w:rsidRPr="00723389">
        <w:rPr>
          <w:rFonts w:ascii="Times New Roman" w:eastAsia="Batang" w:hAnsi="Times New Roman" w:cs="Times New Roman"/>
          <w:sz w:val="24"/>
          <w:szCs w:val="24"/>
        </w:rPr>
        <w:t>.</w:t>
      </w:r>
    </w:p>
    <w:p w:rsidR="003E653A" w:rsidRDefault="003E653A" w:rsidP="003E653A">
      <w:pPr>
        <w:ind w:right="95" w:firstLine="1418"/>
        <w:jc w:val="both"/>
        <w:rPr>
          <w:rFonts w:ascii="Times New Roman" w:eastAsia="Batang" w:hAnsi="Times New Roman" w:cs="Times New Roman"/>
          <w:sz w:val="24"/>
          <w:szCs w:val="24"/>
        </w:rPr>
      </w:pP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27</w:t>
      </w:r>
      <w:r w:rsidRPr="00723389">
        <w:rPr>
          <w:rFonts w:ascii="Times New Roman" w:eastAsia="Batang" w:hAnsi="Times New Roman" w:cs="Times New Roman"/>
          <w:sz w:val="24"/>
          <w:szCs w:val="24"/>
        </w:rPr>
        <w:t>. As atividades permissíveis serão apreciadas pelo Conselho Municipal de Desenvolvimento e Urbanização Ambiental - COMDUAC, que quando for o caso, poderá indicar parâmetros de ocupação mais restritivos que aqueles estabelecidos nesta Lei, em especial quanto a</w:t>
      </w:r>
      <w:r w:rsidR="0059644E">
        <w:rPr>
          <w:rFonts w:ascii="Times New Roman" w:eastAsia="Batang" w:hAnsi="Times New Roman" w:cs="Times New Roman"/>
          <w:sz w:val="24"/>
          <w:szCs w:val="24"/>
        </w:rPr>
        <w:t>:</w:t>
      </w:r>
    </w:p>
    <w:p w:rsidR="003E653A" w:rsidRDefault="00920F91"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I - ad</w:t>
      </w:r>
      <w:r w:rsidR="0092317C" w:rsidRPr="00723389">
        <w:rPr>
          <w:rFonts w:ascii="Times New Roman" w:eastAsia="Batang" w:hAnsi="Times New Roman" w:cs="Times New Roman"/>
          <w:sz w:val="24"/>
          <w:szCs w:val="24"/>
        </w:rPr>
        <w:t>equação à zona ou setor onde será implantada a atividade;</w:t>
      </w:r>
    </w:p>
    <w:p w:rsidR="003E653A" w:rsidRDefault="00920F91"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II - o</w:t>
      </w:r>
      <w:r w:rsidR="0092317C" w:rsidRPr="00723389">
        <w:rPr>
          <w:rFonts w:ascii="Times New Roman" w:eastAsia="Batang" w:hAnsi="Times New Roman" w:cs="Times New Roman"/>
          <w:sz w:val="24"/>
          <w:szCs w:val="24"/>
        </w:rPr>
        <w:t>corrência de conflitos com o entorno de implantação da atividade, do ponto de vista de prejuízos à segurança, sossego e saúde dos habitantes vizinhos e ao sistema viário.</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1º</w:t>
      </w:r>
      <w:r w:rsidR="00920F91"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A autorização para a localização de qualquer atividade de natureza permissiva dependerá de licença autorizativa expedida pelo órgão competente da municipalidade e/ou do Estado, quando for o caso.</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2º</w:t>
      </w:r>
      <w:r w:rsidR="00920F91"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Por proposta da municipalidade, ouvido o Conselho Municipal de Desenvolvimento e Urbanização Ambiental - COMDUAC, através de ato do Poder Executivo Municipal</w:t>
      </w:r>
      <w:r w:rsidR="00920F91"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poderão ser estabelecidas outras condições e parâmetros de ocupação mais restritivos para uma determinada atividade classificada como de uso permissivo em determinada zona ou setor.</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lastRenderedPageBreak/>
        <w:t>§ 3º</w:t>
      </w:r>
      <w:r w:rsidR="00920F91"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As atividades permissíveis estarão sujeitas a mudança de local quando o laudo técnico assim sugerir, desde que aprovado pelo Conselho Municipal de Desenvolvimento e Urbanização Ambiental - COMDUAC, dentro do prazo mínimo de 180 (cento e oitenta) dias, salvo quando questões de segurança e saúde o exigirem.</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4º</w:t>
      </w:r>
      <w:r w:rsidR="00920F91"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À infração deste artigo será imposta multa classificada como média, conforme o Regulamento do Plano Diretor, sem prejuízo da ação penal cabível.</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5º</w:t>
      </w:r>
      <w:r w:rsidR="00920F91"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À infração deste artigo será imposta interdição ou embargo, quando for o caso.</w:t>
      </w:r>
    </w:p>
    <w:p w:rsidR="003E653A" w:rsidRDefault="003E653A" w:rsidP="003E653A">
      <w:pPr>
        <w:ind w:right="95" w:firstLine="1418"/>
        <w:jc w:val="both"/>
        <w:rPr>
          <w:rFonts w:ascii="Times New Roman" w:eastAsia="Batang" w:hAnsi="Times New Roman" w:cs="Times New Roman"/>
          <w:b/>
          <w:sz w:val="24"/>
          <w:szCs w:val="24"/>
        </w:rPr>
      </w:pP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28</w:t>
      </w:r>
      <w:r w:rsidRPr="00723389">
        <w:rPr>
          <w:rFonts w:ascii="Times New Roman" w:eastAsia="Batang" w:hAnsi="Times New Roman" w:cs="Times New Roman"/>
          <w:sz w:val="24"/>
          <w:szCs w:val="24"/>
        </w:rPr>
        <w:t>. Serão considerados como empreendimentos de impacto aqueles que por sua categoria, porte ou natureza:</w:t>
      </w:r>
    </w:p>
    <w:p w:rsidR="003E653A" w:rsidRDefault="00920F91"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I - c</w:t>
      </w:r>
      <w:r w:rsidR="0092317C" w:rsidRPr="00723389">
        <w:rPr>
          <w:rFonts w:ascii="Times New Roman" w:eastAsia="Batang" w:hAnsi="Times New Roman" w:cs="Times New Roman"/>
          <w:sz w:val="24"/>
          <w:szCs w:val="24"/>
        </w:rPr>
        <w:t>ause impacto ou alteração no ambiente natural ou construído;</w:t>
      </w:r>
    </w:p>
    <w:p w:rsidR="003E653A" w:rsidRDefault="00920F91"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II - c</w:t>
      </w:r>
      <w:r w:rsidR="0092317C" w:rsidRPr="00723389">
        <w:rPr>
          <w:rFonts w:ascii="Times New Roman" w:eastAsia="Batang" w:hAnsi="Times New Roman" w:cs="Times New Roman"/>
          <w:sz w:val="24"/>
          <w:szCs w:val="24"/>
        </w:rPr>
        <w:t>ause sobrecarga na capacidade de atendimento de infraestrutura básica;</w:t>
      </w:r>
    </w:p>
    <w:p w:rsidR="0092317C" w:rsidRPr="00723389" w:rsidRDefault="00920F91"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III - e</w:t>
      </w:r>
      <w:r w:rsidR="0092317C" w:rsidRPr="00723389">
        <w:rPr>
          <w:rFonts w:ascii="Times New Roman" w:eastAsia="Batang" w:hAnsi="Times New Roman" w:cs="Times New Roman"/>
          <w:sz w:val="24"/>
          <w:szCs w:val="24"/>
        </w:rPr>
        <w:t>xijam licenciamento especial por parte dos órgãos competentes do Município e do Estado.</w:t>
      </w: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Parágrafo único. Para a implantação de empreendimentos que causem impacto é preciso dispor de parecer favorável do Conselho Municipal de Desenvolvimento e Urbanização Ambiental - COMDUAC, que poderão estabelecer outras exigências para minimizar a interferência com o entorno.</w:t>
      </w:r>
    </w:p>
    <w:p w:rsidR="003E653A" w:rsidRPr="00723389" w:rsidRDefault="003E653A"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CAPÍTULO V</w:t>
      </w:r>
    </w:p>
    <w:p w:rsidR="0092317C" w:rsidRPr="00723389" w:rsidRDefault="0092317C" w:rsidP="003E653A">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DO USO DO SOLO</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29</w:t>
      </w:r>
      <w:r w:rsidRPr="00723389">
        <w:rPr>
          <w:rFonts w:ascii="Times New Roman" w:eastAsia="Batang" w:hAnsi="Times New Roman" w:cs="Times New Roman"/>
          <w:sz w:val="24"/>
          <w:szCs w:val="24"/>
        </w:rPr>
        <w:t>. As diferentes formas de uso do solo ficam estabelecidas por categorias na Tabela 2, anexa a esta Lei.</w:t>
      </w:r>
    </w:p>
    <w:p w:rsidR="003E653A" w:rsidRDefault="003E653A"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Parágrafo único. Os casos não mencionados na tabela referida neste artigo serão tratados por analogia aos usos nela previstos, podendo ser solicitado pelo Poder Executivo um parecer do Conselho Municipal de Desenvolvimento e Urbanização Ambiental - COMDUAC.</w:t>
      </w:r>
    </w:p>
    <w:p w:rsidR="003E653A" w:rsidRDefault="003E653A" w:rsidP="003E653A">
      <w:pPr>
        <w:ind w:right="95" w:firstLine="1418"/>
        <w:jc w:val="both"/>
        <w:rPr>
          <w:rFonts w:ascii="Times New Roman" w:eastAsia="Batang" w:hAnsi="Times New Roman" w:cs="Times New Roman"/>
          <w:sz w:val="24"/>
          <w:szCs w:val="24"/>
        </w:rPr>
      </w:pPr>
    </w:p>
    <w:p w:rsidR="0092317C"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30</w:t>
      </w:r>
      <w:r w:rsidRPr="00723389">
        <w:rPr>
          <w:rFonts w:ascii="Times New Roman" w:eastAsia="Batang" w:hAnsi="Times New Roman" w:cs="Times New Roman"/>
          <w:sz w:val="24"/>
          <w:szCs w:val="24"/>
        </w:rPr>
        <w:t>. A adequação dos usos do zoneamento fica indicada na Tabela 3, anexa a esta Lei, que estabelece, além dos usos admitidos, os índices urbanísticos de cada zona.</w:t>
      </w:r>
    </w:p>
    <w:p w:rsidR="003E653A" w:rsidRPr="00723389" w:rsidRDefault="003E653A"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CAPÍTULO VI</w:t>
      </w:r>
    </w:p>
    <w:p w:rsidR="0092317C" w:rsidRPr="00723389" w:rsidRDefault="0092317C" w:rsidP="003E653A">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DA OCUPAÇÃO DO SOLO</w:t>
      </w:r>
    </w:p>
    <w:p w:rsidR="0092317C" w:rsidRPr="00723389" w:rsidRDefault="0092317C" w:rsidP="003E653A">
      <w:pPr>
        <w:ind w:right="95"/>
        <w:jc w:val="center"/>
        <w:rPr>
          <w:rFonts w:ascii="Times New Roman" w:eastAsia="Batang" w:hAnsi="Times New Roman" w:cs="Times New Roman"/>
          <w:sz w:val="24"/>
          <w:szCs w:val="24"/>
        </w:rPr>
      </w:pP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31</w:t>
      </w:r>
      <w:r w:rsidRPr="00723389">
        <w:rPr>
          <w:rFonts w:ascii="Times New Roman" w:eastAsia="Batang" w:hAnsi="Times New Roman" w:cs="Times New Roman"/>
          <w:sz w:val="24"/>
          <w:szCs w:val="24"/>
        </w:rPr>
        <w:t>. O controle da ocupação do solo visa a disciplinar o adensamento do Município e reservar áreas para ventilação e insolação das edificações e dos logradouros.</w:t>
      </w:r>
    </w:p>
    <w:p w:rsidR="003E653A" w:rsidRDefault="003E653A" w:rsidP="003E653A">
      <w:pPr>
        <w:ind w:right="95" w:firstLine="1418"/>
        <w:jc w:val="both"/>
        <w:rPr>
          <w:rFonts w:ascii="Times New Roman" w:eastAsia="Batang" w:hAnsi="Times New Roman" w:cs="Times New Roman"/>
          <w:sz w:val="24"/>
          <w:szCs w:val="24"/>
        </w:rPr>
      </w:pP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32</w:t>
      </w:r>
      <w:r w:rsidRPr="00723389">
        <w:rPr>
          <w:rFonts w:ascii="Times New Roman" w:eastAsia="Batang" w:hAnsi="Times New Roman" w:cs="Times New Roman"/>
          <w:sz w:val="24"/>
          <w:szCs w:val="24"/>
        </w:rPr>
        <w:t>. Os limites de ocupação do solo são determinados pela aplicação simultânea, da taxa de ocupação, taxa de pavimentação e dos afastamentos mínimos, indicados na Tabela 3, anexa a esta Lei.</w:t>
      </w:r>
    </w:p>
    <w:p w:rsidR="003E653A" w:rsidRDefault="003E653A"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33</w:t>
      </w:r>
      <w:r w:rsidRPr="00723389">
        <w:rPr>
          <w:rFonts w:ascii="Times New Roman" w:eastAsia="Batang" w:hAnsi="Times New Roman" w:cs="Times New Roman"/>
          <w:sz w:val="24"/>
          <w:szCs w:val="24"/>
        </w:rPr>
        <w:t>. Quando a construção ocupar mais de um lote, deverá ser feita a unificação dos registros do imóvel.</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Seção I</w:t>
      </w: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Taxa de Ocupação</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34</w:t>
      </w:r>
      <w:r w:rsidRPr="00723389">
        <w:rPr>
          <w:rFonts w:ascii="Times New Roman" w:eastAsia="Batang" w:hAnsi="Times New Roman" w:cs="Times New Roman"/>
          <w:sz w:val="24"/>
          <w:szCs w:val="24"/>
        </w:rPr>
        <w:t>. A Taxa de Ocupação (T) determina a área máxima que a projeção horizontal de uma edificação pode ocupar no terreno em que esta se implanta.</w:t>
      </w:r>
    </w:p>
    <w:p w:rsidR="00CB41F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1º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A Taxa de Ocupação é expressa em porcentagem, segundo a seguinte fórmula:</w:t>
      </w: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Projeção da Edificação x 100</w:t>
      </w: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xml:space="preserve">Taxa de Ocupação </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A ----------------------------</w:t>
      </w: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Área Escriturada do Terreno</w:t>
      </w:r>
    </w:p>
    <w:p w:rsidR="001616BF" w:rsidRPr="00723389" w:rsidRDefault="001616BF"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2º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No cálculo da Taxa de Ocupação não são consideradas as áreas de estacionamento descoberta que esteja em conformidade com a Tabela 4 e de circulação de veículos descobertas, as marquises, os beirais, os pergolados, as floreiras e as sacadas.</w:t>
      </w:r>
    </w:p>
    <w:p w:rsidR="0092317C"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3º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A área do terreno empregada no cálculo da Taxa de Ocupação é a área escriturada.</w:t>
      </w:r>
    </w:p>
    <w:p w:rsidR="003E653A" w:rsidRPr="00723389" w:rsidRDefault="003E653A"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Seção II</w:t>
      </w:r>
    </w:p>
    <w:p w:rsidR="003E653A"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Da Taxa de Pavimentação</w:t>
      </w:r>
    </w:p>
    <w:p w:rsidR="003E653A" w:rsidRDefault="003E653A" w:rsidP="003E653A">
      <w:pPr>
        <w:ind w:right="95"/>
        <w:jc w:val="both"/>
        <w:rPr>
          <w:rFonts w:ascii="Times New Roman" w:eastAsia="Batang" w:hAnsi="Times New Roman" w:cs="Times New Roman"/>
          <w:b/>
          <w:sz w:val="24"/>
          <w:szCs w:val="24"/>
        </w:rPr>
      </w:pPr>
    </w:p>
    <w:p w:rsidR="003E653A" w:rsidRDefault="003E653A" w:rsidP="003E653A">
      <w:pPr>
        <w:ind w:right="95"/>
        <w:jc w:val="both"/>
        <w:rPr>
          <w:rFonts w:ascii="Times New Roman" w:eastAsia="Batang" w:hAnsi="Times New Roman" w:cs="Times New Roman"/>
          <w:b/>
          <w:sz w:val="24"/>
          <w:szCs w:val="24"/>
        </w:rPr>
      </w:pPr>
      <w:r>
        <w:rPr>
          <w:rFonts w:ascii="Times New Roman" w:eastAsia="Batang" w:hAnsi="Times New Roman" w:cs="Times New Roman"/>
          <w:b/>
          <w:sz w:val="24"/>
          <w:szCs w:val="24"/>
        </w:rPr>
        <w:tab/>
      </w:r>
      <w:r>
        <w:rPr>
          <w:rFonts w:ascii="Times New Roman" w:eastAsia="Batang" w:hAnsi="Times New Roman" w:cs="Times New Roman"/>
          <w:b/>
          <w:sz w:val="24"/>
          <w:szCs w:val="24"/>
        </w:rPr>
        <w:tab/>
      </w:r>
      <w:r w:rsidR="0092317C" w:rsidRPr="00723389">
        <w:rPr>
          <w:rFonts w:ascii="Times New Roman" w:eastAsia="Batang" w:hAnsi="Times New Roman" w:cs="Times New Roman"/>
          <w:b/>
          <w:sz w:val="24"/>
          <w:szCs w:val="24"/>
        </w:rPr>
        <w:t>Art. 35</w:t>
      </w:r>
      <w:r w:rsidR="0092317C" w:rsidRPr="00723389">
        <w:rPr>
          <w:rFonts w:ascii="Times New Roman" w:eastAsia="Batang" w:hAnsi="Times New Roman" w:cs="Times New Roman"/>
          <w:sz w:val="24"/>
          <w:szCs w:val="24"/>
        </w:rPr>
        <w:t>. A Taxa de Pavimentação Máxima (T) determina a área máxima permitida para impermeabilidade do solo em relação a área que esta pode ocupar em um terreno.</w:t>
      </w:r>
    </w:p>
    <w:p w:rsidR="0092317C" w:rsidRPr="003E653A" w:rsidRDefault="003E653A" w:rsidP="003E653A">
      <w:pPr>
        <w:ind w:right="95"/>
        <w:jc w:val="both"/>
        <w:rPr>
          <w:rFonts w:ascii="Times New Roman" w:eastAsia="Batang" w:hAnsi="Times New Roman" w:cs="Times New Roman"/>
          <w:b/>
          <w:sz w:val="24"/>
          <w:szCs w:val="24"/>
        </w:rPr>
      </w:pPr>
      <w:r>
        <w:rPr>
          <w:rFonts w:ascii="Times New Roman" w:eastAsia="Batang" w:hAnsi="Times New Roman" w:cs="Times New Roman"/>
          <w:b/>
          <w:sz w:val="24"/>
          <w:szCs w:val="24"/>
        </w:rPr>
        <w:tab/>
      </w:r>
      <w:r>
        <w:rPr>
          <w:rFonts w:ascii="Times New Roman" w:eastAsia="Batang" w:hAnsi="Times New Roman" w:cs="Times New Roman"/>
          <w:b/>
          <w:sz w:val="24"/>
          <w:szCs w:val="24"/>
        </w:rPr>
        <w:tab/>
      </w:r>
      <w:r w:rsidR="0092317C" w:rsidRPr="00723389">
        <w:rPr>
          <w:rFonts w:ascii="Times New Roman" w:eastAsia="Batang" w:hAnsi="Times New Roman" w:cs="Times New Roman"/>
          <w:sz w:val="24"/>
          <w:szCs w:val="24"/>
        </w:rPr>
        <w:t>§ 1º</w:t>
      </w:r>
      <w:r w:rsidR="001616BF"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A Taxa de Pavimentação Máxima é expressa em porcentagem, segundo a seguinte fórmula:</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Taxa de Pavimentação = Área impermeável x 100</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w:t>
      </w: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Área do Terreno</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2º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No cálculo da Taxa de Pavimentação não são consideradas as áreas de estacionamento descobertas que estejam em conformidade com a Tabela 4 e de circulação de veículos descobertas, as marquises, os beirais, os pergolados, as floreiras, as sacadas e piscinas.</w:t>
      </w:r>
    </w:p>
    <w:p w:rsidR="0092317C" w:rsidRPr="00723389" w:rsidRDefault="001616BF"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xml:space="preserve">§ 3º. </w:t>
      </w:r>
      <w:r w:rsidR="0092317C" w:rsidRPr="00723389">
        <w:rPr>
          <w:rFonts w:ascii="Times New Roman" w:eastAsia="Batang" w:hAnsi="Times New Roman" w:cs="Times New Roman"/>
          <w:sz w:val="24"/>
          <w:szCs w:val="24"/>
        </w:rPr>
        <w:t>A área do terreno empregada no cálculo da Taxa de Pavimentação é a área escriturada.</w:t>
      </w: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4º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A área do terreno destinada a permeabilização deverá cumprir a função de absorção das águas pluviais, com exceção das águas das coberturas existente no terreno, que deverão ser direcionadas para as galerias de águas pluviais.</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Seção III</w:t>
      </w:r>
    </w:p>
    <w:p w:rsidR="0092317C" w:rsidRPr="00723389" w:rsidRDefault="0092317C" w:rsidP="003E653A">
      <w:pPr>
        <w:ind w:right="95"/>
        <w:jc w:val="center"/>
        <w:rPr>
          <w:rFonts w:ascii="Times New Roman" w:eastAsia="Batang" w:hAnsi="Times New Roman" w:cs="Times New Roman"/>
          <w:b/>
          <w:sz w:val="24"/>
          <w:szCs w:val="24"/>
        </w:rPr>
      </w:pPr>
      <w:r w:rsidRPr="00723389">
        <w:rPr>
          <w:rFonts w:ascii="Times New Roman" w:eastAsia="Batang" w:hAnsi="Times New Roman" w:cs="Times New Roman"/>
          <w:b/>
          <w:sz w:val="24"/>
          <w:szCs w:val="24"/>
        </w:rPr>
        <w:t>Dos Afastamentos Mínimos</w:t>
      </w:r>
    </w:p>
    <w:p w:rsidR="003E653A" w:rsidRDefault="003E653A" w:rsidP="003E653A">
      <w:pPr>
        <w:ind w:right="95" w:firstLine="1418"/>
        <w:jc w:val="both"/>
        <w:rPr>
          <w:rFonts w:ascii="Times New Roman" w:eastAsia="Batang" w:hAnsi="Times New Roman" w:cs="Times New Roman"/>
          <w:sz w:val="24"/>
          <w:szCs w:val="24"/>
        </w:rPr>
      </w:pP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36</w:t>
      </w:r>
      <w:r w:rsidRPr="00723389">
        <w:rPr>
          <w:rFonts w:ascii="Times New Roman" w:eastAsia="Batang" w:hAnsi="Times New Roman" w:cs="Times New Roman"/>
          <w:sz w:val="24"/>
          <w:szCs w:val="24"/>
        </w:rPr>
        <w:t>. O afastamento mínimo frontal obrigatório nas edificações está indicado na Tabela 3 da Lei de Zoneamento, Uso e Ocupação do Solo.</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lastRenderedPageBreak/>
        <w:t>§ 1º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O recuo mínimo frontal das edificações residenciais unifamiliar e multifamiliar, em todo o Município, será de 3,00 m (três metros) a partir da divisa do lote, nas ruas em que não haja previsão de alargamento de via.</w:t>
      </w:r>
      <w:r w:rsidRPr="00723389">
        <w:rPr>
          <w:rFonts w:ascii="Times New Roman" w:eastAsia="Batang" w:hAnsi="Times New Roman" w:cs="Times New Roman"/>
          <w:sz w:val="24"/>
          <w:szCs w:val="24"/>
        </w:rPr>
        <w:tab/>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2º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As construções comerciais poderão ser edificadas no alinhamento dos lotes, desde que não haja previsão de alargamento de via. </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3º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Os únicos elementos construtivos de uma edificação residencial que poderão avançar sobre os afastamentos mínimos frontais são a marquise, os beirais, a proteção de ar condicionado, as sacadas e floreiras frontais, desde que não ultrapassem 1/3 (um terço) do afastamento permitido.</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4º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No caso de projetos que contemplem garagem, será permitida a edificação da mesma no alinhamento do lote, sendo neste caso vedado a utilização de portão basculante abrindo para o exterior da construção.</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5º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Nos lotes residenciais de esquina o recuo frontal será de 3,00 m na fachada e o recuo lateral será de 1,50 m (um metro e meio), podendo ser definido pelo proprietário a testada frontal do lote.</w:t>
      </w:r>
    </w:p>
    <w:p w:rsidR="003E653A"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 xml:space="preserve">§ </w:t>
      </w:r>
      <w:r w:rsidR="001616BF" w:rsidRPr="00723389">
        <w:rPr>
          <w:rFonts w:ascii="Times New Roman" w:eastAsia="Batang" w:hAnsi="Times New Roman" w:cs="Times New Roman"/>
          <w:sz w:val="24"/>
          <w:szCs w:val="24"/>
        </w:rPr>
        <w:t>6</w:t>
      </w:r>
      <w:r w:rsidRPr="00723389">
        <w:rPr>
          <w:rFonts w:ascii="Times New Roman" w:eastAsia="Batang" w:hAnsi="Times New Roman" w:cs="Times New Roman"/>
          <w:sz w:val="24"/>
          <w:szCs w:val="24"/>
        </w:rPr>
        <w:t>º</w:t>
      </w:r>
      <w:r w:rsidR="001616BF" w:rsidRPr="00723389">
        <w:rPr>
          <w:rFonts w:ascii="Times New Roman" w:eastAsia="Batang" w:hAnsi="Times New Roman" w:cs="Times New Roman"/>
          <w:sz w:val="24"/>
          <w:szCs w:val="24"/>
        </w:rPr>
        <w:t>.</w:t>
      </w:r>
      <w:r w:rsidRPr="00723389">
        <w:rPr>
          <w:rFonts w:ascii="Times New Roman" w:eastAsia="Batang" w:hAnsi="Times New Roman" w:cs="Times New Roman"/>
          <w:sz w:val="24"/>
          <w:szCs w:val="24"/>
        </w:rPr>
        <w:t xml:space="preserve"> Para construções mistas (comércio e residência), quando a área residencial estiver situada no pavimento superior, esta poderá obedecer ao recuo comercial.</w:t>
      </w:r>
    </w:p>
    <w:p w:rsidR="003E653A" w:rsidRDefault="003E653A"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b/>
          <w:sz w:val="24"/>
          <w:szCs w:val="24"/>
        </w:rPr>
        <w:t>Art. 37</w:t>
      </w:r>
      <w:r w:rsidRPr="00723389">
        <w:rPr>
          <w:rFonts w:ascii="Times New Roman" w:eastAsia="Batang" w:hAnsi="Times New Roman" w:cs="Times New Roman"/>
          <w:sz w:val="24"/>
          <w:szCs w:val="24"/>
        </w:rPr>
        <w:t>. O afastamento mínimo lateral obrigatório nas edificações está indicado na Tabela 3 da Lei de Zoneamento, Uso e Ocupação de Solo.</w:t>
      </w:r>
    </w:p>
    <w:p w:rsidR="0092317C" w:rsidRPr="00723389" w:rsidRDefault="00551083"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1º</w:t>
      </w:r>
      <w:r w:rsidR="001616BF"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O afastamento mínimo lateral das edificações, será o seguinte, em função da altura das edificações: </w:t>
      </w:r>
    </w:p>
    <w:p w:rsidR="0092317C" w:rsidRPr="00723389" w:rsidRDefault="00551083"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I - mínimo de 1,50 m (um metro e </w:t>
      </w:r>
      <w:r w:rsidR="001616BF" w:rsidRPr="00723389">
        <w:rPr>
          <w:rFonts w:ascii="Times New Roman" w:eastAsia="Batang" w:hAnsi="Times New Roman" w:cs="Times New Roman"/>
          <w:sz w:val="24"/>
          <w:szCs w:val="24"/>
        </w:rPr>
        <w:t>cinquenta centímetros</w:t>
      </w:r>
      <w:r w:rsidR="0092317C" w:rsidRPr="00723389">
        <w:rPr>
          <w:rFonts w:ascii="Times New Roman" w:eastAsia="Batang" w:hAnsi="Times New Roman" w:cs="Times New Roman"/>
          <w:sz w:val="24"/>
          <w:szCs w:val="24"/>
        </w:rPr>
        <w:t>) para pavimentos com aberturas laterais;</w:t>
      </w:r>
    </w:p>
    <w:p w:rsidR="0092317C" w:rsidRPr="00723389" w:rsidRDefault="00551083"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II - para construções de até </w:t>
      </w:r>
      <w:r w:rsidR="00957C30" w:rsidRPr="00723389">
        <w:rPr>
          <w:rFonts w:ascii="Times New Roman" w:eastAsia="Batang" w:hAnsi="Times New Roman" w:cs="Times New Roman"/>
          <w:sz w:val="24"/>
          <w:szCs w:val="24"/>
        </w:rPr>
        <w:t>4 (</w:t>
      </w:r>
      <w:r w:rsidR="0092317C" w:rsidRPr="00723389">
        <w:rPr>
          <w:rFonts w:ascii="Times New Roman" w:eastAsia="Batang" w:hAnsi="Times New Roman" w:cs="Times New Roman"/>
          <w:sz w:val="24"/>
          <w:szCs w:val="24"/>
        </w:rPr>
        <w:t>quatro</w:t>
      </w:r>
      <w:r w:rsidR="00957C30"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pavimentos, não será necessário recuo, contando que as paredes sejam cegas;</w:t>
      </w:r>
    </w:p>
    <w:p w:rsidR="0092317C" w:rsidRPr="00723389" w:rsidRDefault="00551083"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III - para construções de </w:t>
      </w:r>
      <w:r w:rsidR="00957C30" w:rsidRPr="00723389">
        <w:rPr>
          <w:rFonts w:ascii="Times New Roman" w:eastAsia="Batang" w:hAnsi="Times New Roman" w:cs="Times New Roman"/>
          <w:sz w:val="24"/>
          <w:szCs w:val="24"/>
        </w:rPr>
        <w:t>3 (</w:t>
      </w:r>
      <w:r w:rsidR="0092317C" w:rsidRPr="00723389">
        <w:rPr>
          <w:rFonts w:ascii="Times New Roman" w:eastAsia="Batang" w:hAnsi="Times New Roman" w:cs="Times New Roman"/>
          <w:sz w:val="24"/>
          <w:szCs w:val="24"/>
        </w:rPr>
        <w:t>três</w:t>
      </w:r>
      <w:r w:rsidR="00957C30"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ou mais pavimentos, deverá ser recuado 1,50 m (um metro e </w:t>
      </w:r>
      <w:r w:rsidR="00957C30" w:rsidRPr="00723389">
        <w:rPr>
          <w:rFonts w:ascii="Times New Roman" w:eastAsia="Batang" w:hAnsi="Times New Roman" w:cs="Times New Roman"/>
          <w:sz w:val="24"/>
          <w:szCs w:val="24"/>
        </w:rPr>
        <w:t>cinquenta centímetros) todos os pavimentos;</w:t>
      </w:r>
    </w:p>
    <w:p w:rsidR="0092317C" w:rsidRPr="00723389" w:rsidRDefault="00551083"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IV - a partir do terceiro pavimento acrescenta-se 0,25 cm (vinte e cinco centímetros) por pavimento até o limite de 5 m (cinco metros);</w:t>
      </w:r>
    </w:p>
    <w:p w:rsidR="0092317C" w:rsidRPr="00723389" w:rsidRDefault="00551083"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2º</w:t>
      </w:r>
      <w:r w:rsidR="00957C30"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Na análise dos afastamentos laterais mínimos serão consideradas as projeções das sacadas e das floreiras.</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Pr="00FE5910">
        <w:rPr>
          <w:rFonts w:ascii="Times New Roman" w:eastAsia="Batang" w:hAnsi="Times New Roman" w:cs="Times New Roman"/>
          <w:b/>
          <w:sz w:val="24"/>
          <w:szCs w:val="24"/>
        </w:rPr>
        <w:t>Art. 38</w:t>
      </w:r>
      <w:r w:rsidRPr="00FE5910">
        <w:rPr>
          <w:rFonts w:ascii="Times New Roman" w:eastAsia="Batang" w:hAnsi="Times New Roman" w:cs="Times New Roman"/>
          <w:sz w:val="24"/>
          <w:szCs w:val="24"/>
        </w:rPr>
        <w:t>. O afastamento mínimo posterior obrigatório nas edificações está indicado na Tabela 3 da Lei de Zoneamento, Uso e Ocupação de Solo.</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1º</w:t>
      </w:r>
      <w:r w:rsidR="00957C30"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O afastamento mínimo posterior das edificações, será o seguinte, em função da altura das edificações: </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I - mínimo de 1,50 m (um metro e cinquenta centímetro</w:t>
      </w:r>
      <w:r w:rsidR="00957C30" w:rsidRPr="00723389">
        <w:rPr>
          <w:rFonts w:ascii="Times New Roman" w:eastAsia="Batang" w:hAnsi="Times New Roman" w:cs="Times New Roman"/>
          <w:sz w:val="24"/>
          <w:szCs w:val="24"/>
        </w:rPr>
        <w:t>s</w:t>
      </w:r>
      <w:r w:rsidR="0092317C" w:rsidRPr="00723389">
        <w:rPr>
          <w:rFonts w:ascii="Times New Roman" w:eastAsia="Batang" w:hAnsi="Times New Roman" w:cs="Times New Roman"/>
          <w:sz w:val="24"/>
          <w:szCs w:val="24"/>
        </w:rPr>
        <w:t>) para pavimentos com aberturas posteriores;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II - para construções de até</w:t>
      </w:r>
      <w:r w:rsidR="00957C30" w:rsidRPr="00723389">
        <w:rPr>
          <w:rFonts w:ascii="Times New Roman" w:eastAsia="Batang" w:hAnsi="Times New Roman" w:cs="Times New Roman"/>
          <w:sz w:val="24"/>
          <w:szCs w:val="24"/>
        </w:rPr>
        <w:t xml:space="preserve"> 4 (q</w:t>
      </w:r>
      <w:r w:rsidR="0092317C" w:rsidRPr="00723389">
        <w:rPr>
          <w:rFonts w:ascii="Times New Roman" w:eastAsia="Batang" w:hAnsi="Times New Roman" w:cs="Times New Roman"/>
          <w:sz w:val="24"/>
          <w:szCs w:val="24"/>
        </w:rPr>
        <w:t>uatro</w:t>
      </w:r>
      <w:r w:rsidR="00957C30"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pavimentos, não será necessário recuo, contando que as paredes sejam cegas.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III - para construções de </w:t>
      </w:r>
      <w:r w:rsidR="00957C30" w:rsidRPr="00723389">
        <w:rPr>
          <w:rFonts w:ascii="Times New Roman" w:eastAsia="Batang" w:hAnsi="Times New Roman" w:cs="Times New Roman"/>
          <w:sz w:val="24"/>
          <w:szCs w:val="24"/>
        </w:rPr>
        <w:t>3 (</w:t>
      </w:r>
      <w:r w:rsidR="0092317C" w:rsidRPr="00723389">
        <w:rPr>
          <w:rFonts w:ascii="Times New Roman" w:eastAsia="Batang" w:hAnsi="Times New Roman" w:cs="Times New Roman"/>
          <w:sz w:val="24"/>
          <w:szCs w:val="24"/>
        </w:rPr>
        <w:t>três</w:t>
      </w:r>
      <w:r w:rsidR="00957C30"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ou mais pavimentos, deverá ser recuado 1,50 m (um metro e cinquenta centímetros) todos os pavimentos</w:t>
      </w:r>
      <w:r w:rsidR="00957C30" w:rsidRPr="00723389">
        <w:rPr>
          <w:rFonts w:ascii="Times New Roman" w:eastAsia="Batang" w:hAnsi="Times New Roman" w:cs="Times New Roman"/>
          <w:sz w:val="24"/>
          <w:szCs w:val="24"/>
        </w:rPr>
        <w:t>;</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IV - a partir do terceiro pavimento acrescenta-se 0,25 cm (vinte e cinco centímetros) por pavimento até o limite de 5 m (cinco metros);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sidR="0092317C" w:rsidRPr="00723389">
        <w:rPr>
          <w:rFonts w:ascii="Times New Roman" w:eastAsia="Batang" w:hAnsi="Times New Roman" w:cs="Times New Roman"/>
          <w:sz w:val="24"/>
          <w:szCs w:val="24"/>
        </w:rPr>
        <w:t>§ 2º</w:t>
      </w:r>
      <w:r w:rsidR="00957C30"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Na análise dos afastamentos posteriores mínimos serão consideradas as projeções das sacadas e das floreiras.</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251C63">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CAPÍTULO VII</w:t>
      </w:r>
    </w:p>
    <w:p w:rsidR="0092317C" w:rsidRPr="00723389" w:rsidRDefault="0092317C" w:rsidP="00251C63">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DA PROTEÇÃO DOS RECURSOS HÍDRICOS E NASCENTES</w:t>
      </w:r>
    </w:p>
    <w:p w:rsidR="0092317C" w:rsidRPr="00723389" w:rsidRDefault="0092317C" w:rsidP="00251C63">
      <w:pPr>
        <w:ind w:right="95"/>
        <w:jc w:val="center"/>
        <w:rPr>
          <w:rFonts w:ascii="Times New Roman" w:eastAsia="Batang" w:hAnsi="Times New Roman" w:cs="Times New Roman"/>
          <w:sz w:val="24"/>
          <w:szCs w:val="24"/>
        </w:rPr>
      </w:pPr>
    </w:p>
    <w:p w:rsidR="00957C30"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Pr="00723389">
        <w:rPr>
          <w:rFonts w:ascii="Times New Roman" w:eastAsia="Batang" w:hAnsi="Times New Roman" w:cs="Times New Roman"/>
          <w:b/>
          <w:sz w:val="24"/>
          <w:szCs w:val="24"/>
        </w:rPr>
        <w:t>Art. 39</w:t>
      </w:r>
      <w:r w:rsidRPr="00723389">
        <w:rPr>
          <w:rFonts w:ascii="Times New Roman" w:eastAsia="Batang" w:hAnsi="Times New Roman" w:cs="Times New Roman"/>
          <w:sz w:val="24"/>
          <w:szCs w:val="24"/>
        </w:rPr>
        <w:t>. Para os efeitos de proteção necessária dos recursos hídricos, inclusive represamento artificial de água, e nascentes do Município ficam definidas as diretrizes necessárias a garantir a proteção da nascente e dos recursos hídricos e preservação de áreas verdes.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57C30" w:rsidRPr="00723389">
        <w:rPr>
          <w:rFonts w:ascii="Times New Roman" w:eastAsia="Batang" w:hAnsi="Times New Roman" w:cs="Times New Roman"/>
          <w:sz w:val="24"/>
          <w:szCs w:val="24"/>
        </w:rPr>
        <w:t xml:space="preserve">§ 1º. </w:t>
      </w:r>
      <w:r w:rsidR="0092317C" w:rsidRPr="00723389">
        <w:rPr>
          <w:rFonts w:ascii="Times New Roman" w:eastAsia="Batang" w:hAnsi="Times New Roman" w:cs="Times New Roman"/>
          <w:sz w:val="24"/>
          <w:szCs w:val="24"/>
        </w:rPr>
        <w:t>Deverá ser estabelecido faixa de matas ciliares para preservação dos recursos hídricos, do represamento e das nascentes.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A84894" w:rsidRPr="00723389">
        <w:rPr>
          <w:rFonts w:ascii="Times New Roman" w:eastAsia="Batang" w:hAnsi="Times New Roman" w:cs="Times New Roman"/>
          <w:sz w:val="24"/>
          <w:szCs w:val="24"/>
        </w:rPr>
        <w:t xml:space="preserve">§ 2º. </w:t>
      </w:r>
      <w:r w:rsidR="0092317C" w:rsidRPr="00723389">
        <w:rPr>
          <w:rFonts w:ascii="Times New Roman" w:eastAsia="Batang" w:hAnsi="Times New Roman" w:cs="Times New Roman"/>
          <w:sz w:val="24"/>
          <w:szCs w:val="24"/>
        </w:rPr>
        <w:t xml:space="preserve">Deverão ser adotados critérios técnicos para construção de canais de contenção e escoamento de águas pluviais, aprovados pela </w:t>
      </w:r>
      <w:r w:rsidR="00A84894" w:rsidRPr="00723389">
        <w:rPr>
          <w:rFonts w:ascii="Times New Roman" w:eastAsia="Batang" w:hAnsi="Times New Roman" w:cs="Times New Roman"/>
          <w:sz w:val="24"/>
          <w:szCs w:val="24"/>
        </w:rPr>
        <w:t>m</w:t>
      </w:r>
      <w:r w:rsidR="0092317C" w:rsidRPr="00723389">
        <w:rPr>
          <w:rFonts w:ascii="Times New Roman" w:eastAsia="Batang" w:hAnsi="Times New Roman" w:cs="Times New Roman"/>
          <w:sz w:val="24"/>
          <w:szCs w:val="24"/>
        </w:rPr>
        <w:t>unicipalidade.</w:t>
      </w:r>
    </w:p>
    <w:p w:rsidR="00A84894"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 </w:t>
      </w:r>
      <w:r w:rsidR="00A84894" w:rsidRPr="00723389">
        <w:rPr>
          <w:rFonts w:ascii="Times New Roman" w:eastAsia="Batang" w:hAnsi="Times New Roman" w:cs="Times New Roman"/>
          <w:sz w:val="24"/>
          <w:szCs w:val="24"/>
        </w:rPr>
        <w:t>3</w:t>
      </w:r>
      <w:r w:rsidR="0092317C" w:rsidRPr="00723389">
        <w:rPr>
          <w:rFonts w:ascii="Times New Roman" w:eastAsia="Batang" w:hAnsi="Times New Roman" w:cs="Times New Roman"/>
          <w:sz w:val="24"/>
          <w:szCs w:val="24"/>
        </w:rPr>
        <w:t>º</w:t>
      </w:r>
      <w:r w:rsidR="00A84894"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As matas ciliares terão as seguintes dimensões mínimas:</w:t>
      </w:r>
    </w:p>
    <w:p w:rsidR="00A84894"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A84894" w:rsidRPr="00723389">
        <w:rPr>
          <w:rFonts w:ascii="Times New Roman" w:eastAsia="Batang" w:hAnsi="Times New Roman" w:cs="Times New Roman"/>
          <w:sz w:val="24"/>
          <w:szCs w:val="24"/>
        </w:rPr>
        <w:t xml:space="preserve">I - </w:t>
      </w:r>
      <w:r w:rsidR="0092317C" w:rsidRPr="00723389">
        <w:rPr>
          <w:rFonts w:ascii="Times New Roman" w:eastAsia="Batang" w:hAnsi="Times New Roman" w:cs="Times New Roman"/>
          <w:sz w:val="24"/>
          <w:szCs w:val="24"/>
        </w:rPr>
        <w:t xml:space="preserve">50 </w:t>
      </w:r>
      <w:r w:rsidR="00A84894" w:rsidRPr="00723389">
        <w:rPr>
          <w:rFonts w:ascii="Times New Roman" w:eastAsia="Batang" w:hAnsi="Times New Roman" w:cs="Times New Roman"/>
          <w:sz w:val="24"/>
          <w:szCs w:val="24"/>
        </w:rPr>
        <w:t xml:space="preserve">(cinquenta) </w:t>
      </w:r>
      <w:r w:rsidR="0092317C" w:rsidRPr="00723389">
        <w:rPr>
          <w:rFonts w:ascii="Times New Roman" w:eastAsia="Batang" w:hAnsi="Times New Roman" w:cs="Times New Roman"/>
          <w:sz w:val="24"/>
          <w:szCs w:val="24"/>
        </w:rPr>
        <w:t xml:space="preserve">metros para cada lado quando o leito for até 10 m (dez metros); </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A84894" w:rsidRPr="00723389">
        <w:rPr>
          <w:rFonts w:ascii="Times New Roman" w:eastAsia="Batang" w:hAnsi="Times New Roman" w:cs="Times New Roman"/>
          <w:sz w:val="24"/>
          <w:szCs w:val="24"/>
        </w:rPr>
        <w:t xml:space="preserve">II - </w:t>
      </w:r>
      <w:r w:rsidR="0092317C" w:rsidRPr="00723389">
        <w:rPr>
          <w:rFonts w:ascii="Times New Roman" w:eastAsia="Batang" w:hAnsi="Times New Roman" w:cs="Times New Roman"/>
          <w:sz w:val="24"/>
          <w:szCs w:val="24"/>
        </w:rPr>
        <w:t>100</w:t>
      </w:r>
      <w:r w:rsidR="00A84894" w:rsidRPr="00723389">
        <w:rPr>
          <w:rFonts w:ascii="Times New Roman" w:eastAsia="Batang" w:hAnsi="Times New Roman" w:cs="Times New Roman"/>
          <w:sz w:val="24"/>
          <w:szCs w:val="24"/>
        </w:rPr>
        <w:t xml:space="preserve"> (cem)</w:t>
      </w:r>
      <w:r w:rsidR="0092317C" w:rsidRPr="00723389">
        <w:rPr>
          <w:rFonts w:ascii="Times New Roman" w:eastAsia="Batang" w:hAnsi="Times New Roman" w:cs="Times New Roman"/>
          <w:sz w:val="24"/>
          <w:szCs w:val="24"/>
        </w:rPr>
        <w:t xml:space="preserve"> metros quando o leito for maior que 10 m (dez metros);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A84894" w:rsidRPr="00723389">
        <w:rPr>
          <w:rFonts w:ascii="Times New Roman" w:eastAsia="Batang" w:hAnsi="Times New Roman" w:cs="Times New Roman"/>
          <w:sz w:val="24"/>
          <w:szCs w:val="24"/>
        </w:rPr>
        <w:t xml:space="preserve">III - </w:t>
      </w:r>
      <w:r w:rsidR="0092317C" w:rsidRPr="00723389">
        <w:rPr>
          <w:rFonts w:ascii="Times New Roman" w:eastAsia="Batang" w:hAnsi="Times New Roman" w:cs="Times New Roman"/>
          <w:sz w:val="24"/>
          <w:szCs w:val="24"/>
        </w:rPr>
        <w:t>50 (cinquenta) metros quando for represamento artificial de água</w:t>
      </w:r>
      <w:r w:rsidR="00A84894" w:rsidRPr="00723389">
        <w:rPr>
          <w:rFonts w:ascii="Times New Roman" w:eastAsia="Batang" w:hAnsi="Times New Roman" w:cs="Times New Roman"/>
          <w:sz w:val="24"/>
          <w:szCs w:val="24"/>
        </w:rPr>
        <w:t>.</w:t>
      </w:r>
    </w:p>
    <w:p w:rsidR="00590B98"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t>IV -</w:t>
      </w:r>
      <w:r w:rsidR="00A84894" w:rsidRPr="00723389">
        <w:rPr>
          <w:rFonts w:ascii="Times New Roman" w:eastAsia="Batang" w:hAnsi="Times New Roman" w:cs="Times New Roman"/>
          <w:sz w:val="24"/>
          <w:szCs w:val="24"/>
        </w:rPr>
        <w:t xml:space="preserve"> </w:t>
      </w:r>
      <w:r>
        <w:rPr>
          <w:rFonts w:ascii="Times New Roman" w:eastAsia="Batang" w:hAnsi="Times New Roman" w:cs="Times New Roman"/>
          <w:sz w:val="24"/>
          <w:szCs w:val="24"/>
        </w:rPr>
        <w:t>t</w:t>
      </w:r>
      <w:r w:rsidR="0092317C" w:rsidRPr="00723389">
        <w:rPr>
          <w:rFonts w:ascii="Times New Roman" w:eastAsia="Batang" w:hAnsi="Times New Roman" w:cs="Times New Roman"/>
          <w:sz w:val="24"/>
          <w:szCs w:val="24"/>
        </w:rPr>
        <w:t>oda nascente terá um raio de 100 m (cem metros) de preservação.</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 </w:t>
      </w:r>
      <w:r>
        <w:rPr>
          <w:rFonts w:ascii="Times New Roman" w:eastAsia="Batang" w:hAnsi="Times New Roman" w:cs="Times New Roman"/>
          <w:sz w:val="24"/>
          <w:szCs w:val="24"/>
        </w:rPr>
        <w:t>4</w:t>
      </w:r>
      <w:r w:rsidR="0092317C" w:rsidRPr="00723389">
        <w:rPr>
          <w:rFonts w:ascii="Times New Roman" w:eastAsia="Batang" w:hAnsi="Times New Roman" w:cs="Times New Roman"/>
          <w:sz w:val="24"/>
          <w:szCs w:val="24"/>
        </w:rPr>
        <w:t>º</w:t>
      </w:r>
      <w:r w:rsidR="00A84894"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Nos canais de escoamento de águas pluviais dever-se-á prever uma faixa não edificável, proporcional de 2:1 (para cada um metro vertical de profundidade, dois metros na horizontal) para cada lado das margens.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 </w:t>
      </w:r>
      <w:r>
        <w:rPr>
          <w:rFonts w:ascii="Times New Roman" w:eastAsia="Batang" w:hAnsi="Times New Roman" w:cs="Times New Roman"/>
          <w:sz w:val="24"/>
          <w:szCs w:val="24"/>
        </w:rPr>
        <w:t>5</w:t>
      </w:r>
      <w:r w:rsidR="0092317C" w:rsidRPr="00723389">
        <w:rPr>
          <w:rFonts w:ascii="Times New Roman" w:eastAsia="Batang" w:hAnsi="Times New Roman" w:cs="Times New Roman"/>
          <w:sz w:val="24"/>
          <w:szCs w:val="24"/>
        </w:rPr>
        <w:t>º</w:t>
      </w:r>
      <w:r w:rsidR="00A84894"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Quanto aos recursos hídricos naturais e nascentes a fauna deve ser mantida e preservada em harmonia com a preservação das áreas verdes.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 </w:t>
      </w:r>
      <w:r>
        <w:rPr>
          <w:rFonts w:ascii="Times New Roman" w:eastAsia="Batang" w:hAnsi="Times New Roman" w:cs="Times New Roman"/>
          <w:sz w:val="24"/>
          <w:szCs w:val="24"/>
        </w:rPr>
        <w:t>6</w:t>
      </w:r>
      <w:r w:rsidR="0092317C" w:rsidRPr="00723389">
        <w:rPr>
          <w:rFonts w:ascii="Times New Roman" w:eastAsia="Batang" w:hAnsi="Times New Roman" w:cs="Times New Roman"/>
          <w:sz w:val="24"/>
          <w:szCs w:val="24"/>
        </w:rPr>
        <w:t>º</w:t>
      </w:r>
      <w:r w:rsidR="00A84894"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Para efeitos deste artigo não será considerado represamento artificial de águas a bacia para contenção de águas pluviais.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 </w:t>
      </w:r>
      <w:r>
        <w:rPr>
          <w:rFonts w:ascii="Times New Roman" w:eastAsia="Batang" w:hAnsi="Times New Roman" w:cs="Times New Roman"/>
          <w:sz w:val="24"/>
          <w:szCs w:val="24"/>
        </w:rPr>
        <w:t>7</w:t>
      </w:r>
      <w:r w:rsidR="0092317C" w:rsidRPr="00723389">
        <w:rPr>
          <w:rFonts w:ascii="Times New Roman" w:eastAsia="Batang" w:hAnsi="Times New Roman" w:cs="Times New Roman"/>
          <w:sz w:val="24"/>
          <w:szCs w:val="24"/>
        </w:rPr>
        <w:t>º</w:t>
      </w:r>
      <w:r w:rsidR="00A84894"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À infração deste artigo será imposta multa classificada como grave conforme o Regulamento do Plano Diretor, sem prejuízo da ação penal cabível.</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 xml:space="preserve">§ </w:t>
      </w:r>
      <w:r>
        <w:rPr>
          <w:rFonts w:ascii="Times New Roman" w:eastAsia="Batang" w:hAnsi="Times New Roman" w:cs="Times New Roman"/>
          <w:sz w:val="24"/>
          <w:szCs w:val="24"/>
        </w:rPr>
        <w:t>8</w:t>
      </w:r>
      <w:r w:rsidR="0092317C" w:rsidRPr="00723389">
        <w:rPr>
          <w:rFonts w:ascii="Times New Roman" w:eastAsia="Batang" w:hAnsi="Times New Roman" w:cs="Times New Roman"/>
          <w:sz w:val="24"/>
          <w:szCs w:val="24"/>
        </w:rPr>
        <w:t>º</w:t>
      </w:r>
      <w:r w:rsidR="00A84894" w:rsidRPr="00723389">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À infração deste artigo será imposta interdição ou embargo, quando for o caso.</w:t>
      </w:r>
    </w:p>
    <w:p w:rsidR="0092317C" w:rsidRPr="00723389" w:rsidRDefault="0092317C" w:rsidP="00FE5910">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CAPÍTULO VIII</w:t>
      </w:r>
    </w:p>
    <w:p w:rsidR="0092317C" w:rsidRPr="00723389" w:rsidRDefault="0092317C" w:rsidP="00FE5910">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DOS ALVARÁS DE CONSTRUÇÃO, ALVARÁ DE LOCALIZAÇÃO E FUNCIONAMENTO E DE FISCALIZAÇÃO PARA FUNCIONAMENTO</w:t>
      </w:r>
    </w:p>
    <w:p w:rsidR="0092317C" w:rsidRPr="00723389" w:rsidRDefault="0092317C" w:rsidP="00FE5910">
      <w:pPr>
        <w:ind w:right="95"/>
        <w:jc w:val="center"/>
        <w:rPr>
          <w:rFonts w:ascii="Times New Roman" w:eastAsia="Batang" w:hAnsi="Times New Roman" w:cs="Times New Roman"/>
          <w:sz w:val="24"/>
          <w:szCs w:val="24"/>
        </w:rPr>
      </w:pPr>
    </w:p>
    <w:p w:rsidR="0092317C" w:rsidRPr="00723389" w:rsidRDefault="00590B98"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0092317C" w:rsidRPr="00723389">
        <w:rPr>
          <w:rFonts w:ascii="Times New Roman" w:eastAsia="Batang" w:hAnsi="Times New Roman" w:cs="Times New Roman"/>
          <w:b/>
          <w:sz w:val="24"/>
          <w:szCs w:val="24"/>
        </w:rPr>
        <w:t>Art. 40</w:t>
      </w:r>
      <w:r w:rsidR="0092317C" w:rsidRPr="00723389">
        <w:rPr>
          <w:rFonts w:ascii="Times New Roman" w:eastAsia="Batang" w:hAnsi="Times New Roman" w:cs="Times New Roman"/>
          <w:sz w:val="24"/>
          <w:szCs w:val="24"/>
        </w:rPr>
        <w:t>. Os alvarás de construção e de licença de localização e funcionamento e de fiscalização para funcionamento do estabelecimento comercial, de prestação de serviço, ou industrial, expedidos anteriormente serão respeitados enquanto vigente.</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590B98"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0092317C" w:rsidRPr="00723389">
        <w:rPr>
          <w:rFonts w:ascii="Times New Roman" w:eastAsia="Batang" w:hAnsi="Times New Roman" w:cs="Times New Roman"/>
          <w:b/>
          <w:sz w:val="24"/>
          <w:szCs w:val="24"/>
        </w:rPr>
        <w:t>Art. 41</w:t>
      </w:r>
      <w:r w:rsidR="0092317C" w:rsidRPr="00723389">
        <w:rPr>
          <w:rFonts w:ascii="Times New Roman" w:eastAsia="Batang" w:hAnsi="Times New Roman" w:cs="Times New Roman"/>
          <w:sz w:val="24"/>
          <w:szCs w:val="24"/>
        </w:rPr>
        <w:t xml:space="preserve">. A transferência ou modificação de </w:t>
      </w:r>
      <w:r w:rsidR="00FE5910">
        <w:rPr>
          <w:rFonts w:ascii="Times New Roman" w:eastAsia="Batang" w:hAnsi="Times New Roman" w:cs="Times New Roman"/>
          <w:sz w:val="24"/>
          <w:szCs w:val="24"/>
        </w:rPr>
        <w:t>A</w:t>
      </w:r>
      <w:r w:rsidR="0092317C" w:rsidRPr="00723389">
        <w:rPr>
          <w:rFonts w:ascii="Times New Roman" w:eastAsia="Batang" w:hAnsi="Times New Roman" w:cs="Times New Roman"/>
          <w:sz w:val="24"/>
          <w:szCs w:val="24"/>
        </w:rPr>
        <w:t xml:space="preserve">lvará de </w:t>
      </w:r>
      <w:r w:rsidR="00FE5910">
        <w:rPr>
          <w:rFonts w:ascii="Times New Roman" w:eastAsia="Batang" w:hAnsi="Times New Roman" w:cs="Times New Roman"/>
          <w:sz w:val="24"/>
          <w:szCs w:val="24"/>
        </w:rPr>
        <w:t>L</w:t>
      </w:r>
      <w:r w:rsidR="0092317C" w:rsidRPr="00723389">
        <w:rPr>
          <w:rFonts w:ascii="Times New Roman" w:eastAsia="Batang" w:hAnsi="Times New Roman" w:cs="Times New Roman"/>
          <w:sz w:val="24"/>
          <w:szCs w:val="24"/>
        </w:rPr>
        <w:t xml:space="preserve">ocalização e </w:t>
      </w:r>
      <w:r w:rsidR="00FE5910">
        <w:rPr>
          <w:rFonts w:ascii="Times New Roman" w:eastAsia="Batang" w:hAnsi="Times New Roman" w:cs="Times New Roman"/>
          <w:sz w:val="24"/>
          <w:szCs w:val="24"/>
        </w:rPr>
        <w:t>F</w:t>
      </w:r>
      <w:r w:rsidR="0092317C" w:rsidRPr="00723389">
        <w:rPr>
          <w:rFonts w:ascii="Times New Roman" w:eastAsia="Batang" w:hAnsi="Times New Roman" w:cs="Times New Roman"/>
          <w:sz w:val="24"/>
          <w:szCs w:val="24"/>
        </w:rPr>
        <w:t xml:space="preserve">uncionamento e de </w:t>
      </w:r>
      <w:r w:rsidR="00FE5910">
        <w:rPr>
          <w:rFonts w:ascii="Times New Roman" w:eastAsia="Batang" w:hAnsi="Times New Roman" w:cs="Times New Roman"/>
          <w:sz w:val="24"/>
          <w:szCs w:val="24"/>
        </w:rPr>
        <w:t>F</w:t>
      </w:r>
      <w:r w:rsidR="0092317C" w:rsidRPr="00723389">
        <w:rPr>
          <w:rFonts w:ascii="Times New Roman" w:eastAsia="Batang" w:hAnsi="Times New Roman" w:cs="Times New Roman"/>
          <w:sz w:val="24"/>
          <w:szCs w:val="24"/>
        </w:rPr>
        <w:t xml:space="preserve">iscalização para </w:t>
      </w:r>
      <w:r w:rsidR="00FE5910">
        <w:rPr>
          <w:rFonts w:ascii="Times New Roman" w:eastAsia="Batang" w:hAnsi="Times New Roman" w:cs="Times New Roman"/>
          <w:sz w:val="24"/>
          <w:szCs w:val="24"/>
        </w:rPr>
        <w:t>F</w:t>
      </w:r>
      <w:r w:rsidR="0092317C" w:rsidRPr="00723389">
        <w:rPr>
          <w:rFonts w:ascii="Times New Roman" w:eastAsia="Batang" w:hAnsi="Times New Roman" w:cs="Times New Roman"/>
          <w:sz w:val="24"/>
          <w:szCs w:val="24"/>
        </w:rPr>
        <w:t>uncionamento do estabelecimento comercial, industrial já em funcionamento, poderá ser autorizada somente se o novo ramo de atividade não contrariar as disposições desta Lei.</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590B98"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0092317C" w:rsidRPr="00723389">
        <w:rPr>
          <w:rFonts w:ascii="Times New Roman" w:eastAsia="Batang" w:hAnsi="Times New Roman" w:cs="Times New Roman"/>
          <w:b/>
          <w:sz w:val="24"/>
          <w:szCs w:val="24"/>
        </w:rPr>
        <w:t>Art. 42</w:t>
      </w:r>
      <w:r w:rsidR="0092317C" w:rsidRPr="00723389">
        <w:rPr>
          <w:rFonts w:ascii="Times New Roman" w:eastAsia="Batang" w:hAnsi="Times New Roman" w:cs="Times New Roman"/>
          <w:sz w:val="24"/>
          <w:szCs w:val="24"/>
        </w:rPr>
        <w:t xml:space="preserve">. O </w:t>
      </w:r>
      <w:r w:rsidR="00FE5910">
        <w:rPr>
          <w:rFonts w:ascii="Times New Roman" w:eastAsia="Batang" w:hAnsi="Times New Roman" w:cs="Times New Roman"/>
          <w:sz w:val="24"/>
          <w:szCs w:val="24"/>
        </w:rPr>
        <w:t>A</w:t>
      </w:r>
      <w:r w:rsidR="0092317C" w:rsidRPr="00723389">
        <w:rPr>
          <w:rFonts w:ascii="Times New Roman" w:eastAsia="Batang" w:hAnsi="Times New Roman" w:cs="Times New Roman"/>
          <w:sz w:val="24"/>
          <w:szCs w:val="24"/>
        </w:rPr>
        <w:t xml:space="preserve">lvará de </w:t>
      </w:r>
      <w:r w:rsidR="00FE5910">
        <w:rPr>
          <w:rFonts w:ascii="Times New Roman" w:eastAsia="Batang" w:hAnsi="Times New Roman" w:cs="Times New Roman"/>
          <w:sz w:val="24"/>
          <w:szCs w:val="24"/>
        </w:rPr>
        <w:t>L</w:t>
      </w:r>
      <w:r w:rsidR="0092317C" w:rsidRPr="00723389">
        <w:rPr>
          <w:rFonts w:ascii="Times New Roman" w:eastAsia="Batang" w:hAnsi="Times New Roman" w:cs="Times New Roman"/>
          <w:sz w:val="24"/>
          <w:szCs w:val="24"/>
        </w:rPr>
        <w:t xml:space="preserve">ocalização e </w:t>
      </w:r>
      <w:r w:rsidR="00FE5910">
        <w:rPr>
          <w:rFonts w:ascii="Times New Roman" w:eastAsia="Batang" w:hAnsi="Times New Roman" w:cs="Times New Roman"/>
          <w:sz w:val="24"/>
          <w:szCs w:val="24"/>
        </w:rPr>
        <w:t>F</w:t>
      </w:r>
      <w:r w:rsidR="0092317C" w:rsidRPr="00723389">
        <w:rPr>
          <w:rFonts w:ascii="Times New Roman" w:eastAsia="Batang" w:hAnsi="Times New Roman" w:cs="Times New Roman"/>
          <w:sz w:val="24"/>
          <w:szCs w:val="24"/>
        </w:rPr>
        <w:t xml:space="preserve">uncionamento de qualquer atividade considerada permissível, dependerá de aprovação do projeto completo, com detalhes finais, </w:t>
      </w:r>
      <w:r w:rsidR="0092317C" w:rsidRPr="00723389">
        <w:rPr>
          <w:rFonts w:ascii="Times New Roman" w:eastAsia="Batang" w:hAnsi="Times New Roman" w:cs="Times New Roman"/>
          <w:sz w:val="24"/>
          <w:szCs w:val="24"/>
        </w:rPr>
        <w:lastRenderedPageBreak/>
        <w:t>das instalações para depuração e tratamento dos resíduos, além das exigências específicas de cada caso.</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590B98"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0092317C" w:rsidRPr="00723389">
        <w:rPr>
          <w:rFonts w:ascii="Times New Roman" w:eastAsia="Batang" w:hAnsi="Times New Roman" w:cs="Times New Roman"/>
          <w:b/>
          <w:sz w:val="24"/>
          <w:szCs w:val="24"/>
        </w:rPr>
        <w:t>Art. 43</w:t>
      </w:r>
      <w:r w:rsidR="0092317C" w:rsidRPr="00723389">
        <w:rPr>
          <w:rFonts w:ascii="Times New Roman" w:eastAsia="Batang" w:hAnsi="Times New Roman" w:cs="Times New Roman"/>
          <w:sz w:val="24"/>
          <w:szCs w:val="24"/>
        </w:rPr>
        <w:t>. Sem prejuízo de outras penalidades, a municipalidade poderá interditar, embargar e/ou mandar demolir, às expensas dos proprietários as construções iniciadas em desacordo com esta Lei.</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590B98"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0092317C" w:rsidRPr="00723389">
        <w:rPr>
          <w:rFonts w:ascii="Times New Roman" w:eastAsia="Batang" w:hAnsi="Times New Roman" w:cs="Times New Roman"/>
          <w:b/>
          <w:sz w:val="24"/>
          <w:szCs w:val="24"/>
        </w:rPr>
        <w:t>Art. 44</w:t>
      </w:r>
      <w:r w:rsidR="0092317C" w:rsidRPr="00723389">
        <w:rPr>
          <w:rFonts w:ascii="Times New Roman" w:eastAsia="Batang" w:hAnsi="Times New Roman" w:cs="Times New Roman"/>
          <w:sz w:val="24"/>
          <w:szCs w:val="24"/>
        </w:rPr>
        <w:t>. Sem prejuízo de outras penalidades, a municipalidade poderá exigir a transferência da localização de qualquer atividade considerada permissível, às expensas dos proprietários.</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Parágrafo único. O prazo para transferência será de até 360 (trezentos e sessenta) dias, observando-se as condicionantes de segurança e saúde pública.</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FE5910">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CAPÍTULO IX</w:t>
      </w:r>
    </w:p>
    <w:p w:rsidR="0092317C" w:rsidRPr="00723389" w:rsidRDefault="0092317C" w:rsidP="00FE5910">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DA FISCALIZAÇÃO</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FE5910">
        <w:rPr>
          <w:rFonts w:ascii="Times New Roman" w:eastAsia="Batang" w:hAnsi="Times New Roman" w:cs="Times New Roman"/>
          <w:b/>
          <w:sz w:val="24"/>
          <w:szCs w:val="24"/>
        </w:rPr>
        <w:t>Art. 45</w:t>
      </w:r>
      <w:r w:rsidRPr="00723389">
        <w:rPr>
          <w:rFonts w:ascii="Times New Roman" w:eastAsia="Batang" w:hAnsi="Times New Roman" w:cs="Times New Roman"/>
          <w:sz w:val="24"/>
          <w:szCs w:val="24"/>
        </w:rPr>
        <w:t>. A infração a qualquer dispositivo desta Lei acarreta, sem prejuízo das medidas de natureza civil e criminal, a aplicação das penalidades, sanções e multas em conformidade com o Regulamento que disciplina a aplicação de penalidades e demais cominações.</w:t>
      </w:r>
    </w:p>
    <w:p w:rsidR="0092317C" w:rsidRPr="00723389" w:rsidRDefault="0092317C" w:rsidP="00FE5910">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CAPÍTULO X</w:t>
      </w:r>
    </w:p>
    <w:p w:rsidR="0092317C" w:rsidRDefault="0092317C" w:rsidP="00FE5910">
      <w:pPr>
        <w:ind w:right="95"/>
        <w:jc w:val="center"/>
        <w:rPr>
          <w:rFonts w:ascii="Times New Roman" w:eastAsia="Batang" w:hAnsi="Times New Roman" w:cs="Times New Roman"/>
          <w:sz w:val="24"/>
          <w:szCs w:val="24"/>
        </w:rPr>
      </w:pPr>
      <w:r w:rsidRPr="00723389">
        <w:rPr>
          <w:rFonts w:ascii="Times New Roman" w:eastAsia="Batang" w:hAnsi="Times New Roman" w:cs="Times New Roman"/>
          <w:sz w:val="24"/>
          <w:szCs w:val="24"/>
        </w:rPr>
        <w:t>DAS DISPOSIÇÕES FINAIS</w:t>
      </w:r>
    </w:p>
    <w:p w:rsidR="00FE5910" w:rsidRPr="00723389" w:rsidRDefault="00FE5910" w:rsidP="00FE5910">
      <w:pPr>
        <w:ind w:right="95"/>
        <w:jc w:val="center"/>
        <w:rPr>
          <w:rFonts w:ascii="Times New Roman" w:eastAsia="Batang" w:hAnsi="Times New Roman" w:cs="Times New Roman"/>
          <w:sz w:val="24"/>
          <w:szCs w:val="24"/>
        </w:rPr>
      </w:pPr>
    </w:p>
    <w:p w:rsidR="0092317C" w:rsidRPr="00723389" w:rsidRDefault="00590B98"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0092317C" w:rsidRPr="00723389">
        <w:rPr>
          <w:rFonts w:ascii="Times New Roman" w:eastAsia="Batang" w:hAnsi="Times New Roman" w:cs="Times New Roman"/>
          <w:b/>
          <w:sz w:val="24"/>
          <w:szCs w:val="24"/>
        </w:rPr>
        <w:t>Art. 46</w:t>
      </w:r>
      <w:r w:rsidR="0092317C" w:rsidRPr="00723389">
        <w:rPr>
          <w:rFonts w:ascii="Times New Roman" w:eastAsia="Batang" w:hAnsi="Times New Roman" w:cs="Times New Roman"/>
          <w:sz w:val="24"/>
          <w:szCs w:val="24"/>
        </w:rPr>
        <w:t xml:space="preserve">. Ficam instituídos os seguintes </w:t>
      </w:r>
      <w:r w:rsidR="00FE5910">
        <w:rPr>
          <w:rFonts w:ascii="Times New Roman" w:eastAsia="Batang" w:hAnsi="Times New Roman" w:cs="Times New Roman"/>
          <w:sz w:val="24"/>
          <w:szCs w:val="24"/>
        </w:rPr>
        <w:t>p</w:t>
      </w:r>
      <w:r w:rsidR="0092317C" w:rsidRPr="00723389">
        <w:rPr>
          <w:rFonts w:ascii="Times New Roman" w:eastAsia="Batang" w:hAnsi="Times New Roman" w:cs="Times New Roman"/>
          <w:sz w:val="24"/>
          <w:szCs w:val="24"/>
        </w:rPr>
        <w:t>arques no município:</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I - </w:t>
      </w:r>
      <w:r w:rsidR="0092317C" w:rsidRPr="00723389">
        <w:rPr>
          <w:rFonts w:ascii="Times New Roman" w:eastAsia="Batang" w:hAnsi="Times New Roman" w:cs="Times New Roman"/>
          <w:sz w:val="24"/>
          <w:szCs w:val="24"/>
        </w:rPr>
        <w:t>Parque Ambiental Municipal Membeca</w:t>
      </w:r>
      <w:r>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 xml:space="preserve"> com uma área aproximada de 80 (oitenta) hectares, contados ao longo do leito do </w:t>
      </w:r>
      <w:r>
        <w:rPr>
          <w:rFonts w:ascii="Times New Roman" w:eastAsia="Batang" w:hAnsi="Times New Roman" w:cs="Times New Roman"/>
          <w:sz w:val="24"/>
          <w:szCs w:val="24"/>
        </w:rPr>
        <w:t>R</w:t>
      </w:r>
      <w:r w:rsidR="0092317C" w:rsidRPr="00723389">
        <w:rPr>
          <w:rFonts w:ascii="Times New Roman" w:eastAsia="Batang" w:hAnsi="Times New Roman" w:cs="Times New Roman"/>
          <w:sz w:val="24"/>
          <w:szCs w:val="24"/>
        </w:rPr>
        <w:t>io Membeca a partir da sua</w:t>
      </w:r>
      <w:r>
        <w:rPr>
          <w:rFonts w:ascii="Times New Roman" w:eastAsia="Batang" w:hAnsi="Times New Roman" w:cs="Times New Roman"/>
          <w:sz w:val="24"/>
          <w:szCs w:val="24"/>
        </w:rPr>
        <w:t xml:space="preserve"> nascente, próxima a rodovia MT-</w:t>
      </w:r>
      <w:r w:rsidR="0092317C" w:rsidRPr="00723389">
        <w:rPr>
          <w:rFonts w:ascii="Times New Roman" w:eastAsia="Batang" w:hAnsi="Times New Roman" w:cs="Times New Roman"/>
          <w:sz w:val="24"/>
          <w:szCs w:val="24"/>
        </w:rPr>
        <w:t xml:space="preserve">235, no sentido da ponte sobre o mesmo, </w:t>
      </w:r>
      <w:r>
        <w:rPr>
          <w:rFonts w:ascii="Times New Roman" w:eastAsia="Batang" w:hAnsi="Times New Roman" w:cs="Times New Roman"/>
          <w:sz w:val="24"/>
          <w:szCs w:val="24"/>
        </w:rPr>
        <w:t>no traçado da MT-488;</w:t>
      </w:r>
    </w:p>
    <w:p w:rsidR="0092317C" w:rsidRPr="00723389" w:rsidRDefault="00FE5910"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II - </w:t>
      </w:r>
      <w:r w:rsidR="0092317C" w:rsidRPr="00723389">
        <w:rPr>
          <w:rFonts w:ascii="Times New Roman" w:eastAsia="Batang" w:hAnsi="Times New Roman" w:cs="Times New Roman"/>
          <w:sz w:val="24"/>
          <w:szCs w:val="24"/>
        </w:rPr>
        <w:t xml:space="preserve">Parque Ambiental Municipal Palmeiras, com uma área aproximada de 80 (oitenta) hectares, contados com 10 (dez) hectares para a </w:t>
      </w:r>
      <w:r>
        <w:rPr>
          <w:rFonts w:ascii="Times New Roman" w:eastAsia="Batang" w:hAnsi="Times New Roman" w:cs="Times New Roman"/>
          <w:sz w:val="24"/>
          <w:szCs w:val="24"/>
        </w:rPr>
        <w:t>l</w:t>
      </w:r>
      <w:r w:rsidR="0092317C" w:rsidRPr="00723389">
        <w:rPr>
          <w:rFonts w:ascii="Times New Roman" w:eastAsia="Batang" w:hAnsi="Times New Roman" w:cs="Times New Roman"/>
          <w:sz w:val="24"/>
          <w:szCs w:val="24"/>
        </w:rPr>
        <w:t xml:space="preserve">agoa de </w:t>
      </w:r>
      <w:r>
        <w:rPr>
          <w:rFonts w:ascii="Times New Roman" w:eastAsia="Batang" w:hAnsi="Times New Roman" w:cs="Times New Roman"/>
          <w:sz w:val="24"/>
          <w:szCs w:val="24"/>
        </w:rPr>
        <w:t>c</w:t>
      </w:r>
      <w:r w:rsidR="0092317C" w:rsidRPr="00723389">
        <w:rPr>
          <w:rFonts w:ascii="Times New Roman" w:eastAsia="Batang" w:hAnsi="Times New Roman" w:cs="Times New Roman"/>
          <w:sz w:val="24"/>
          <w:szCs w:val="24"/>
        </w:rPr>
        <w:t xml:space="preserve">ontenção de </w:t>
      </w:r>
      <w:r>
        <w:rPr>
          <w:rFonts w:ascii="Times New Roman" w:eastAsia="Batang" w:hAnsi="Times New Roman" w:cs="Times New Roman"/>
          <w:sz w:val="24"/>
          <w:szCs w:val="24"/>
        </w:rPr>
        <w:t>á</w:t>
      </w:r>
      <w:r w:rsidR="0092317C" w:rsidRPr="00723389">
        <w:rPr>
          <w:rFonts w:ascii="Times New Roman" w:eastAsia="Batang" w:hAnsi="Times New Roman" w:cs="Times New Roman"/>
          <w:sz w:val="24"/>
          <w:szCs w:val="24"/>
        </w:rPr>
        <w:t xml:space="preserve">gua do </w:t>
      </w:r>
      <w:r>
        <w:rPr>
          <w:rFonts w:ascii="Times New Roman" w:eastAsia="Batang" w:hAnsi="Times New Roman" w:cs="Times New Roman"/>
          <w:sz w:val="24"/>
          <w:szCs w:val="24"/>
        </w:rPr>
        <w:t>B</w:t>
      </w:r>
      <w:r w:rsidR="0092317C" w:rsidRPr="00723389">
        <w:rPr>
          <w:rFonts w:ascii="Times New Roman" w:eastAsia="Batang" w:hAnsi="Times New Roman" w:cs="Times New Roman"/>
          <w:sz w:val="24"/>
          <w:szCs w:val="24"/>
        </w:rPr>
        <w:t>airro Jardim das Palmeiras e mais 70 (setenta) hectares para serem urbanizados ao longo da Av. Amazonas e frente à Estação Rodoviária do mesmo bairro.</w:t>
      </w:r>
    </w:p>
    <w:p w:rsidR="0092317C" w:rsidRPr="00723389" w:rsidRDefault="008C1067"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sz w:val="24"/>
          <w:szCs w:val="24"/>
        </w:rPr>
        <w:t>Parágrafo único. O Executivo Municipal providenciará a implanta</w:t>
      </w:r>
      <w:r w:rsidR="007244A7">
        <w:rPr>
          <w:rFonts w:ascii="Times New Roman" w:eastAsia="Batang" w:hAnsi="Times New Roman" w:cs="Times New Roman"/>
          <w:sz w:val="24"/>
          <w:szCs w:val="24"/>
        </w:rPr>
        <w:t>ç</w:t>
      </w:r>
      <w:r w:rsidR="0092317C" w:rsidRPr="00723389">
        <w:rPr>
          <w:rFonts w:ascii="Times New Roman" w:eastAsia="Batang" w:hAnsi="Times New Roman" w:cs="Times New Roman"/>
          <w:sz w:val="24"/>
          <w:szCs w:val="24"/>
        </w:rPr>
        <w:t xml:space="preserve">ão e normatização dos respectivos </w:t>
      </w:r>
      <w:r>
        <w:rPr>
          <w:rFonts w:ascii="Times New Roman" w:eastAsia="Batang" w:hAnsi="Times New Roman" w:cs="Times New Roman"/>
          <w:sz w:val="24"/>
          <w:szCs w:val="24"/>
        </w:rPr>
        <w:t>p</w:t>
      </w:r>
      <w:r w:rsidR="0092317C" w:rsidRPr="00723389">
        <w:rPr>
          <w:rFonts w:ascii="Times New Roman" w:eastAsia="Batang" w:hAnsi="Times New Roman" w:cs="Times New Roman"/>
          <w:sz w:val="24"/>
          <w:szCs w:val="24"/>
        </w:rPr>
        <w:t>arques dentro das dispo</w:t>
      </w:r>
      <w:r>
        <w:rPr>
          <w:rFonts w:ascii="Times New Roman" w:eastAsia="Batang" w:hAnsi="Times New Roman" w:cs="Times New Roman"/>
          <w:sz w:val="24"/>
          <w:szCs w:val="24"/>
        </w:rPr>
        <w:t>ni</w:t>
      </w:r>
      <w:r w:rsidR="0092317C" w:rsidRPr="00723389">
        <w:rPr>
          <w:rFonts w:ascii="Times New Roman" w:eastAsia="Batang" w:hAnsi="Times New Roman" w:cs="Times New Roman"/>
          <w:sz w:val="24"/>
          <w:szCs w:val="24"/>
        </w:rPr>
        <w:t>bilidades orçamentárias previstas para tal fim.</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Pr="00723389">
        <w:rPr>
          <w:rFonts w:ascii="Times New Roman" w:eastAsia="Batang" w:hAnsi="Times New Roman" w:cs="Times New Roman"/>
          <w:b/>
          <w:sz w:val="24"/>
          <w:szCs w:val="24"/>
        </w:rPr>
        <w:t>Art. 47</w:t>
      </w:r>
      <w:r w:rsidRPr="00723389">
        <w:rPr>
          <w:rFonts w:ascii="Times New Roman" w:eastAsia="Batang" w:hAnsi="Times New Roman" w:cs="Times New Roman"/>
          <w:sz w:val="24"/>
          <w:szCs w:val="24"/>
        </w:rPr>
        <w:t>. Os casos omissos e a análise dos usos permissíveis, as dúvidas de interpretação decorrentes da aplicação desta Lei, serão apreciados pelo órgão competente da municipalidade.</w:t>
      </w:r>
    </w:p>
    <w:p w:rsidR="0092317C" w:rsidRPr="00723389" w:rsidRDefault="0092317C" w:rsidP="003E653A">
      <w:pPr>
        <w:ind w:right="95" w:firstLine="1418"/>
        <w:jc w:val="both"/>
        <w:rPr>
          <w:rFonts w:ascii="Times New Roman" w:eastAsia="Batang" w:hAnsi="Times New Roman" w:cs="Times New Roman"/>
          <w:sz w:val="24"/>
          <w:szCs w:val="24"/>
        </w:rPr>
      </w:pPr>
    </w:p>
    <w:p w:rsidR="0092317C"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Pr="00723389">
        <w:rPr>
          <w:rFonts w:ascii="Times New Roman" w:eastAsia="Batang" w:hAnsi="Times New Roman" w:cs="Times New Roman"/>
          <w:b/>
          <w:sz w:val="24"/>
          <w:szCs w:val="24"/>
        </w:rPr>
        <w:t>Art. 48</w:t>
      </w:r>
      <w:r w:rsidRPr="00723389">
        <w:rPr>
          <w:rFonts w:ascii="Times New Roman" w:eastAsia="Batang" w:hAnsi="Times New Roman" w:cs="Times New Roman"/>
          <w:sz w:val="24"/>
          <w:szCs w:val="24"/>
        </w:rPr>
        <w:t xml:space="preserve">. O Mapa de </w:t>
      </w:r>
      <w:r w:rsidR="008C1067">
        <w:rPr>
          <w:rFonts w:ascii="Times New Roman" w:eastAsia="Batang" w:hAnsi="Times New Roman" w:cs="Times New Roman"/>
          <w:sz w:val="24"/>
          <w:szCs w:val="24"/>
        </w:rPr>
        <w:t>Z</w:t>
      </w:r>
      <w:r w:rsidRPr="00723389">
        <w:rPr>
          <w:rFonts w:ascii="Times New Roman" w:eastAsia="Batang" w:hAnsi="Times New Roman" w:cs="Times New Roman"/>
          <w:sz w:val="24"/>
          <w:szCs w:val="24"/>
        </w:rPr>
        <w:t>oneamento Urbano, anexo II, é parte integrante desta Lei.</w:t>
      </w:r>
    </w:p>
    <w:p w:rsidR="0092317C" w:rsidRPr="00723389" w:rsidRDefault="0092317C" w:rsidP="003E653A">
      <w:pPr>
        <w:ind w:right="95" w:firstLine="1418"/>
        <w:jc w:val="both"/>
        <w:rPr>
          <w:rFonts w:ascii="Times New Roman" w:eastAsia="Batang" w:hAnsi="Times New Roman" w:cs="Times New Roman"/>
          <w:sz w:val="24"/>
          <w:szCs w:val="24"/>
        </w:rPr>
      </w:pPr>
    </w:p>
    <w:p w:rsidR="00590B98" w:rsidRPr="00723389" w:rsidRDefault="0092317C"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r w:rsidRPr="00723389">
        <w:rPr>
          <w:rFonts w:ascii="Times New Roman" w:eastAsia="Batang" w:hAnsi="Times New Roman" w:cs="Times New Roman"/>
          <w:b/>
          <w:sz w:val="24"/>
          <w:szCs w:val="24"/>
        </w:rPr>
        <w:t>Art. 49</w:t>
      </w:r>
      <w:r w:rsidRPr="00723389">
        <w:rPr>
          <w:rFonts w:ascii="Times New Roman" w:eastAsia="Batang" w:hAnsi="Times New Roman" w:cs="Times New Roman"/>
          <w:sz w:val="24"/>
          <w:szCs w:val="24"/>
        </w:rPr>
        <w:t>. As despesas decorrentes desta Lei correrão à conta das dotações orçamentárias próprias.</w:t>
      </w:r>
    </w:p>
    <w:p w:rsidR="00590B98" w:rsidRPr="00723389" w:rsidRDefault="00590B98" w:rsidP="003E653A">
      <w:pPr>
        <w:ind w:right="95" w:firstLine="1418"/>
        <w:jc w:val="both"/>
        <w:rPr>
          <w:rFonts w:ascii="Times New Roman" w:eastAsia="Batang" w:hAnsi="Times New Roman" w:cs="Times New Roman"/>
          <w:sz w:val="24"/>
          <w:szCs w:val="24"/>
        </w:rPr>
      </w:pPr>
    </w:p>
    <w:p w:rsidR="000366E7" w:rsidRDefault="00590B98" w:rsidP="003E653A">
      <w:pPr>
        <w:ind w:right="95" w:firstLine="1418"/>
        <w:jc w:val="both"/>
        <w:rPr>
          <w:rFonts w:ascii="Times New Roman" w:eastAsia="Batang" w:hAnsi="Times New Roman" w:cs="Times New Roman"/>
          <w:sz w:val="24"/>
          <w:szCs w:val="24"/>
        </w:rPr>
      </w:pPr>
      <w:r w:rsidRPr="00723389">
        <w:rPr>
          <w:rFonts w:ascii="Times New Roman" w:eastAsia="Batang" w:hAnsi="Times New Roman" w:cs="Times New Roman"/>
          <w:sz w:val="24"/>
          <w:szCs w:val="24"/>
        </w:rPr>
        <w:tab/>
      </w:r>
    </w:p>
    <w:p w:rsidR="000366E7" w:rsidRDefault="000366E7" w:rsidP="003E653A">
      <w:pPr>
        <w:ind w:right="95" w:firstLine="1418"/>
        <w:jc w:val="both"/>
        <w:rPr>
          <w:rFonts w:ascii="Times New Roman" w:eastAsia="Batang" w:hAnsi="Times New Roman" w:cs="Times New Roman"/>
          <w:sz w:val="24"/>
          <w:szCs w:val="24"/>
        </w:rPr>
      </w:pPr>
    </w:p>
    <w:p w:rsidR="0092317C" w:rsidRPr="00723389" w:rsidRDefault="000366E7" w:rsidP="003E653A">
      <w:pPr>
        <w:ind w:right="95" w:firstLine="1418"/>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92317C" w:rsidRPr="00723389">
        <w:rPr>
          <w:rFonts w:ascii="Times New Roman" w:eastAsia="Batang" w:hAnsi="Times New Roman" w:cs="Times New Roman"/>
          <w:b/>
          <w:sz w:val="24"/>
          <w:szCs w:val="24"/>
        </w:rPr>
        <w:t>Art. 50</w:t>
      </w:r>
      <w:r w:rsidR="0092317C" w:rsidRPr="00723389">
        <w:rPr>
          <w:rFonts w:ascii="Times New Roman" w:eastAsia="Batang" w:hAnsi="Times New Roman" w:cs="Times New Roman"/>
          <w:sz w:val="24"/>
          <w:szCs w:val="24"/>
        </w:rPr>
        <w:t>. Revoga-se em especial a Lei Complementar nº 06</w:t>
      </w:r>
      <w:r w:rsidR="00251C63">
        <w:rPr>
          <w:rFonts w:ascii="Times New Roman" w:eastAsia="Batang" w:hAnsi="Times New Roman" w:cs="Times New Roman"/>
          <w:sz w:val="24"/>
          <w:szCs w:val="24"/>
        </w:rPr>
        <w:t>, de 30.12.2003, e a</w:t>
      </w:r>
      <w:r w:rsidR="0092317C" w:rsidRPr="00723389">
        <w:rPr>
          <w:rFonts w:ascii="Times New Roman" w:eastAsia="Batang" w:hAnsi="Times New Roman" w:cs="Times New Roman"/>
          <w:sz w:val="24"/>
          <w:szCs w:val="24"/>
        </w:rPr>
        <w:t xml:space="preserve"> Lei Ordin</w:t>
      </w:r>
      <w:r w:rsidR="00590B98" w:rsidRPr="00723389">
        <w:rPr>
          <w:rFonts w:ascii="Times New Roman" w:eastAsia="Batang" w:hAnsi="Times New Roman" w:cs="Times New Roman"/>
          <w:sz w:val="24"/>
          <w:szCs w:val="24"/>
        </w:rPr>
        <w:t>ária</w:t>
      </w:r>
      <w:r w:rsidR="00251C63">
        <w:rPr>
          <w:rFonts w:ascii="Times New Roman" w:eastAsia="Batang" w:hAnsi="Times New Roman" w:cs="Times New Roman"/>
          <w:sz w:val="24"/>
          <w:szCs w:val="24"/>
        </w:rPr>
        <w:t xml:space="preserve"> nº </w:t>
      </w:r>
      <w:r w:rsidR="0092317C" w:rsidRPr="00723389">
        <w:rPr>
          <w:rFonts w:ascii="Times New Roman" w:eastAsia="Batang" w:hAnsi="Times New Roman" w:cs="Times New Roman"/>
          <w:sz w:val="24"/>
          <w:szCs w:val="24"/>
        </w:rPr>
        <w:t>1</w:t>
      </w:r>
      <w:r w:rsidR="00251C63">
        <w:rPr>
          <w:rFonts w:ascii="Times New Roman" w:eastAsia="Batang" w:hAnsi="Times New Roman" w:cs="Times New Roman"/>
          <w:sz w:val="24"/>
          <w:szCs w:val="24"/>
        </w:rPr>
        <w:t>.</w:t>
      </w:r>
      <w:r w:rsidR="0092317C" w:rsidRPr="00723389">
        <w:rPr>
          <w:rFonts w:ascii="Times New Roman" w:eastAsia="Batang" w:hAnsi="Times New Roman" w:cs="Times New Roman"/>
          <w:sz w:val="24"/>
          <w:szCs w:val="24"/>
        </w:rPr>
        <w:t>859</w:t>
      </w:r>
      <w:r w:rsidR="00251C63">
        <w:rPr>
          <w:rFonts w:ascii="Times New Roman" w:eastAsia="Batang" w:hAnsi="Times New Roman" w:cs="Times New Roman"/>
          <w:sz w:val="24"/>
          <w:szCs w:val="24"/>
        </w:rPr>
        <w:t>, de 27.12.</w:t>
      </w:r>
      <w:r w:rsidR="0092317C" w:rsidRPr="00723389">
        <w:rPr>
          <w:rFonts w:ascii="Times New Roman" w:eastAsia="Batang" w:hAnsi="Times New Roman" w:cs="Times New Roman"/>
          <w:sz w:val="24"/>
          <w:szCs w:val="24"/>
        </w:rPr>
        <w:t>2016, e as demais disposições em contrário.</w:t>
      </w:r>
    </w:p>
    <w:p w:rsidR="00CB41F9" w:rsidRDefault="00CB41F9" w:rsidP="003E653A">
      <w:pPr>
        <w:ind w:right="95" w:firstLine="1418"/>
        <w:jc w:val="both"/>
        <w:rPr>
          <w:rFonts w:ascii="Times New Roman" w:hAnsi="Times New Roman" w:cs="Times New Roman"/>
          <w:color w:val="000000" w:themeColor="text1"/>
          <w:sz w:val="24"/>
          <w:szCs w:val="24"/>
        </w:rPr>
      </w:pPr>
    </w:p>
    <w:p w:rsidR="000366E7" w:rsidRPr="00723389" w:rsidRDefault="000366E7" w:rsidP="003E653A">
      <w:pPr>
        <w:ind w:right="95" w:firstLine="1418"/>
        <w:jc w:val="both"/>
        <w:rPr>
          <w:rFonts w:ascii="Times New Roman" w:hAnsi="Times New Roman" w:cs="Times New Roman"/>
          <w:color w:val="000000" w:themeColor="text1"/>
          <w:sz w:val="24"/>
          <w:szCs w:val="24"/>
        </w:rPr>
      </w:pPr>
    </w:p>
    <w:p w:rsidR="009C454F" w:rsidRPr="00723389" w:rsidRDefault="00A84894" w:rsidP="003E653A">
      <w:pPr>
        <w:tabs>
          <w:tab w:val="left" w:pos="1418"/>
        </w:tabs>
        <w:ind w:right="95" w:firstLine="1418"/>
        <w:jc w:val="both"/>
        <w:rPr>
          <w:rFonts w:ascii="Times New Roman" w:hAnsi="Times New Roman" w:cs="Times New Roman"/>
          <w:color w:val="000000"/>
          <w:sz w:val="24"/>
          <w:szCs w:val="24"/>
        </w:rPr>
      </w:pPr>
      <w:r w:rsidRPr="00723389">
        <w:rPr>
          <w:rFonts w:ascii="Times New Roman" w:hAnsi="Times New Roman" w:cs="Times New Roman"/>
          <w:color w:val="000000" w:themeColor="text1"/>
          <w:sz w:val="24"/>
          <w:szCs w:val="24"/>
        </w:rPr>
        <w:tab/>
      </w:r>
      <w:r w:rsidRPr="00723389">
        <w:rPr>
          <w:rFonts w:ascii="Times New Roman" w:hAnsi="Times New Roman" w:cs="Times New Roman"/>
          <w:sz w:val="24"/>
          <w:szCs w:val="24"/>
        </w:rPr>
        <w:t xml:space="preserve">Câmara Municipal de Campo Novo do Parecis, em </w:t>
      </w:r>
      <w:r w:rsidR="0092317C" w:rsidRPr="00723389">
        <w:rPr>
          <w:rFonts w:ascii="Times New Roman" w:hAnsi="Times New Roman" w:cs="Times New Roman"/>
          <w:sz w:val="24"/>
          <w:szCs w:val="24"/>
        </w:rPr>
        <w:t>26</w:t>
      </w:r>
      <w:r w:rsidRPr="00723389">
        <w:rPr>
          <w:rFonts w:ascii="Times New Roman" w:hAnsi="Times New Roman" w:cs="Times New Roman"/>
          <w:sz w:val="24"/>
          <w:szCs w:val="24"/>
        </w:rPr>
        <w:t xml:space="preserve"> de </w:t>
      </w:r>
      <w:r w:rsidR="0092317C" w:rsidRPr="00723389">
        <w:rPr>
          <w:rFonts w:ascii="Times New Roman" w:hAnsi="Times New Roman" w:cs="Times New Roman"/>
          <w:sz w:val="24"/>
          <w:szCs w:val="24"/>
        </w:rPr>
        <w:t>maio</w:t>
      </w:r>
      <w:r w:rsidRPr="00723389">
        <w:rPr>
          <w:rFonts w:ascii="Times New Roman" w:hAnsi="Times New Roman" w:cs="Times New Roman"/>
          <w:sz w:val="24"/>
          <w:szCs w:val="24"/>
        </w:rPr>
        <w:t xml:space="preserve"> de 20</w:t>
      </w:r>
      <w:r w:rsidR="0092317C" w:rsidRPr="00723389">
        <w:rPr>
          <w:rFonts w:ascii="Times New Roman" w:hAnsi="Times New Roman" w:cs="Times New Roman"/>
          <w:sz w:val="24"/>
          <w:szCs w:val="24"/>
        </w:rPr>
        <w:t>21</w:t>
      </w:r>
      <w:r w:rsidRPr="00723389">
        <w:rPr>
          <w:rFonts w:ascii="Times New Roman" w:hAnsi="Times New Roman" w:cs="Times New Roman"/>
          <w:sz w:val="24"/>
          <w:szCs w:val="24"/>
        </w:rPr>
        <w:t xml:space="preserve">.  </w:t>
      </w:r>
    </w:p>
    <w:p w:rsidR="009C454F" w:rsidRDefault="009C454F" w:rsidP="003E653A">
      <w:pPr>
        <w:tabs>
          <w:tab w:val="left" w:pos="1418"/>
        </w:tabs>
        <w:ind w:right="95" w:firstLine="1418"/>
        <w:jc w:val="both"/>
        <w:rPr>
          <w:rFonts w:ascii="Times New Roman" w:hAnsi="Times New Roman" w:cs="Times New Roman"/>
          <w:sz w:val="24"/>
          <w:szCs w:val="24"/>
        </w:rPr>
      </w:pPr>
    </w:p>
    <w:p w:rsidR="00CB41F9" w:rsidRDefault="00CB41F9" w:rsidP="003E653A">
      <w:pPr>
        <w:tabs>
          <w:tab w:val="left" w:pos="1418"/>
        </w:tabs>
        <w:ind w:right="95" w:firstLine="1418"/>
        <w:jc w:val="both"/>
        <w:rPr>
          <w:rFonts w:ascii="Times New Roman" w:hAnsi="Times New Roman" w:cs="Times New Roman"/>
          <w:sz w:val="24"/>
          <w:szCs w:val="24"/>
        </w:rPr>
      </w:pPr>
    </w:p>
    <w:p w:rsidR="00CB41F9" w:rsidRDefault="00CB41F9" w:rsidP="003E653A">
      <w:pPr>
        <w:tabs>
          <w:tab w:val="left" w:pos="1418"/>
        </w:tabs>
        <w:ind w:right="95" w:firstLine="1418"/>
        <w:jc w:val="both"/>
        <w:rPr>
          <w:rFonts w:ascii="Times New Roman" w:hAnsi="Times New Roman" w:cs="Times New Roman"/>
          <w:sz w:val="24"/>
          <w:szCs w:val="24"/>
        </w:rPr>
      </w:pPr>
    </w:p>
    <w:p w:rsidR="00764807" w:rsidRPr="00723389" w:rsidRDefault="00764807" w:rsidP="003E653A">
      <w:pPr>
        <w:tabs>
          <w:tab w:val="left" w:pos="1418"/>
        </w:tabs>
        <w:ind w:right="95" w:firstLine="1418"/>
        <w:jc w:val="both"/>
        <w:rPr>
          <w:rFonts w:ascii="Times New Roman" w:hAnsi="Times New Roman" w:cs="Times New Roman"/>
          <w:sz w:val="24"/>
          <w:szCs w:val="24"/>
        </w:rPr>
      </w:pPr>
    </w:p>
    <w:p w:rsidR="009C454F" w:rsidRPr="00723389" w:rsidRDefault="00A84894" w:rsidP="003E653A">
      <w:pPr>
        <w:tabs>
          <w:tab w:val="left" w:pos="1418"/>
        </w:tabs>
        <w:ind w:right="95" w:firstLine="1418"/>
        <w:jc w:val="both"/>
        <w:rPr>
          <w:rFonts w:ascii="Times New Roman" w:hAnsi="Times New Roman" w:cs="Times New Roman"/>
          <w:b/>
          <w:sz w:val="24"/>
          <w:szCs w:val="24"/>
        </w:rPr>
      </w:pPr>
      <w:r w:rsidRPr="00723389">
        <w:rPr>
          <w:rFonts w:ascii="Times New Roman" w:hAnsi="Times New Roman" w:cs="Times New Roman"/>
          <w:sz w:val="24"/>
          <w:szCs w:val="24"/>
        </w:rPr>
        <w:tab/>
      </w:r>
      <w:r w:rsidRPr="00723389">
        <w:rPr>
          <w:rFonts w:ascii="Times New Roman" w:hAnsi="Times New Roman" w:cs="Times New Roman"/>
          <w:sz w:val="24"/>
          <w:szCs w:val="24"/>
        </w:rPr>
        <w:tab/>
      </w:r>
      <w:r w:rsidRPr="00723389">
        <w:rPr>
          <w:rFonts w:ascii="Times New Roman" w:hAnsi="Times New Roman" w:cs="Times New Roman"/>
          <w:sz w:val="24"/>
          <w:szCs w:val="24"/>
        </w:rPr>
        <w:tab/>
      </w:r>
      <w:r w:rsidRPr="00723389">
        <w:rPr>
          <w:rFonts w:ascii="Times New Roman" w:hAnsi="Times New Roman" w:cs="Times New Roman"/>
          <w:sz w:val="24"/>
          <w:szCs w:val="24"/>
        </w:rPr>
        <w:tab/>
      </w:r>
      <w:r w:rsidR="0092317C" w:rsidRPr="00723389">
        <w:rPr>
          <w:rFonts w:ascii="Times New Roman" w:hAnsi="Times New Roman" w:cs="Times New Roman"/>
          <w:b/>
          <w:sz w:val="24"/>
          <w:szCs w:val="24"/>
        </w:rPr>
        <w:t xml:space="preserve">      </w:t>
      </w:r>
      <w:r w:rsidR="008C1067">
        <w:rPr>
          <w:rFonts w:ascii="Times New Roman" w:hAnsi="Times New Roman" w:cs="Times New Roman"/>
          <w:b/>
          <w:sz w:val="24"/>
          <w:szCs w:val="24"/>
        </w:rPr>
        <w:t xml:space="preserve">                 </w:t>
      </w:r>
      <w:r w:rsidR="0092317C" w:rsidRPr="00723389">
        <w:rPr>
          <w:rFonts w:ascii="Times New Roman" w:hAnsi="Times New Roman" w:cs="Times New Roman"/>
          <w:b/>
          <w:sz w:val="24"/>
          <w:szCs w:val="24"/>
        </w:rPr>
        <w:t>VER. MARCELO JOSÉ BURGEL</w:t>
      </w:r>
    </w:p>
    <w:p w:rsidR="009C454F" w:rsidRPr="00CB41F9" w:rsidRDefault="00A84894" w:rsidP="00CB41F9">
      <w:pPr>
        <w:pStyle w:val="Ttulo2"/>
        <w:spacing w:before="0"/>
        <w:ind w:right="95" w:firstLine="1418"/>
        <w:jc w:val="both"/>
        <w:rPr>
          <w:rFonts w:ascii="Times New Roman" w:hAnsi="Times New Roman" w:cs="Times New Roman"/>
          <w:b w:val="0"/>
          <w:color w:val="auto"/>
          <w:sz w:val="24"/>
          <w:szCs w:val="24"/>
        </w:rPr>
      </w:pPr>
      <w:r w:rsidRPr="00723389">
        <w:rPr>
          <w:rFonts w:ascii="Times New Roman" w:hAnsi="Times New Roman" w:cs="Times New Roman"/>
          <w:sz w:val="24"/>
          <w:szCs w:val="24"/>
        </w:rPr>
        <w:t xml:space="preserve"> </w:t>
      </w:r>
      <w:r w:rsidRPr="00723389">
        <w:rPr>
          <w:rFonts w:ascii="Times New Roman" w:hAnsi="Times New Roman" w:cs="Times New Roman"/>
          <w:sz w:val="24"/>
          <w:szCs w:val="24"/>
        </w:rPr>
        <w:tab/>
      </w:r>
      <w:r w:rsidRPr="00723389">
        <w:rPr>
          <w:rFonts w:ascii="Times New Roman" w:hAnsi="Times New Roman" w:cs="Times New Roman"/>
          <w:sz w:val="24"/>
          <w:szCs w:val="24"/>
        </w:rPr>
        <w:tab/>
      </w:r>
      <w:r w:rsidRPr="00723389">
        <w:rPr>
          <w:rFonts w:ascii="Times New Roman" w:hAnsi="Times New Roman" w:cs="Times New Roman"/>
          <w:sz w:val="24"/>
          <w:szCs w:val="24"/>
        </w:rPr>
        <w:tab/>
      </w:r>
      <w:r w:rsidRPr="00723389">
        <w:rPr>
          <w:rFonts w:ascii="Times New Roman" w:hAnsi="Times New Roman" w:cs="Times New Roman"/>
          <w:sz w:val="24"/>
          <w:szCs w:val="24"/>
        </w:rPr>
        <w:tab/>
      </w:r>
      <w:r w:rsidRPr="00723389">
        <w:rPr>
          <w:rFonts w:ascii="Times New Roman" w:hAnsi="Times New Roman" w:cs="Times New Roman"/>
          <w:sz w:val="24"/>
          <w:szCs w:val="24"/>
        </w:rPr>
        <w:tab/>
        <w:t xml:space="preserve">          </w:t>
      </w:r>
      <w:r w:rsidR="00590B98" w:rsidRPr="00723389">
        <w:rPr>
          <w:rFonts w:ascii="Times New Roman" w:hAnsi="Times New Roman" w:cs="Times New Roman"/>
          <w:sz w:val="24"/>
          <w:szCs w:val="24"/>
        </w:rPr>
        <w:t xml:space="preserve">            </w:t>
      </w:r>
      <w:r w:rsidRPr="00723389">
        <w:rPr>
          <w:rFonts w:ascii="Times New Roman" w:hAnsi="Times New Roman" w:cs="Times New Roman"/>
          <w:b w:val="0"/>
          <w:color w:val="auto"/>
          <w:sz w:val="24"/>
          <w:szCs w:val="24"/>
        </w:rPr>
        <w:t>Presidente</w:t>
      </w:r>
    </w:p>
    <w:p w:rsidR="00CB41F9" w:rsidRDefault="008C1067" w:rsidP="003E653A">
      <w:pPr>
        <w:pStyle w:val="Recuodecorpodetexto"/>
        <w:spacing w:after="0"/>
        <w:ind w:left="0" w:right="95" w:firstLine="1418"/>
        <w:jc w:val="both"/>
        <w:rPr>
          <w:rFonts w:ascii="Times New Roman" w:hAnsi="Times New Roman" w:cs="Times New Roman"/>
          <w:sz w:val="24"/>
          <w:szCs w:val="24"/>
        </w:rPr>
      </w:pPr>
      <w:r>
        <w:rPr>
          <w:rFonts w:ascii="Times New Roman" w:hAnsi="Times New Roman" w:cs="Times New Roman"/>
          <w:sz w:val="24"/>
          <w:szCs w:val="24"/>
        </w:rPr>
        <w:tab/>
      </w:r>
    </w:p>
    <w:p w:rsidR="00CB41F9" w:rsidRDefault="00CB41F9" w:rsidP="003E653A">
      <w:pPr>
        <w:pStyle w:val="Recuodecorpodetexto"/>
        <w:spacing w:after="0"/>
        <w:ind w:left="0" w:right="95" w:firstLine="1418"/>
        <w:jc w:val="both"/>
        <w:rPr>
          <w:rFonts w:ascii="Times New Roman" w:hAnsi="Times New Roman" w:cs="Times New Roman"/>
          <w:sz w:val="24"/>
          <w:szCs w:val="24"/>
        </w:rPr>
      </w:pPr>
    </w:p>
    <w:p w:rsidR="00CB41F9" w:rsidRDefault="00CB41F9" w:rsidP="003E653A">
      <w:pPr>
        <w:pStyle w:val="Recuodecorpodetexto"/>
        <w:spacing w:after="0"/>
        <w:ind w:left="0" w:right="95" w:firstLine="1418"/>
        <w:jc w:val="both"/>
        <w:rPr>
          <w:rFonts w:ascii="Times New Roman" w:hAnsi="Times New Roman" w:cs="Times New Roman"/>
          <w:sz w:val="24"/>
          <w:szCs w:val="24"/>
        </w:rPr>
      </w:pPr>
    </w:p>
    <w:p w:rsidR="008C1067" w:rsidRDefault="00A84894" w:rsidP="003E653A">
      <w:pPr>
        <w:pStyle w:val="Recuodecorpodetexto"/>
        <w:spacing w:after="0"/>
        <w:ind w:left="0" w:right="95" w:firstLine="1418"/>
        <w:jc w:val="both"/>
        <w:rPr>
          <w:rFonts w:ascii="Times New Roman" w:hAnsi="Times New Roman" w:cs="Times New Roman"/>
          <w:sz w:val="24"/>
          <w:szCs w:val="24"/>
        </w:rPr>
      </w:pPr>
      <w:r w:rsidRPr="00723389">
        <w:rPr>
          <w:rFonts w:ascii="Times New Roman" w:hAnsi="Times New Roman" w:cs="Times New Roman"/>
          <w:sz w:val="24"/>
          <w:szCs w:val="24"/>
        </w:rPr>
        <w:t xml:space="preserve">Registrado na Secretaria da Câmara Municipal, publicado por afixação no lugar de costume, em </w:t>
      </w:r>
      <w:r w:rsidR="0092317C" w:rsidRPr="00723389">
        <w:rPr>
          <w:rFonts w:ascii="Times New Roman" w:hAnsi="Times New Roman" w:cs="Times New Roman"/>
          <w:sz w:val="24"/>
          <w:szCs w:val="24"/>
        </w:rPr>
        <w:t>2</w:t>
      </w:r>
      <w:r w:rsidR="0059644E">
        <w:rPr>
          <w:rFonts w:ascii="Times New Roman" w:hAnsi="Times New Roman" w:cs="Times New Roman"/>
          <w:sz w:val="24"/>
          <w:szCs w:val="24"/>
        </w:rPr>
        <w:t>8</w:t>
      </w:r>
      <w:r w:rsidRPr="00723389">
        <w:rPr>
          <w:rFonts w:ascii="Times New Roman" w:hAnsi="Times New Roman" w:cs="Times New Roman"/>
          <w:sz w:val="24"/>
          <w:szCs w:val="24"/>
        </w:rPr>
        <w:t>.</w:t>
      </w:r>
      <w:r w:rsidR="0092317C" w:rsidRPr="00723389">
        <w:rPr>
          <w:rFonts w:ascii="Times New Roman" w:hAnsi="Times New Roman" w:cs="Times New Roman"/>
          <w:sz w:val="24"/>
          <w:szCs w:val="24"/>
        </w:rPr>
        <w:t>05</w:t>
      </w:r>
      <w:r w:rsidRPr="00723389">
        <w:rPr>
          <w:rFonts w:ascii="Times New Roman" w:hAnsi="Times New Roman" w:cs="Times New Roman"/>
          <w:sz w:val="24"/>
          <w:szCs w:val="24"/>
        </w:rPr>
        <w:t>.20</w:t>
      </w:r>
      <w:r w:rsidR="0092317C" w:rsidRPr="00723389">
        <w:rPr>
          <w:rFonts w:ascii="Times New Roman" w:hAnsi="Times New Roman" w:cs="Times New Roman"/>
          <w:sz w:val="24"/>
          <w:szCs w:val="24"/>
        </w:rPr>
        <w:t>21</w:t>
      </w:r>
    </w:p>
    <w:p w:rsidR="0059644E" w:rsidRDefault="0059644E" w:rsidP="003E653A">
      <w:pPr>
        <w:pStyle w:val="Recuodecorpodetexto"/>
        <w:spacing w:after="0"/>
        <w:ind w:left="0" w:right="95" w:firstLine="1418"/>
        <w:jc w:val="both"/>
        <w:rPr>
          <w:rFonts w:ascii="Times New Roman" w:hAnsi="Times New Roman" w:cs="Times New Roman"/>
          <w:sz w:val="24"/>
          <w:szCs w:val="24"/>
        </w:rPr>
      </w:pPr>
    </w:p>
    <w:p w:rsidR="00DA2333" w:rsidRPr="00723389" w:rsidRDefault="00DA2333" w:rsidP="003E653A">
      <w:pPr>
        <w:pStyle w:val="Recuodecorpodetexto"/>
        <w:spacing w:after="0"/>
        <w:ind w:left="0" w:right="95" w:firstLine="1418"/>
        <w:jc w:val="both"/>
        <w:rPr>
          <w:rFonts w:ascii="Times New Roman" w:hAnsi="Times New Roman" w:cs="Times New Roman"/>
          <w:sz w:val="24"/>
          <w:szCs w:val="24"/>
        </w:rPr>
      </w:pPr>
    </w:p>
    <w:p w:rsidR="009C454F" w:rsidRPr="00723389" w:rsidRDefault="00A84894" w:rsidP="003E653A">
      <w:pPr>
        <w:pStyle w:val="Ttulo5"/>
        <w:spacing w:before="0"/>
        <w:ind w:right="95" w:firstLine="1418"/>
        <w:rPr>
          <w:rFonts w:ascii="Times New Roman" w:hAnsi="Times New Roman" w:cs="Times New Roman"/>
          <w:b/>
          <w:color w:val="auto"/>
          <w:sz w:val="24"/>
          <w:szCs w:val="24"/>
        </w:rPr>
      </w:pPr>
      <w:r w:rsidRPr="00723389">
        <w:rPr>
          <w:rFonts w:ascii="Times New Roman" w:hAnsi="Times New Roman" w:cs="Times New Roman"/>
          <w:b/>
          <w:color w:val="auto"/>
          <w:sz w:val="24"/>
          <w:szCs w:val="24"/>
        </w:rPr>
        <w:tab/>
      </w:r>
      <w:r w:rsidRPr="00723389">
        <w:rPr>
          <w:rFonts w:ascii="Times New Roman" w:hAnsi="Times New Roman" w:cs="Times New Roman"/>
          <w:b/>
          <w:color w:val="auto"/>
          <w:sz w:val="24"/>
          <w:szCs w:val="24"/>
        </w:rPr>
        <w:tab/>
      </w:r>
      <w:r w:rsidRPr="00723389">
        <w:rPr>
          <w:rFonts w:ascii="Times New Roman" w:hAnsi="Times New Roman" w:cs="Times New Roman"/>
          <w:b/>
          <w:color w:val="auto"/>
          <w:sz w:val="24"/>
          <w:szCs w:val="24"/>
        </w:rPr>
        <w:tab/>
      </w:r>
      <w:r w:rsidRPr="00723389">
        <w:rPr>
          <w:rFonts w:ascii="Times New Roman" w:hAnsi="Times New Roman" w:cs="Times New Roman"/>
          <w:b/>
          <w:color w:val="auto"/>
          <w:sz w:val="24"/>
          <w:szCs w:val="24"/>
        </w:rPr>
        <w:tab/>
      </w:r>
      <w:r w:rsidRPr="00723389">
        <w:rPr>
          <w:rFonts w:ascii="Times New Roman" w:hAnsi="Times New Roman" w:cs="Times New Roman"/>
          <w:b/>
          <w:color w:val="auto"/>
          <w:sz w:val="24"/>
          <w:szCs w:val="24"/>
        </w:rPr>
        <w:tab/>
        <w:t xml:space="preserve">                   DALVA LÚCIA ZAMBALDI</w:t>
      </w:r>
    </w:p>
    <w:p w:rsidR="009C454F" w:rsidRPr="00723389" w:rsidRDefault="00A84894" w:rsidP="003E653A">
      <w:pPr>
        <w:widowControl w:val="0"/>
        <w:tabs>
          <w:tab w:val="left" w:pos="1434"/>
          <w:tab w:val="left" w:pos="1729"/>
        </w:tabs>
        <w:autoSpaceDE w:val="0"/>
        <w:autoSpaceDN w:val="0"/>
        <w:adjustRightInd w:val="0"/>
        <w:ind w:right="95" w:firstLine="1418"/>
        <w:jc w:val="both"/>
        <w:rPr>
          <w:rFonts w:ascii="Times New Roman" w:hAnsi="Times New Roman" w:cs="Times New Roman"/>
          <w:sz w:val="24"/>
          <w:szCs w:val="24"/>
        </w:rPr>
      </w:pPr>
      <w:r w:rsidRPr="00723389">
        <w:rPr>
          <w:rFonts w:ascii="Times New Roman" w:hAnsi="Times New Roman" w:cs="Times New Roman"/>
          <w:b/>
          <w:bCs/>
          <w:sz w:val="24"/>
          <w:szCs w:val="24"/>
        </w:rPr>
        <w:tab/>
      </w:r>
      <w:r w:rsidRPr="00723389">
        <w:rPr>
          <w:rFonts w:ascii="Times New Roman" w:hAnsi="Times New Roman" w:cs="Times New Roman"/>
          <w:b/>
          <w:bCs/>
          <w:sz w:val="24"/>
          <w:szCs w:val="24"/>
        </w:rPr>
        <w:tab/>
      </w:r>
      <w:r w:rsidRPr="00723389">
        <w:rPr>
          <w:rFonts w:ascii="Times New Roman" w:hAnsi="Times New Roman" w:cs="Times New Roman"/>
          <w:b/>
          <w:bCs/>
          <w:sz w:val="24"/>
          <w:szCs w:val="24"/>
        </w:rPr>
        <w:tab/>
      </w:r>
      <w:r w:rsidRPr="00723389">
        <w:rPr>
          <w:rFonts w:ascii="Times New Roman" w:hAnsi="Times New Roman" w:cs="Times New Roman"/>
          <w:b/>
          <w:bCs/>
          <w:sz w:val="24"/>
          <w:szCs w:val="24"/>
        </w:rPr>
        <w:tab/>
      </w:r>
      <w:r w:rsidRPr="00723389">
        <w:rPr>
          <w:rFonts w:ascii="Times New Roman" w:hAnsi="Times New Roman" w:cs="Times New Roman"/>
          <w:b/>
          <w:bCs/>
          <w:sz w:val="24"/>
          <w:szCs w:val="24"/>
        </w:rPr>
        <w:tab/>
        <w:t xml:space="preserve">                  </w:t>
      </w:r>
      <w:r w:rsidR="00590B98" w:rsidRPr="00723389">
        <w:rPr>
          <w:rFonts w:ascii="Times New Roman" w:hAnsi="Times New Roman" w:cs="Times New Roman"/>
          <w:b/>
          <w:bCs/>
          <w:sz w:val="24"/>
          <w:szCs w:val="24"/>
        </w:rPr>
        <w:t xml:space="preserve">               </w:t>
      </w:r>
      <w:r w:rsidRPr="00723389">
        <w:rPr>
          <w:rFonts w:ascii="Times New Roman" w:hAnsi="Times New Roman" w:cs="Times New Roman"/>
          <w:b/>
          <w:bCs/>
          <w:sz w:val="24"/>
          <w:szCs w:val="24"/>
        </w:rPr>
        <w:t xml:space="preserve"> </w:t>
      </w:r>
      <w:r w:rsidR="008C1067">
        <w:rPr>
          <w:rFonts w:ascii="Times New Roman" w:hAnsi="Times New Roman" w:cs="Times New Roman"/>
          <w:b/>
          <w:bCs/>
          <w:sz w:val="24"/>
          <w:szCs w:val="24"/>
        </w:rPr>
        <w:t xml:space="preserve">        </w:t>
      </w:r>
      <w:r w:rsidRPr="00723389">
        <w:rPr>
          <w:rFonts w:ascii="Times New Roman" w:hAnsi="Times New Roman" w:cs="Times New Roman"/>
          <w:sz w:val="24"/>
          <w:szCs w:val="24"/>
        </w:rPr>
        <w:t>Secretária Geral</w:t>
      </w:r>
    </w:p>
    <w:p w:rsidR="00175586" w:rsidRPr="00723389" w:rsidRDefault="00175586" w:rsidP="003E653A">
      <w:pPr>
        <w:ind w:right="95" w:firstLine="1418"/>
        <w:rPr>
          <w:rFonts w:ascii="Times New Roman" w:hAnsi="Times New Roman" w:cs="Times New Roman"/>
          <w:sz w:val="24"/>
          <w:szCs w:val="24"/>
        </w:rPr>
      </w:pPr>
    </w:p>
    <w:p w:rsidR="0092317C" w:rsidRDefault="0092317C" w:rsidP="003E653A">
      <w:pPr>
        <w:ind w:right="95" w:firstLine="1418"/>
        <w:rPr>
          <w:rFonts w:ascii="Times New Roman" w:hAnsi="Times New Roman" w:cs="Times New Roman"/>
          <w:sz w:val="24"/>
          <w:szCs w:val="24"/>
        </w:rPr>
      </w:pPr>
    </w:p>
    <w:p w:rsidR="00196EE5" w:rsidRDefault="00196EE5" w:rsidP="003E653A">
      <w:pPr>
        <w:ind w:right="95" w:firstLine="1418"/>
        <w:rPr>
          <w:rFonts w:ascii="Times New Roman" w:hAnsi="Times New Roman" w:cs="Times New Roman"/>
          <w:sz w:val="24"/>
          <w:szCs w:val="24"/>
        </w:rPr>
      </w:pPr>
    </w:p>
    <w:p w:rsidR="00196EE5" w:rsidRDefault="00196EE5" w:rsidP="003E653A">
      <w:pPr>
        <w:ind w:right="95" w:firstLine="1418"/>
        <w:rPr>
          <w:rFonts w:ascii="Times New Roman" w:hAnsi="Times New Roman" w:cs="Times New Roman"/>
          <w:sz w:val="24"/>
          <w:szCs w:val="24"/>
        </w:rPr>
      </w:pPr>
    </w:p>
    <w:p w:rsidR="00196EE5" w:rsidRDefault="00196EE5" w:rsidP="003E653A">
      <w:pPr>
        <w:ind w:right="95" w:firstLine="1418"/>
        <w:rPr>
          <w:rFonts w:ascii="Times New Roman" w:hAnsi="Times New Roman" w:cs="Times New Roman"/>
          <w:sz w:val="24"/>
          <w:szCs w:val="24"/>
        </w:rPr>
      </w:pPr>
    </w:p>
    <w:p w:rsidR="00196EE5" w:rsidRDefault="00196EE5" w:rsidP="003E653A">
      <w:pPr>
        <w:ind w:right="95" w:firstLine="1418"/>
        <w:rPr>
          <w:rFonts w:ascii="Times New Roman" w:hAnsi="Times New Roman" w:cs="Times New Roman"/>
          <w:sz w:val="24"/>
          <w:szCs w:val="24"/>
        </w:rPr>
      </w:pPr>
    </w:p>
    <w:p w:rsidR="00196EE5" w:rsidRDefault="00196EE5" w:rsidP="003E653A">
      <w:pPr>
        <w:ind w:right="95" w:firstLine="1418"/>
        <w:rPr>
          <w:rFonts w:ascii="Times New Roman" w:hAnsi="Times New Roman" w:cs="Times New Roman"/>
          <w:sz w:val="24"/>
          <w:szCs w:val="24"/>
        </w:rPr>
      </w:pPr>
    </w:p>
    <w:p w:rsidR="00196EE5" w:rsidRDefault="00196EE5" w:rsidP="003E653A">
      <w:pPr>
        <w:ind w:right="95" w:firstLine="1418"/>
        <w:rPr>
          <w:rFonts w:ascii="Times New Roman" w:hAnsi="Times New Roman" w:cs="Times New Roman"/>
          <w:sz w:val="24"/>
          <w:szCs w:val="24"/>
        </w:rPr>
      </w:pPr>
    </w:p>
    <w:p w:rsidR="00196EE5" w:rsidRDefault="00196EE5"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992FFA" w:rsidRDefault="00992FFA" w:rsidP="003E653A">
      <w:pPr>
        <w:ind w:right="95" w:firstLine="1418"/>
        <w:rPr>
          <w:rFonts w:ascii="Times New Roman" w:hAnsi="Times New Roman" w:cs="Times New Roman"/>
          <w:sz w:val="24"/>
          <w:szCs w:val="24"/>
        </w:rPr>
      </w:pPr>
    </w:p>
    <w:p w:rsidR="00CB41F9" w:rsidRDefault="00CB41F9" w:rsidP="00A071E8">
      <w:pPr>
        <w:ind w:right="95"/>
        <w:jc w:val="center"/>
        <w:rPr>
          <w:rFonts w:ascii="Times New Roman" w:hAnsi="Times New Roman" w:cs="Times New Roman"/>
          <w:b/>
          <w:sz w:val="24"/>
          <w:szCs w:val="24"/>
        </w:rPr>
      </w:pPr>
    </w:p>
    <w:p w:rsidR="00196EE5" w:rsidRDefault="00196EE5" w:rsidP="00A071E8">
      <w:pPr>
        <w:ind w:right="95"/>
        <w:jc w:val="center"/>
        <w:rPr>
          <w:rFonts w:ascii="Times New Roman" w:hAnsi="Times New Roman" w:cs="Times New Roman"/>
          <w:b/>
          <w:sz w:val="24"/>
          <w:szCs w:val="24"/>
        </w:rPr>
      </w:pPr>
      <w:r w:rsidRPr="00A071E8">
        <w:rPr>
          <w:rFonts w:ascii="Times New Roman" w:hAnsi="Times New Roman" w:cs="Times New Roman"/>
          <w:b/>
          <w:sz w:val="24"/>
          <w:szCs w:val="24"/>
        </w:rPr>
        <w:t>ANEXO I</w:t>
      </w:r>
    </w:p>
    <w:p w:rsidR="003844FE" w:rsidRDefault="00196EE5" w:rsidP="00A071E8">
      <w:pPr>
        <w:ind w:right="95"/>
        <w:jc w:val="center"/>
        <w:rPr>
          <w:rFonts w:ascii="Times New Roman" w:hAnsi="Times New Roman" w:cs="Times New Roman"/>
          <w:b/>
          <w:bCs/>
          <w:sz w:val="24"/>
          <w:szCs w:val="24"/>
        </w:rPr>
      </w:pPr>
      <w:r w:rsidRPr="00A071E8">
        <w:rPr>
          <w:rFonts w:ascii="Times New Roman" w:hAnsi="Times New Roman" w:cs="Times New Roman"/>
          <w:b/>
          <w:bCs/>
          <w:sz w:val="24"/>
          <w:szCs w:val="24"/>
        </w:rPr>
        <w:t xml:space="preserve">DAS TABELAS DO ZONEAMENTO URBANO </w:t>
      </w:r>
    </w:p>
    <w:p w:rsidR="00196EE5" w:rsidRPr="00A071E8" w:rsidRDefault="00196EE5" w:rsidP="00A071E8">
      <w:pPr>
        <w:ind w:right="95"/>
        <w:jc w:val="center"/>
        <w:rPr>
          <w:rFonts w:ascii="Times New Roman" w:hAnsi="Times New Roman" w:cs="Times New Roman"/>
          <w:b/>
          <w:bCs/>
          <w:sz w:val="24"/>
          <w:szCs w:val="24"/>
        </w:rPr>
      </w:pPr>
      <w:r w:rsidRPr="00A071E8">
        <w:rPr>
          <w:rFonts w:ascii="Times New Roman" w:hAnsi="Times New Roman" w:cs="Times New Roman"/>
          <w:b/>
          <w:bCs/>
          <w:sz w:val="24"/>
          <w:szCs w:val="24"/>
        </w:rPr>
        <w:t>DE CAMPO NOVO DO PARECIS/MT</w:t>
      </w:r>
    </w:p>
    <w:p w:rsidR="007244A7" w:rsidRDefault="007244A7" w:rsidP="00764807">
      <w:pPr>
        <w:adjustRightInd w:val="0"/>
        <w:spacing w:line="268" w:lineRule="exact"/>
        <w:ind w:right="95"/>
        <w:jc w:val="center"/>
        <w:rPr>
          <w:rFonts w:ascii="Times New Roman" w:hAnsi="Times New Roman" w:cs="Times New Roman"/>
          <w:b/>
          <w:bCs/>
          <w:sz w:val="24"/>
          <w:szCs w:val="24"/>
        </w:rPr>
      </w:pPr>
    </w:p>
    <w:p w:rsidR="007244A7" w:rsidRDefault="007244A7" w:rsidP="00764807">
      <w:pPr>
        <w:adjustRightInd w:val="0"/>
        <w:spacing w:line="268" w:lineRule="exact"/>
        <w:ind w:right="95"/>
        <w:jc w:val="center"/>
        <w:rPr>
          <w:rFonts w:ascii="Times New Roman" w:hAnsi="Times New Roman" w:cs="Times New Roman"/>
          <w:b/>
          <w:bCs/>
          <w:sz w:val="24"/>
          <w:szCs w:val="24"/>
        </w:rPr>
      </w:pPr>
    </w:p>
    <w:p w:rsidR="00764807" w:rsidRDefault="00196EE5" w:rsidP="00764807">
      <w:pPr>
        <w:adjustRightInd w:val="0"/>
        <w:spacing w:line="268" w:lineRule="exact"/>
        <w:ind w:right="95"/>
        <w:jc w:val="center"/>
        <w:rPr>
          <w:rFonts w:ascii="Times New Roman" w:hAnsi="Times New Roman" w:cs="Times New Roman"/>
          <w:b/>
          <w:bCs/>
          <w:w w:val="99"/>
          <w:sz w:val="24"/>
          <w:szCs w:val="24"/>
        </w:rPr>
      </w:pPr>
      <w:r w:rsidRPr="00A071E8">
        <w:rPr>
          <w:rFonts w:ascii="Times New Roman" w:hAnsi="Times New Roman" w:cs="Times New Roman"/>
          <w:b/>
          <w:bCs/>
          <w:sz w:val="24"/>
          <w:szCs w:val="24"/>
        </w:rPr>
        <w:t>TABELA</w:t>
      </w:r>
      <w:r w:rsidRPr="00A071E8">
        <w:rPr>
          <w:rFonts w:ascii="Times New Roman" w:hAnsi="Times New Roman" w:cs="Times New Roman"/>
          <w:b/>
          <w:bCs/>
          <w:spacing w:val="-10"/>
          <w:sz w:val="24"/>
          <w:szCs w:val="24"/>
        </w:rPr>
        <w:t xml:space="preserve"> </w:t>
      </w:r>
      <w:r w:rsidR="00764807">
        <w:rPr>
          <w:rFonts w:ascii="Times New Roman" w:hAnsi="Times New Roman" w:cs="Times New Roman"/>
          <w:b/>
          <w:bCs/>
          <w:spacing w:val="-10"/>
          <w:sz w:val="24"/>
          <w:szCs w:val="24"/>
        </w:rPr>
        <w:t>1</w:t>
      </w:r>
    </w:p>
    <w:p w:rsidR="00764807" w:rsidRDefault="00705BE9" w:rsidP="00764807">
      <w:pPr>
        <w:adjustRightInd w:val="0"/>
        <w:spacing w:line="268" w:lineRule="exact"/>
        <w:ind w:right="95"/>
        <w:jc w:val="center"/>
        <w:rPr>
          <w:rFonts w:ascii="Times New Roman" w:hAnsi="Times New Roman" w:cs="Times New Roman"/>
          <w:b/>
          <w:bCs/>
          <w:w w:val="99"/>
          <w:sz w:val="24"/>
          <w:szCs w:val="24"/>
        </w:rPr>
      </w:pPr>
      <w:r w:rsidRPr="00A071E8">
        <w:rPr>
          <w:rFonts w:ascii="Times New Roman" w:hAnsi="Times New Roman" w:cs="Times New Roman"/>
          <w:b/>
          <w:bCs/>
          <w:sz w:val="24"/>
          <w:szCs w:val="24"/>
        </w:rPr>
        <w:t>CLASSIFICAÇÃO</w:t>
      </w:r>
      <w:r w:rsidRPr="00A071E8">
        <w:rPr>
          <w:rFonts w:ascii="Times New Roman" w:hAnsi="Times New Roman" w:cs="Times New Roman"/>
          <w:b/>
          <w:bCs/>
          <w:spacing w:val="-12"/>
          <w:sz w:val="24"/>
          <w:szCs w:val="24"/>
        </w:rPr>
        <w:t xml:space="preserve"> </w:t>
      </w:r>
      <w:r w:rsidRPr="00A071E8">
        <w:rPr>
          <w:rFonts w:ascii="Times New Roman" w:hAnsi="Times New Roman" w:cs="Times New Roman"/>
          <w:b/>
          <w:bCs/>
          <w:sz w:val="24"/>
          <w:szCs w:val="24"/>
        </w:rPr>
        <w:t>DAS</w:t>
      </w:r>
      <w:r w:rsidRPr="00A071E8">
        <w:rPr>
          <w:rFonts w:ascii="Times New Roman" w:hAnsi="Times New Roman" w:cs="Times New Roman"/>
          <w:b/>
          <w:bCs/>
          <w:spacing w:val="-3"/>
          <w:sz w:val="24"/>
          <w:szCs w:val="24"/>
        </w:rPr>
        <w:t xml:space="preserve"> </w:t>
      </w:r>
      <w:r w:rsidRPr="00A071E8">
        <w:rPr>
          <w:rFonts w:ascii="Times New Roman" w:hAnsi="Times New Roman" w:cs="Times New Roman"/>
          <w:b/>
          <w:bCs/>
          <w:sz w:val="24"/>
          <w:szCs w:val="24"/>
        </w:rPr>
        <w:t>INDÚ</w:t>
      </w:r>
      <w:r w:rsidRPr="00A071E8">
        <w:rPr>
          <w:rFonts w:ascii="Times New Roman" w:hAnsi="Times New Roman" w:cs="Times New Roman"/>
          <w:b/>
          <w:bCs/>
          <w:w w:val="99"/>
          <w:sz w:val="24"/>
          <w:szCs w:val="24"/>
        </w:rPr>
        <w:t>ST</w:t>
      </w:r>
      <w:r w:rsidRPr="00A071E8">
        <w:rPr>
          <w:rFonts w:ascii="Times New Roman" w:hAnsi="Times New Roman" w:cs="Times New Roman"/>
          <w:b/>
          <w:bCs/>
          <w:sz w:val="24"/>
          <w:szCs w:val="24"/>
        </w:rPr>
        <w:t>RI</w:t>
      </w:r>
      <w:r w:rsidRPr="00A071E8">
        <w:rPr>
          <w:rFonts w:ascii="Times New Roman" w:hAnsi="Times New Roman" w:cs="Times New Roman"/>
          <w:b/>
          <w:bCs/>
          <w:w w:val="99"/>
          <w:sz w:val="24"/>
          <w:szCs w:val="24"/>
        </w:rPr>
        <w:t>AS</w:t>
      </w:r>
    </w:p>
    <w:p w:rsidR="00705BE9" w:rsidRPr="00764807" w:rsidRDefault="00705BE9" w:rsidP="00764807">
      <w:pPr>
        <w:adjustRightInd w:val="0"/>
        <w:spacing w:line="268" w:lineRule="exact"/>
        <w:ind w:right="95"/>
        <w:jc w:val="center"/>
        <w:rPr>
          <w:rFonts w:ascii="Times New Roman" w:hAnsi="Times New Roman" w:cs="Times New Roman"/>
          <w:b/>
          <w:bCs/>
          <w:w w:val="99"/>
          <w:sz w:val="24"/>
          <w:szCs w:val="24"/>
        </w:rPr>
      </w:pPr>
      <w:r w:rsidRPr="00A071E8">
        <w:rPr>
          <w:rFonts w:ascii="Times New Roman" w:hAnsi="Times New Roman" w:cs="Times New Roman"/>
          <w:b/>
          <w:bCs/>
          <w:position w:val="-1"/>
          <w:sz w:val="24"/>
          <w:szCs w:val="24"/>
        </w:rPr>
        <w:t>CONFOR</w:t>
      </w:r>
      <w:r w:rsidRPr="00A071E8">
        <w:rPr>
          <w:rFonts w:ascii="Times New Roman" w:hAnsi="Times New Roman" w:cs="Times New Roman"/>
          <w:b/>
          <w:bCs/>
          <w:spacing w:val="-2"/>
          <w:position w:val="-1"/>
          <w:sz w:val="24"/>
          <w:szCs w:val="24"/>
        </w:rPr>
        <w:t>M</w:t>
      </w:r>
      <w:r w:rsidRPr="00A071E8">
        <w:rPr>
          <w:rFonts w:ascii="Times New Roman" w:hAnsi="Times New Roman" w:cs="Times New Roman"/>
          <w:b/>
          <w:bCs/>
          <w:position w:val="-1"/>
          <w:sz w:val="24"/>
          <w:szCs w:val="24"/>
        </w:rPr>
        <w:t>E</w:t>
      </w:r>
      <w:r w:rsidRPr="00A071E8">
        <w:rPr>
          <w:rFonts w:ascii="Times New Roman" w:hAnsi="Times New Roman" w:cs="Times New Roman"/>
          <w:b/>
          <w:bCs/>
          <w:spacing w:val="-3"/>
          <w:position w:val="-1"/>
          <w:sz w:val="24"/>
          <w:szCs w:val="24"/>
        </w:rPr>
        <w:t xml:space="preserve"> </w:t>
      </w:r>
      <w:r w:rsidRPr="00A071E8">
        <w:rPr>
          <w:rFonts w:ascii="Times New Roman" w:hAnsi="Times New Roman" w:cs="Times New Roman"/>
          <w:b/>
          <w:bCs/>
          <w:position w:val="-1"/>
          <w:sz w:val="24"/>
          <w:szCs w:val="24"/>
        </w:rPr>
        <w:t>O SEU NÍ</w:t>
      </w:r>
      <w:r w:rsidRPr="00A071E8">
        <w:rPr>
          <w:rFonts w:ascii="Times New Roman" w:hAnsi="Times New Roman" w:cs="Times New Roman"/>
          <w:b/>
          <w:bCs/>
          <w:spacing w:val="2"/>
          <w:position w:val="-1"/>
          <w:sz w:val="24"/>
          <w:szCs w:val="24"/>
        </w:rPr>
        <w:t>V</w:t>
      </w:r>
      <w:r w:rsidRPr="00A071E8">
        <w:rPr>
          <w:rFonts w:ascii="Times New Roman" w:hAnsi="Times New Roman" w:cs="Times New Roman"/>
          <w:b/>
          <w:bCs/>
          <w:position w:val="-1"/>
          <w:sz w:val="24"/>
          <w:szCs w:val="24"/>
        </w:rPr>
        <w:t>EL</w:t>
      </w:r>
      <w:r w:rsidRPr="00A071E8">
        <w:rPr>
          <w:rFonts w:ascii="Times New Roman" w:hAnsi="Times New Roman" w:cs="Times New Roman"/>
          <w:b/>
          <w:bCs/>
          <w:spacing w:val="-5"/>
          <w:position w:val="-1"/>
          <w:sz w:val="24"/>
          <w:szCs w:val="24"/>
        </w:rPr>
        <w:t xml:space="preserve"> </w:t>
      </w:r>
      <w:r w:rsidRPr="00A071E8">
        <w:rPr>
          <w:rFonts w:ascii="Times New Roman" w:hAnsi="Times New Roman" w:cs="Times New Roman"/>
          <w:b/>
          <w:bCs/>
          <w:position w:val="-1"/>
          <w:sz w:val="24"/>
          <w:szCs w:val="24"/>
        </w:rPr>
        <w:t>DE</w:t>
      </w:r>
      <w:r w:rsidRPr="00A071E8">
        <w:rPr>
          <w:rFonts w:ascii="Times New Roman" w:hAnsi="Times New Roman" w:cs="Times New Roman"/>
          <w:b/>
          <w:bCs/>
          <w:spacing w:val="-2"/>
          <w:position w:val="-1"/>
          <w:sz w:val="24"/>
          <w:szCs w:val="24"/>
        </w:rPr>
        <w:t xml:space="preserve"> </w:t>
      </w:r>
      <w:r w:rsidRPr="00A071E8">
        <w:rPr>
          <w:rFonts w:ascii="Times New Roman" w:hAnsi="Times New Roman" w:cs="Times New Roman"/>
          <w:b/>
          <w:bCs/>
          <w:position w:val="-1"/>
          <w:sz w:val="24"/>
          <w:szCs w:val="24"/>
        </w:rPr>
        <w:t>INTERF</w:t>
      </w:r>
      <w:r w:rsidRPr="00A071E8">
        <w:rPr>
          <w:rFonts w:ascii="Times New Roman" w:hAnsi="Times New Roman" w:cs="Times New Roman"/>
          <w:b/>
          <w:bCs/>
          <w:spacing w:val="-2"/>
          <w:position w:val="-1"/>
          <w:sz w:val="24"/>
          <w:szCs w:val="24"/>
        </w:rPr>
        <w:t>E</w:t>
      </w:r>
      <w:r w:rsidRPr="00A071E8">
        <w:rPr>
          <w:rFonts w:ascii="Times New Roman" w:hAnsi="Times New Roman" w:cs="Times New Roman"/>
          <w:b/>
          <w:bCs/>
          <w:position w:val="-1"/>
          <w:sz w:val="24"/>
          <w:szCs w:val="24"/>
        </w:rPr>
        <w:t>RÊNCIA</w:t>
      </w:r>
      <w:r w:rsidRPr="00A071E8">
        <w:rPr>
          <w:rFonts w:ascii="Times New Roman" w:hAnsi="Times New Roman" w:cs="Times New Roman"/>
          <w:b/>
          <w:bCs/>
          <w:spacing w:val="-10"/>
          <w:position w:val="-1"/>
          <w:sz w:val="24"/>
          <w:szCs w:val="24"/>
        </w:rPr>
        <w:t xml:space="preserve"> </w:t>
      </w:r>
      <w:r w:rsidRPr="00A071E8">
        <w:rPr>
          <w:rFonts w:ascii="Times New Roman" w:hAnsi="Times New Roman" w:cs="Times New Roman"/>
          <w:b/>
          <w:bCs/>
          <w:w w:val="99"/>
          <w:position w:val="-1"/>
          <w:sz w:val="24"/>
          <w:szCs w:val="24"/>
        </w:rPr>
        <w:t>A</w:t>
      </w:r>
      <w:r w:rsidRPr="00A071E8">
        <w:rPr>
          <w:rFonts w:ascii="Times New Roman" w:hAnsi="Times New Roman" w:cs="Times New Roman"/>
          <w:b/>
          <w:bCs/>
          <w:spacing w:val="-2"/>
          <w:position w:val="-1"/>
          <w:sz w:val="24"/>
          <w:szCs w:val="24"/>
        </w:rPr>
        <w:t>M</w:t>
      </w:r>
      <w:r w:rsidRPr="00A071E8">
        <w:rPr>
          <w:rFonts w:ascii="Times New Roman" w:hAnsi="Times New Roman" w:cs="Times New Roman"/>
          <w:b/>
          <w:bCs/>
          <w:w w:val="99"/>
          <w:position w:val="-1"/>
          <w:sz w:val="24"/>
          <w:szCs w:val="24"/>
        </w:rPr>
        <w:t>B</w:t>
      </w:r>
      <w:r w:rsidRPr="00A071E8">
        <w:rPr>
          <w:rFonts w:ascii="Times New Roman" w:hAnsi="Times New Roman" w:cs="Times New Roman"/>
          <w:b/>
          <w:bCs/>
          <w:position w:val="-1"/>
          <w:sz w:val="24"/>
          <w:szCs w:val="24"/>
        </w:rPr>
        <w:t>I</w:t>
      </w:r>
      <w:r w:rsidRPr="00A071E8">
        <w:rPr>
          <w:rFonts w:ascii="Times New Roman" w:hAnsi="Times New Roman" w:cs="Times New Roman"/>
          <w:b/>
          <w:bCs/>
          <w:w w:val="99"/>
          <w:position w:val="-1"/>
          <w:sz w:val="24"/>
          <w:szCs w:val="24"/>
        </w:rPr>
        <w:t>E</w:t>
      </w:r>
      <w:r w:rsidRPr="00A071E8">
        <w:rPr>
          <w:rFonts w:ascii="Times New Roman" w:hAnsi="Times New Roman" w:cs="Times New Roman"/>
          <w:b/>
          <w:bCs/>
          <w:position w:val="-1"/>
          <w:sz w:val="24"/>
          <w:szCs w:val="24"/>
        </w:rPr>
        <w:t>N</w:t>
      </w:r>
      <w:r w:rsidRPr="00A071E8">
        <w:rPr>
          <w:rFonts w:ascii="Times New Roman" w:hAnsi="Times New Roman" w:cs="Times New Roman"/>
          <w:b/>
          <w:bCs/>
          <w:w w:val="99"/>
          <w:position w:val="-1"/>
          <w:sz w:val="24"/>
          <w:szCs w:val="24"/>
        </w:rPr>
        <w:t>T</w:t>
      </w:r>
      <w:r w:rsidRPr="00A071E8">
        <w:rPr>
          <w:rFonts w:ascii="Times New Roman" w:hAnsi="Times New Roman" w:cs="Times New Roman"/>
          <w:b/>
          <w:bCs/>
          <w:spacing w:val="2"/>
          <w:w w:val="99"/>
          <w:position w:val="-1"/>
          <w:sz w:val="24"/>
          <w:szCs w:val="24"/>
        </w:rPr>
        <w:t>A</w:t>
      </w:r>
      <w:r w:rsidRPr="00A071E8">
        <w:rPr>
          <w:rFonts w:ascii="Times New Roman" w:hAnsi="Times New Roman" w:cs="Times New Roman"/>
          <w:b/>
          <w:bCs/>
          <w:w w:val="99"/>
          <w:position w:val="-1"/>
          <w:sz w:val="24"/>
          <w:szCs w:val="24"/>
        </w:rPr>
        <w:t>L</w:t>
      </w:r>
    </w:p>
    <w:p w:rsidR="00A071E8" w:rsidRDefault="00A071E8" w:rsidP="003E653A">
      <w:pPr>
        <w:adjustRightInd w:val="0"/>
        <w:spacing w:line="273" w:lineRule="exact"/>
        <w:ind w:right="95" w:firstLine="1418"/>
        <w:jc w:val="center"/>
        <w:rPr>
          <w:rFonts w:ascii="Times New Roman" w:hAnsi="Times New Roman" w:cs="Times New Roman"/>
          <w:b/>
          <w:bCs/>
          <w:w w:val="99"/>
          <w:position w:val="-1"/>
          <w:sz w:val="24"/>
          <w:szCs w:val="24"/>
        </w:rPr>
      </w:pPr>
    </w:p>
    <w:p w:rsidR="00CB41F9" w:rsidRDefault="00CB41F9" w:rsidP="003E653A">
      <w:pPr>
        <w:adjustRightInd w:val="0"/>
        <w:spacing w:line="273" w:lineRule="exact"/>
        <w:ind w:right="95" w:firstLine="1418"/>
        <w:jc w:val="center"/>
        <w:rPr>
          <w:rFonts w:ascii="Times New Roman" w:hAnsi="Times New Roman" w:cs="Times New Roman"/>
          <w:b/>
          <w:bCs/>
          <w:w w:val="99"/>
          <w:position w:val="-1"/>
          <w:sz w:val="24"/>
          <w:szCs w:val="24"/>
        </w:rPr>
      </w:pPr>
    </w:p>
    <w:p w:rsidR="007244A7" w:rsidRDefault="007244A7" w:rsidP="003E653A">
      <w:pPr>
        <w:adjustRightInd w:val="0"/>
        <w:spacing w:line="273" w:lineRule="exact"/>
        <w:ind w:right="95" w:firstLine="1418"/>
        <w:jc w:val="center"/>
        <w:rPr>
          <w:rFonts w:ascii="Times New Roman" w:hAnsi="Times New Roman" w:cs="Times New Roman"/>
          <w:b/>
          <w:bCs/>
          <w:w w:val="99"/>
          <w:position w:val="-1"/>
          <w:sz w:val="24"/>
          <w:szCs w:val="24"/>
        </w:rPr>
      </w:pPr>
    </w:p>
    <w:tbl>
      <w:tblPr>
        <w:tblStyle w:val="Tabelacomgrade"/>
        <w:tblW w:w="0" w:type="auto"/>
        <w:tblInd w:w="108" w:type="dxa"/>
        <w:tblLook w:val="04A0"/>
      </w:tblPr>
      <w:tblGrid>
        <w:gridCol w:w="1701"/>
        <w:gridCol w:w="2513"/>
        <w:gridCol w:w="2307"/>
        <w:gridCol w:w="2410"/>
      </w:tblGrid>
      <w:tr w:rsidR="00A071E8" w:rsidRPr="002401CB" w:rsidTr="00A071E8">
        <w:tc>
          <w:tcPr>
            <w:tcW w:w="1701" w:type="dxa"/>
          </w:tcPr>
          <w:p w:rsidR="00A071E8" w:rsidRPr="002401CB" w:rsidRDefault="00A071E8" w:rsidP="00AE2FDB">
            <w:pPr>
              <w:spacing w:line="360" w:lineRule="auto"/>
              <w:rPr>
                <w:rFonts w:ascii="Times New Roman" w:hAnsi="Times New Roman" w:cs="Times New Roman"/>
                <w:sz w:val="24"/>
                <w:szCs w:val="24"/>
              </w:rPr>
            </w:pPr>
          </w:p>
        </w:tc>
        <w:tc>
          <w:tcPr>
            <w:tcW w:w="2513" w:type="dxa"/>
          </w:tcPr>
          <w:p w:rsidR="00A071E8" w:rsidRPr="002401CB" w:rsidRDefault="00A071E8" w:rsidP="00AE2FDB">
            <w:pPr>
              <w:spacing w:line="360" w:lineRule="auto"/>
              <w:rPr>
                <w:rFonts w:ascii="Times New Roman" w:hAnsi="Times New Roman" w:cs="Times New Roman"/>
                <w:sz w:val="24"/>
                <w:szCs w:val="24"/>
              </w:rPr>
            </w:pPr>
          </w:p>
        </w:tc>
        <w:tc>
          <w:tcPr>
            <w:tcW w:w="4717" w:type="dxa"/>
            <w:gridSpan w:val="2"/>
          </w:tcPr>
          <w:p w:rsidR="00A071E8" w:rsidRPr="002401CB" w:rsidRDefault="00A071E8" w:rsidP="00AE2FDB">
            <w:pPr>
              <w:spacing w:line="360" w:lineRule="auto"/>
              <w:jc w:val="center"/>
              <w:rPr>
                <w:rFonts w:ascii="Times New Roman" w:hAnsi="Times New Roman" w:cs="Times New Roman"/>
                <w:b/>
                <w:sz w:val="24"/>
                <w:szCs w:val="24"/>
              </w:rPr>
            </w:pPr>
            <w:r w:rsidRPr="002401CB">
              <w:rPr>
                <w:rFonts w:ascii="Times New Roman" w:hAnsi="Times New Roman" w:cs="Times New Roman"/>
                <w:b/>
                <w:sz w:val="24"/>
                <w:szCs w:val="24"/>
              </w:rPr>
              <w:t>Fator ambiental</w:t>
            </w:r>
          </w:p>
        </w:tc>
      </w:tr>
      <w:tr w:rsidR="00A071E8" w:rsidRPr="002401CB" w:rsidTr="00A071E8">
        <w:tc>
          <w:tcPr>
            <w:tcW w:w="1701" w:type="dxa"/>
          </w:tcPr>
          <w:p w:rsidR="00A071E8" w:rsidRPr="002401CB" w:rsidRDefault="00A071E8" w:rsidP="00AE2FDB">
            <w:pPr>
              <w:spacing w:line="276" w:lineRule="auto"/>
              <w:jc w:val="center"/>
              <w:rPr>
                <w:rFonts w:ascii="Times New Roman" w:hAnsi="Times New Roman" w:cs="Times New Roman"/>
                <w:b/>
                <w:sz w:val="24"/>
                <w:szCs w:val="24"/>
              </w:rPr>
            </w:pPr>
            <w:r w:rsidRPr="002401CB">
              <w:rPr>
                <w:rFonts w:ascii="Times New Roman" w:hAnsi="Times New Roman" w:cs="Times New Roman"/>
                <w:b/>
                <w:sz w:val="24"/>
                <w:szCs w:val="24"/>
              </w:rPr>
              <w:t>Classificação da indústria</w:t>
            </w:r>
          </w:p>
        </w:tc>
        <w:tc>
          <w:tcPr>
            <w:tcW w:w="2513" w:type="dxa"/>
          </w:tcPr>
          <w:p w:rsidR="00A071E8" w:rsidRPr="002401CB" w:rsidRDefault="00A071E8" w:rsidP="00AE2FDB">
            <w:pPr>
              <w:spacing w:line="276" w:lineRule="auto"/>
              <w:jc w:val="center"/>
              <w:rPr>
                <w:rFonts w:ascii="Times New Roman" w:hAnsi="Times New Roman" w:cs="Times New Roman"/>
                <w:b/>
                <w:sz w:val="24"/>
                <w:szCs w:val="24"/>
              </w:rPr>
            </w:pPr>
            <w:r w:rsidRPr="002401CB">
              <w:rPr>
                <w:rFonts w:ascii="Times New Roman" w:hAnsi="Times New Roman" w:cs="Times New Roman"/>
                <w:b/>
                <w:sz w:val="24"/>
                <w:szCs w:val="24"/>
              </w:rPr>
              <w:t>Nível de interferência ambiental</w:t>
            </w:r>
          </w:p>
        </w:tc>
        <w:tc>
          <w:tcPr>
            <w:tcW w:w="2307" w:type="dxa"/>
          </w:tcPr>
          <w:p w:rsidR="00A071E8" w:rsidRPr="002401CB" w:rsidRDefault="00A071E8" w:rsidP="00AE2FDB">
            <w:pPr>
              <w:spacing w:line="276" w:lineRule="auto"/>
              <w:jc w:val="center"/>
              <w:rPr>
                <w:rFonts w:ascii="Times New Roman" w:hAnsi="Times New Roman" w:cs="Times New Roman"/>
                <w:b/>
                <w:sz w:val="24"/>
                <w:szCs w:val="24"/>
              </w:rPr>
            </w:pPr>
            <w:r w:rsidRPr="002401CB">
              <w:rPr>
                <w:rFonts w:ascii="Times New Roman" w:hAnsi="Times New Roman" w:cs="Times New Roman"/>
                <w:b/>
                <w:sz w:val="24"/>
                <w:szCs w:val="24"/>
              </w:rPr>
              <w:t>Resíduos gerados</w:t>
            </w:r>
          </w:p>
        </w:tc>
        <w:tc>
          <w:tcPr>
            <w:tcW w:w="2410" w:type="dxa"/>
          </w:tcPr>
          <w:p w:rsidR="00A071E8" w:rsidRPr="00A071E8" w:rsidRDefault="00A071E8" w:rsidP="00AE2FDB">
            <w:pPr>
              <w:spacing w:line="276" w:lineRule="auto"/>
              <w:jc w:val="center"/>
              <w:rPr>
                <w:rFonts w:ascii="Times New Roman" w:hAnsi="Times New Roman" w:cs="Times New Roman"/>
                <w:b/>
                <w:sz w:val="24"/>
                <w:szCs w:val="24"/>
                <w:lang w:val="pt-BR"/>
              </w:rPr>
            </w:pPr>
            <w:r w:rsidRPr="00A071E8">
              <w:rPr>
                <w:rFonts w:ascii="Times New Roman" w:hAnsi="Times New Roman" w:cs="Times New Roman"/>
                <w:b/>
                <w:sz w:val="24"/>
                <w:szCs w:val="24"/>
                <w:lang w:val="pt-BR"/>
              </w:rPr>
              <w:t>Nível de ruído em decibéis</w:t>
            </w:r>
          </w:p>
        </w:tc>
      </w:tr>
      <w:tr w:rsidR="00A071E8" w:rsidRPr="002401CB" w:rsidTr="00A071E8">
        <w:tc>
          <w:tcPr>
            <w:tcW w:w="1701" w:type="dxa"/>
          </w:tcPr>
          <w:p w:rsidR="00A071E8" w:rsidRPr="002401CB" w:rsidRDefault="00A071E8" w:rsidP="00AE2FDB">
            <w:pPr>
              <w:spacing w:line="276" w:lineRule="auto"/>
              <w:jc w:val="center"/>
              <w:rPr>
                <w:rFonts w:ascii="Times New Roman" w:hAnsi="Times New Roman" w:cs="Times New Roman"/>
                <w:sz w:val="24"/>
                <w:szCs w:val="24"/>
              </w:rPr>
            </w:pPr>
            <w:r w:rsidRPr="002401CB">
              <w:rPr>
                <w:rFonts w:ascii="Times New Roman" w:hAnsi="Times New Roman" w:cs="Times New Roman"/>
                <w:sz w:val="24"/>
                <w:szCs w:val="24"/>
              </w:rPr>
              <w:t>I 1</w:t>
            </w:r>
          </w:p>
        </w:tc>
        <w:tc>
          <w:tcPr>
            <w:tcW w:w="2513"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g</w:t>
            </w:r>
            <w:r w:rsidRPr="002401CB">
              <w:rPr>
                <w:rFonts w:ascii="Times New Roman" w:hAnsi="Times New Roman" w:cs="Times New Roman"/>
                <w:sz w:val="24"/>
                <w:szCs w:val="24"/>
              </w:rPr>
              <w:t>rande</w:t>
            </w:r>
          </w:p>
        </w:tc>
        <w:tc>
          <w:tcPr>
            <w:tcW w:w="2307"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c</w:t>
            </w:r>
            <w:r w:rsidRPr="002401CB">
              <w:rPr>
                <w:rFonts w:ascii="Times New Roman" w:hAnsi="Times New Roman" w:cs="Times New Roman"/>
                <w:sz w:val="24"/>
                <w:szCs w:val="24"/>
              </w:rPr>
              <w:t>onforme legislação</w:t>
            </w:r>
          </w:p>
        </w:tc>
        <w:tc>
          <w:tcPr>
            <w:tcW w:w="2410"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até 70</w:t>
            </w:r>
          </w:p>
        </w:tc>
      </w:tr>
      <w:tr w:rsidR="00A071E8" w:rsidRPr="002401CB" w:rsidTr="00A071E8">
        <w:tc>
          <w:tcPr>
            <w:tcW w:w="1701" w:type="dxa"/>
          </w:tcPr>
          <w:p w:rsidR="00A071E8" w:rsidRPr="002401CB" w:rsidRDefault="00A071E8" w:rsidP="00AE2FDB">
            <w:pPr>
              <w:spacing w:line="276" w:lineRule="auto"/>
              <w:jc w:val="center"/>
              <w:rPr>
                <w:rFonts w:ascii="Times New Roman" w:hAnsi="Times New Roman" w:cs="Times New Roman"/>
                <w:sz w:val="24"/>
                <w:szCs w:val="24"/>
              </w:rPr>
            </w:pPr>
            <w:r w:rsidRPr="002401CB">
              <w:rPr>
                <w:rFonts w:ascii="Times New Roman" w:hAnsi="Times New Roman" w:cs="Times New Roman"/>
                <w:sz w:val="24"/>
                <w:szCs w:val="24"/>
              </w:rPr>
              <w:t>I 2</w:t>
            </w:r>
          </w:p>
        </w:tc>
        <w:tc>
          <w:tcPr>
            <w:tcW w:w="2513"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m</w:t>
            </w:r>
            <w:r w:rsidRPr="002401CB">
              <w:rPr>
                <w:rFonts w:ascii="Times New Roman" w:hAnsi="Times New Roman" w:cs="Times New Roman"/>
                <w:sz w:val="24"/>
                <w:szCs w:val="24"/>
              </w:rPr>
              <w:t>édio</w:t>
            </w:r>
          </w:p>
        </w:tc>
        <w:tc>
          <w:tcPr>
            <w:tcW w:w="2307"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a</w:t>
            </w:r>
            <w:r w:rsidRPr="002401CB">
              <w:rPr>
                <w:rFonts w:ascii="Times New Roman" w:hAnsi="Times New Roman" w:cs="Times New Roman"/>
                <w:sz w:val="24"/>
                <w:szCs w:val="24"/>
              </w:rPr>
              <w:t>mbiental federal e estadual</w:t>
            </w:r>
          </w:p>
        </w:tc>
        <w:tc>
          <w:tcPr>
            <w:tcW w:w="2410" w:type="dxa"/>
          </w:tcPr>
          <w:p w:rsidR="00A071E8"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até 60</w:t>
            </w:r>
          </w:p>
          <w:p w:rsidR="00A071E8" w:rsidRPr="002401CB" w:rsidRDefault="00A071E8" w:rsidP="00AE2FDB">
            <w:pPr>
              <w:spacing w:line="276" w:lineRule="auto"/>
              <w:jc w:val="center"/>
              <w:rPr>
                <w:rFonts w:ascii="Times New Roman" w:hAnsi="Times New Roman" w:cs="Times New Roman"/>
                <w:sz w:val="24"/>
                <w:szCs w:val="24"/>
              </w:rPr>
            </w:pPr>
          </w:p>
        </w:tc>
      </w:tr>
      <w:tr w:rsidR="00A071E8" w:rsidRPr="002401CB" w:rsidTr="00A071E8">
        <w:tc>
          <w:tcPr>
            <w:tcW w:w="1701" w:type="dxa"/>
          </w:tcPr>
          <w:p w:rsidR="00A071E8" w:rsidRPr="002401CB" w:rsidRDefault="00A071E8" w:rsidP="00AE2FDB">
            <w:pPr>
              <w:spacing w:line="276" w:lineRule="auto"/>
              <w:jc w:val="center"/>
              <w:rPr>
                <w:rFonts w:ascii="Times New Roman" w:hAnsi="Times New Roman" w:cs="Times New Roman"/>
                <w:sz w:val="24"/>
                <w:szCs w:val="24"/>
              </w:rPr>
            </w:pPr>
            <w:r w:rsidRPr="002401CB">
              <w:rPr>
                <w:rFonts w:ascii="Times New Roman" w:hAnsi="Times New Roman" w:cs="Times New Roman"/>
                <w:sz w:val="24"/>
                <w:szCs w:val="24"/>
              </w:rPr>
              <w:t>I 3</w:t>
            </w:r>
          </w:p>
        </w:tc>
        <w:tc>
          <w:tcPr>
            <w:tcW w:w="2513"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p</w:t>
            </w:r>
            <w:r w:rsidRPr="002401CB">
              <w:rPr>
                <w:rFonts w:ascii="Times New Roman" w:hAnsi="Times New Roman" w:cs="Times New Roman"/>
                <w:sz w:val="24"/>
                <w:szCs w:val="24"/>
              </w:rPr>
              <w:t>equeno</w:t>
            </w:r>
          </w:p>
        </w:tc>
        <w:tc>
          <w:tcPr>
            <w:tcW w:w="2307"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s</w:t>
            </w:r>
            <w:r w:rsidRPr="002401CB">
              <w:rPr>
                <w:rFonts w:ascii="Times New Roman" w:hAnsi="Times New Roman" w:cs="Times New Roman"/>
                <w:sz w:val="24"/>
                <w:szCs w:val="24"/>
              </w:rPr>
              <w:t>em efluentes</w:t>
            </w:r>
          </w:p>
        </w:tc>
        <w:tc>
          <w:tcPr>
            <w:tcW w:w="2410"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até 50</w:t>
            </w:r>
          </w:p>
        </w:tc>
      </w:tr>
      <w:tr w:rsidR="00A071E8" w:rsidRPr="002401CB" w:rsidTr="00A071E8">
        <w:tc>
          <w:tcPr>
            <w:tcW w:w="1701" w:type="dxa"/>
          </w:tcPr>
          <w:p w:rsidR="00A071E8" w:rsidRPr="002401CB" w:rsidRDefault="00A071E8" w:rsidP="00AE2FDB">
            <w:pPr>
              <w:spacing w:line="276" w:lineRule="auto"/>
              <w:jc w:val="center"/>
              <w:rPr>
                <w:rFonts w:ascii="Times New Roman" w:hAnsi="Times New Roman" w:cs="Times New Roman"/>
                <w:sz w:val="24"/>
                <w:szCs w:val="24"/>
              </w:rPr>
            </w:pPr>
            <w:r w:rsidRPr="002401CB">
              <w:rPr>
                <w:rFonts w:ascii="Times New Roman" w:hAnsi="Times New Roman" w:cs="Times New Roman"/>
                <w:sz w:val="24"/>
                <w:szCs w:val="24"/>
              </w:rPr>
              <w:t>I 4</w:t>
            </w:r>
          </w:p>
        </w:tc>
        <w:tc>
          <w:tcPr>
            <w:tcW w:w="2513"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s</w:t>
            </w:r>
            <w:r w:rsidRPr="002401CB">
              <w:rPr>
                <w:rFonts w:ascii="Times New Roman" w:hAnsi="Times New Roman" w:cs="Times New Roman"/>
                <w:sz w:val="24"/>
                <w:szCs w:val="24"/>
              </w:rPr>
              <w:t>em interferência</w:t>
            </w:r>
          </w:p>
        </w:tc>
        <w:tc>
          <w:tcPr>
            <w:tcW w:w="2307"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l</w:t>
            </w:r>
            <w:r w:rsidRPr="002401CB">
              <w:rPr>
                <w:rFonts w:ascii="Times New Roman" w:hAnsi="Times New Roman" w:cs="Times New Roman"/>
                <w:sz w:val="24"/>
                <w:szCs w:val="24"/>
              </w:rPr>
              <w:t>íquidos ou gasosos</w:t>
            </w:r>
          </w:p>
        </w:tc>
        <w:tc>
          <w:tcPr>
            <w:tcW w:w="2410" w:type="dxa"/>
          </w:tcPr>
          <w:p w:rsidR="00A071E8" w:rsidRPr="002401CB" w:rsidRDefault="00A071E8" w:rsidP="00AE2FDB">
            <w:pPr>
              <w:spacing w:line="276" w:lineRule="auto"/>
              <w:jc w:val="center"/>
              <w:rPr>
                <w:rFonts w:ascii="Times New Roman" w:hAnsi="Times New Roman" w:cs="Times New Roman"/>
                <w:sz w:val="24"/>
                <w:szCs w:val="24"/>
              </w:rPr>
            </w:pPr>
            <w:r>
              <w:rPr>
                <w:rFonts w:ascii="Times New Roman" w:hAnsi="Times New Roman" w:cs="Times New Roman"/>
                <w:sz w:val="24"/>
                <w:szCs w:val="24"/>
              </w:rPr>
              <w:t>até 40</w:t>
            </w:r>
          </w:p>
        </w:tc>
      </w:tr>
    </w:tbl>
    <w:p w:rsidR="00A071E8" w:rsidRPr="002401CB" w:rsidRDefault="00A071E8" w:rsidP="00A071E8"/>
    <w:p w:rsidR="00196EE5" w:rsidRPr="00A071E8" w:rsidRDefault="00196EE5" w:rsidP="003E653A">
      <w:pPr>
        <w:adjustRightInd w:val="0"/>
        <w:spacing w:line="200" w:lineRule="exact"/>
        <w:ind w:right="95" w:firstLine="1418"/>
        <w:jc w:val="center"/>
        <w:rPr>
          <w:rFonts w:ascii="Times New Roman" w:hAnsi="Times New Roman" w:cs="Times New Roman"/>
          <w:sz w:val="24"/>
          <w:szCs w:val="24"/>
        </w:rPr>
      </w:pPr>
    </w:p>
    <w:p w:rsidR="00196EE5" w:rsidRDefault="00196EE5" w:rsidP="007244A7">
      <w:pPr>
        <w:adjustRightInd w:val="0"/>
        <w:ind w:right="96" w:firstLine="1418"/>
        <w:jc w:val="both"/>
        <w:rPr>
          <w:rFonts w:ascii="Times New Roman" w:hAnsi="Times New Roman" w:cs="Times New Roman"/>
          <w:sz w:val="24"/>
          <w:szCs w:val="24"/>
        </w:rPr>
      </w:pPr>
      <w:r w:rsidRPr="00A071E8">
        <w:rPr>
          <w:rFonts w:ascii="Times New Roman" w:hAnsi="Times New Roman" w:cs="Times New Roman"/>
          <w:sz w:val="24"/>
          <w:szCs w:val="24"/>
        </w:rPr>
        <w:t>Observações:</w:t>
      </w:r>
    </w:p>
    <w:p w:rsidR="00992FFA" w:rsidRPr="00A071E8" w:rsidRDefault="00992FFA" w:rsidP="007244A7">
      <w:pPr>
        <w:adjustRightInd w:val="0"/>
        <w:ind w:right="96" w:firstLine="1418"/>
        <w:jc w:val="both"/>
        <w:rPr>
          <w:rFonts w:ascii="Times New Roman" w:hAnsi="Times New Roman" w:cs="Times New Roman"/>
          <w:sz w:val="24"/>
          <w:szCs w:val="24"/>
        </w:rPr>
      </w:pPr>
    </w:p>
    <w:p w:rsidR="00196EE5" w:rsidRPr="00A071E8" w:rsidRDefault="00196EE5" w:rsidP="007244A7">
      <w:pPr>
        <w:adjustRightInd w:val="0"/>
        <w:ind w:right="96" w:firstLine="1418"/>
        <w:jc w:val="both"/>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54"/>
          <w:sz w:val="24"/>
          <w:szCs w:val="24"/>
        </w:rPr>
        <w:t xml:space="preserve"> </w:t>
      </w:r>
      <w:r w:rsidR="00A071E8">
        <w:rPr>
          <w:rFonts w:ascii="Times New Roman" w:hAnsi="Times New Roman" w:cs="Times New Roman"/>
          <w:spacing w:val="54"/>
          <w:sz w:val="24"/>
          <w:szCs w:val="24"/>
        </w:rPr>
        <w:t>o</w:t>
      </w:r>
      <w:r w:rsidRPr="00A071E8">
        <w:rPr>
          <w:rFonts w:ascii="Times New Roman" w:hAnsi="Times New Roman" w:cs="Times New Roman"/>
          <w:spacing w:val="56"/>
          <w:sz w:val="24"/>
          <w:szCs w:val="24"/>
        </w:rPr>
        <w:t xml:space="preserve"> </w:t>
      </w:r>
      <w:r w:rsidRPr="00A071E8">
        <w:rPr>
          <w:rFonts w:ascii="Times New Roman" w:hAnsi="Times New Roman" w:cs="Times New Roman"/>
          <w:sz w:val="24"/>
          <w:szCs w:val="24"/>
        </w:rPr>
        <w:t>nível</w:t>
      </w:r>
      <w:r w:rsidRPr="00A071E8">
        <w:rPr>
          <w:rFonts w:ascii="Times New Roman" w:hAnsi="Times New Roman" w:cs="Times New Roman"/>
          <w:spacing w:val="51"/>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53"/>
          <w:sz w:val="24"/>
          <w:szCs w:val="24"/>
        </w:rPr>
        <w:t xml:space="preserve"> </w:t>
      </w:r>
      <w:r w:rsidRPr="00A071E8">
        <w:rPr>
          <w:rFonts w:ascii="Times New Roman" w:hAnsi="Times New Roman" w:cs="Times New Roman"/>
          <w:sz w:val="24"/>
          <w:szCs w:val="24"/>
        </w:rPr>
        <w:t>ruído</w:t>
      </w:r>
      <w:r w:rsidRPr="00A071E8">
        <w:rPr>
          <w:rFonts w:ascii="Times New Roman" w:hAnsi="Times New Roman" w:cs="Times New Roman"/>
          <w:spacing w:val="49"/>
          <w:sz w:val="24"/>
          <w:szCs w:val="24"/>
        </w:rPr>
        <w:t xml:space="preserve"> </w:t>
      </w:r>
      <w:r w:rsidRPr="00A071E8">
        <w:rPr>
          <w:rFonts w:ascii="Times New Roman" w:hAnsi="Times New Roman" w:cs="Times New Roman"/>
          <w:sz w:val="24"/>
          <w:szCs w:val="24"/>
        </w:rPr>
        <w:t>será</w:t>
      </w:r>
      <w:r w:rsidRPr="00A071E8">
        <w:rPr>
          <w:rFonts w:ascii="Times New Roman" w:hAnsi="Times New Roman" w:cs="Times New Roman"/>
          <w:spacing w:val="52"/>
          <w:sz w:val="24"/>
          <w:szCs w:val="24"/>
        </w:rPr>
        <w:t xml:space="preserve"> </w:t>
      </w:r>
      <w:r w:rsidRPr="00A071E8">
        <w:rPr>
          <w:rFonts w:ascii="Times New Roman" w:hAnsi="Times New Roman" w:cs="Times New Roman"/>
          <w:sz w:val="24"/>
          <w:szCs w:val="24"/>
        </w:rPr>
        <w:t>aferido</w:t>
      </w:r>
      <w:r w:rsidRPr="00A071E8">
        <w:rPr>
          <w:rFonts w:ascii="Times New Roman" w:hAnsi="Times New Roman" w:cs="Times New Roman"/>
          <w:spacing w:val="50"/>
          <w:sz w:val="24"/>
          <w:szCs w:val="24"/>
        </w:rPr>
        <w:t xml:space="preserve"> </w:t>
      </w:r>
      <w:r w:rsidRPr="00A071E8">
        <w:rPr>
          <w:rFonts w:ascii="Times New Roman" w:hAnsi="Times New Roman" w:cs="Times New Roman"/>
          <w:sz w:val="24"/>
          <w:szCs w:val="24"/>
        </w:rPr>
        <w:t>a</w:t>
      </w:r>
      <w:r w:rsidRPr="00A071E8">
        <w:rPr>
          <w:rFonts w:ascii="Times New Roman" w:hAnsi="Times New Roman" w:cs="Times New Roman"/>
          <w:spacing w:val="54"/>
          <w:sz w:val="24"/>
          <w:szCs w:val="24"/>
        </w:rPr>
        <w:t xml:space="preserve"> </w:t>
      </w:r>
      <w:r w:rsidRPr="00A071E8">
        <w:rPr>
          <w:rFonts w:ascii="Times New Roman" w:hAnsi="Times New Roman" w:cs="Times New Roman"/>
          <w:sz w:val="24"/>
          <w:szCs w:val="24"/>
        </w:rPr>
        <w:t>1,</w:t>
      </w:r>
      <w:r w:rsidRPr="00A071E8">
        <w:rPr>
          <w:rFonts w:ascii="Times New Roman" w:hAnsi="Times New Roman" w:cs="Times New Roman"/>
          <w:spacing w:val="-2"/>
          <w:sz w:val="24"/>
          <w:szCs w:val="24"/>
        </w:rPr>
        <w:t>5</w:t>
      </w:r>
      <w:r w:rsidRPr="00A071E8">
        <w:rPr>
          <w:rFonts w:ascii="Times New Roman" w:hAnsi="Times New Roman" w:cs="Times New Roman"/>
          <w:sz w:val="24"/>
          <w:szCs w:val="24"/>
        </w:rPr>
        <w:t>0</w:t>
      </w:r>
      <w:r w:rsidRPr="00A071E8">
        <w:rPr>
          <w:rFonts w:ascii="Times New Roman" w:hAnsi="Times New Roman" w:cs="Times New Roman"/>
          <w:spacing w:val="51"/>
          <w:sz w:val="24"/>
          <w:szCs w:val="24"/>
        </w:rPr>
        <w:t xml:space="preserve"> </w:t>
      </w:r>
      <w:r w:rsidRPr="00A071E8">
        <w:rPr>
          <w:rFonts w:ascii="Times New Roman" w:hAnsi="Times New Roman" w:cs="Times New Roman"/>
          <w:sz w:val="24"/>
          <w:szCs w:val="24"/>
        </w:rPr>
        <w:t>m</w:t>
      </w:r>
      <w:r w:rsidRPr="00A071E8">
        <w:rPr>
          <w:rFonts w:ascii="Times New Roman" w:hAnsi="Times New Roman" w:cs="Times New Roman"/>
          <w:spacing w:val="56"/>
          <w:sz w:val="24"/>
          <w:szCs w:val="24"/>
        </w:rPr>
        <w:t xml:space="preserve"> </w:t>
      </w:r>
      <w:r w:rsidRPr="00A071E8">
        <w:rPr>
          <w:rFonts w:ascii="Times New Roman" w:hAnsi="Times New Roman" w:cs="Times New Roman"/>
          <w:sz w:val="24"/>
          <w:szCs w:val="24"/>
        </w:rPr>
        <w:t>da</w:t>
      </w:r>
      <w:r w:rsidRPr="00A071E8">
        <w:rPr>
          <w:rFonts w:ascii="Times New Roman" w:hAnsi="Times New Roman" w:cs="Times New Roman"/>
          <w:spacing w:val="52"/>
          <w:sz w:val="24"/>
          <w:szCs w:val="24"/>
        </w:rPr>
        <w:t xml:space="preserve"> </w:t>
      </w:r>
      <w:r w:rsidRPr="00A071E8">
        <w:rPr>
          <w:rFonts w:ascii="Times New Roman" w:hAnsi="Times New Roman" w:cs="Times New Roman"/>
          <w:sz w:val="24"/>
          <w:szCs w:val="24"/>
        </w:rPr>
        <w:t>divisa</w:t>
      </w:r>
      <w:r w:rsidRPr="00A071E8">
        <w:rPr>
          <w:rFonts w:ascii="Times New Roman" w:hAnsi="Times New Roman" w:cs="Times New Roman"/>
          <w:spacing w:val="50"/>
          <w:sz w:val="24"/>
          <w:szCs w:val="24"/>
        </w:rPr>
        <w:t xml:space="preserve"> </w:t>
      </w:r>
      <w:r w:rsidRPr="00A071E8">
        <w:rPr>
          <w:rFonts w:ascii="Times New Roman" w:hAnsi="Times New Roman" w:cs="Times New Roman"/>
          <w:sz w:val="24"/>
          <w:szCs w:val="24"/>
        </w:rPr>
        <w:t>do</w:t>
      </w:r>
      <w:r w:rsidRPr="00A071E8">
        <w:rPr>
          <w:rFonts w:ascii="Times New Roman" w:hAnsi="Times New Roman" w:cs="Times New Roman"/>
          <w:spacing w:val="53"/>
          <w:sz w:val="24"/>
          <w:szCs w:val="24"/>
        </w:rPr>
        <w:t xml:space="preserve"> </w:t>
      </w:r>
      <w:r w:rsidRPr="00A071E8">
        <w:rPr>
          <w:rFonts w:ascii="Times New Roman" w:hAnsi="Times New Roman" w:cs="Times New Roman"/>
          <w:spacing w:val="-2"/>
          <w:sz w:val="24"/>
          <w:szCs w:val="24"/>
        </w:rPr>
        <w:t>t</w:t>
      </w:r>
      <w:r w:rsidRPr="00A071E8">
        <w:rPr>
          <w:rFonts w:ascii="Times New Roman" w:hAnsi="Times New Roman" w:cs="Times New Roman"/>
          <w:sz w:val="24"/>
          <w:szCs w:val="24"/>
        </w:rPr>
        <w:t>erreno,</w:t>
      </w:r>
      <w:r w:rsidRPr="00A071E8">
        <w:rPr>
          <w:rFonts w:ascii="Times New Roman" w:hAnsi="Times New Roman" w:cs="Times New Roman"/>
          <w:spacing w:val="50"/>
          <w:sz w:val="24"/>
          <w:szCs w:val="24"/>
        </w:rPr>
        <w:t xml:space="preserve"> </w:t>
      </w:r>
      <w:r w:rsidRPr="00A071E8">
        <w:rPr>
          <w:rFonts w:ascii="Times New Roman" w:hAnsi="Times New Roman" w:cs="Times New Roman"/>
          <w:sz w:val="24"/>
          <w:szCs w:val="24"/>
        </w:rPr>
        <w:t>na escala</w:t>
      </w:r>
      <w:r w:rsidRPr="00A071E8">
        <w:rPr>
          <w:rFonts w:ascii="Times New Roman" w:hAnsi="Times New Roman" w:cs="Times New Roman"/>
          <w:spacing w:val="-7"/>
          <w:sz w:val="24"/>
          <w:szCs w:val="24"/>
        </w:rPr>
        <w:t xml:space="preserve"> </w:t>
      </w:r>
      <w:r w:rsidR="00A071E8">
        <w:rPr>
          <w:rFonts w:ascii="Times New Roman" w:hAnsi="Times New Roman" w:cs="Times New Roman"/>
          <w:sz w:val="24"/>
          <w:szCs w:val="24"/>
        </w:rPr>
        <w:t>A;</w:t>
      </w:r>
    </w:p>
    <w:p w:rsidR="00196EE5" w:rsidRPr="00A071E8" w:rsidRDefault="00196EE5" w:rsidP="007244A7">
      <w:pPr>
        <w:adjustRightInd w:val="0"/>
        <w:ind w:right="96" w:firstLine="1418"/>
        <w:jc w:val="both"/>
        <w:rPr>
          <w:rFonts w:ascii="Times New Roman" w:hAnsi="Times New Roman" w:cs="Times New Roman"/>
          <w:sz w:val="24"/>
          <w:szCs w:val="24"/>
        </w:rPr>
      </w:pPr>
      <w:r w:rsidRPr="00A071E8">
        <w:rPr>
          <w:rFonts w:ascii="Times New Roman" w:hAnsi="Times New Roman" w:cs="Times New Roman"/>
          <w:sz w:val="24"/>
          <w:szCs w:val="24"/>
        </w:rPr>
        <w:t>2.</w:t>
      </w:r>
      <w:r w:rsidRPr="00A071E8">
        <w:rPr>
          <w:rFonts w:ascii="Times New Roman" w:hAnsi="Times New Roman" w:cs="Times New Roman"/>
          <w:spacing w:val="34"/>
          <w:sz w:val="24"/>
          <w:szCs w:val="24"/>
        </w:rPr>
        <w:t xml:space="preserve"> </w:t>
      </w:r>
      <w:r w:rsidR="00A071E8">
        <w:rPr>
          <w:rFonts w:ascii="Times New Roman" w:hAnsi="Times New Roman" w:cs="Times New Roman"/>
          <w:spacing w:val="34"/>
          <w:sz w:val="24"/>
          <w:szCs w:val="24"/>
        </w:rPr>
        <w:t>a</w:t>
      </w:r>
      <w:r w:rsidRPr="00A071E8">
        <w:rPr>
          <w:rFonts w:ascii="Times New Roman" w:hAnsi="Times New Roman" w:cs="Times New Roman"/>
          <w:spacing w:val="34"/>
          <w:sz w:val="24"/>
          <w:szCs w:val="24"/>
        </w:rPr>
        <w:t xml:space="preserve"> </w:t>
      </w:r>
      <w:r w:rsidRPr="00A071E8">
        <w:rPr>
          <w:rFonts w:ascii="Times New Roman" w:hAnsi="Times New Roman" w:cs="Times New Roman"/>
          <w:sz w:val="24"/>
          <w:szCs w:val="24"/>
        </w:rPr>
        <w:t>classificação</w:t>
      </w:r>
      <w:r w:rsidRPr="00A071E8">
        <w:rPr>
          <w:rFonts w:ascii="Times New Roman" w:hAnsi="Times New Roman" w:cs="Times New Roman"/>
          <w:spacing w:val="24"/>
          <w:sz w:val="24"/>
          <w:szCs w:val="24"/>
        </w:rPr>
        <w:t xml:space="preserve"> </w:t>
      </w:r>
      <w:r w:rsidRPr="00A071E8">
        <w:rPr>
          <w:rFonts w:ascii="Times New Roman" w:hAnsi="Times New Roman" w:cs="Times New Roman"/>
          <w:sz w:val="24"/>
          <w:szCs w:val="24"/>
        </w:rPr>
        <w:t>da</w:t>
      </w:r>
      <w:r w:rsidRPr="00A071E8">
        <w:rPr>
          <w:rFonts w:ascii="Times New Roman" w:hAnsi="Times New Roman" w:cs="Times New Roman"/>
          <w:spacing w:val="33"/>
          <w:sz w:val="24"/>
          <w:szCs w:val="24"/>
        </w:rPr>
        <w:t xml:space="preserve"> </w:t>
      </w:r>
      <w:r w:rsidRPr="00A071E8">
        <w:rPr>
          <w:rFonts w:ascii="Times New Roman" w:hAnsi="Times New Roman" w:cs="Times New Roman"/>
          <w:spacing w:val="3"/>
          <w:sz w:val="24"/>
          <w:szCs w:val="24"/>
        </w:rPr>
        <w:t>I</w:t>
      </w:r>
      <w:r w:rsidRPr="00A071E8">
        <w:rPr>
          <w:rFonts w:ascii="Times New Roman" w:hAnsi="Times New Roman" w:cs="Times New Roman"/>
          <w:sz w:val="24"/>
          <w:szCs w:val="24"/>
        </w:rPr>
        <w:t>ndústria</w:t>
      </w:r>
      <w:r w:rsidRPr="00A071E8">
        <w:rPr>
          <w:rFonts w:ascii="Times New Roman" w:hAnsi="Times New Roman" w:cs="Times New Roman"/>
          <w:spacing w:val="29"/>
          <w:sz w:val="24"/>
          <w:szCs w:val="24"/>
        </w:rPr>
        <w:t xml:space="preserve"> </w:t>
      </w:r>
      <w:r w:rsidRPr="00A071E8">
        <w:rPr>
          <w:rFonts w:ascii="Times New Roman" w:hAnsi="Times New Roman" w:cs="Times New Roman"/>
          <w:sz w:val="24"/>
          <w:szCs w:val="24"/>
        </w:rPr>
        <w:t>será</w:t>
      </w:r>
      <w:r w:rsidRPr="00A071E8">
        <w:rPr>
          <w:rFonts w:ascii="Times New Roman" w:hAnsi="Times New Roman" w:cs="Times New Roman"/>
          <w:spacing w:val="32"/>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2"/>
          <w:sz w:val="24"/>
          <w:szCs w:val="24"/>
        </w:rPr>
        <w:t>t</w:t>
      </w:r>
      <w:r w:rsidRPr="00A071E8">
        <w:rPr>
          <w:rFonts w:ascii="Times New Roman" w:hAnsi="Times New Roman" w:cs="Times New Roman"/>
          <w:sz w:val="24"/>
          <w:szCs w:val="24"/>
        </w:rPr>
        <w:t>erminada</w:t>
      </w:r>
      <w:r w:rsidRPr="00A071E8">
        <w:rPr>
          <w:rFonts w:ascii="Times New Roman" w:hAnsi="Times New Roman" w:cs="Times New Roman"/>
          <w:spacing w:val="26"/>
          <w:sz w:val="24"/>
          <w:szCs w:val="24"/>
        </w:rPr>
        <w:t xml:space="preserve"> </w:t>
      </w:r>
      <w:r w:rsidRPr="00A071E8">
        <w:rPr>
          <w:rFonts w:ascii="Times New Roman" w:hAnsi="Times New Roman" w:cs="Times New Roman"/>
          <w:sz w:val="24"/>
          <w:szCs w:val="24"/>
        </w:rPr>
        <w:t>pelo</w:t>
      </w:r>
      <w:r w:rsidRPr="00A071E8">
        <w:rPr>
          <w:rFonts w:ascii="Times New Roman" w:hAnsi="Times New Roman" w:cs="Times New Roman"/>
          <w:spacing w:val="32"/>
          <w:sz w:val="24"/>
          <w:szCs w:val="24"/>
        </w:rPr>
        <w:t xml:space="preserve"> </w:t>
      </w:r>
      <w:r w:rsidRPr="00A071E8">
        <w:rPr>
          <w:rFonts w:ascii="Times New Roman" w:hAnsi="Times New Roman" w:cs="Times New Roman"/>
          <w:sz w:val="24"/>
          <w:szCs w:val="24"/>
        </w:rPr>
        <w:t>nível</w:t>
      </w:r>
      <w:r w:rsidRPr="00A071E8">
        <w:rPr>
          <w:rFonts w:ascii="Times New Roman" w:hAnsi="Times New Roman" w:cs="Times New Roman"/>
          <w:spacing w:val="32"/>
          <w:sz w:val="24"/>
          <w:szCs w:val="24"/>
        </w:rPr>
        <w:t xml:space="preserve"> </w:t>
      </w:r>
      <w:r w:rsidRPr="00A071E8">
        <w:rPr>
          <w:rFonts w:ascii="Times New Roman" w:hAnsi="Times New Roman" w:cs="Times New Roman"/>
          <w:sz w:val="24"/>
          <w:szCs w:val="24"/>
        </w:rPr>
        <w:t>mais</w:t>
      </w:r>
      <w:r w:rsidRPr="00A071E8">
        <w:rPr>
          <w:rFonts w:ascii="Times New Roman" w:hAnsi="Times New Roman" w:cs="Times New Roman"/>
          <w:spacing w:val="33"/>
          <w:sz w:val="24"/>
          <w:szCs w:val="24"/>
        </w:rPr>
        <w:t xml:space="preserve"> </w:t>
      </w:r>
      <w:r w:rsidRPr="00A071E8">
        <w:rPr>
          <w:rFonts w:ascii="Times New Roman" w:hAnsi="Times New Roman" w:cs="Times New Roman"/>
          <w:sz w:val="24"/>
          <w:szCs w:val="24"/>
        </w:rPr>
        <w:t>alto alcançado</w:t>
      </w:r>
      <w:r w:rsidRPr="00A071E8">
        <w:rPr>
          <w:rFonts w:ascii="Times New Roman" w:hAnsi="Times New Roman" w:cs="Times New Roman"/>
          <w:spacing w:val="-11"/>
          <w:sz w:val="24"/>
          <w:szCs w:val="24"/>
        </w:rPr>
        <w:t xml:space="preserve"> </w:t>
      </w:r>
      <w:r w:rsidRPr="00A071E8">
        <w:rPr>
          <w:rFonts w:ascii="Times New Roman" w:hAnsi="Times New Roman" w:cs="Times New Roman"/>
          <w:sz w:val="24"/>
          <w:szCs w:val="24"/>
        </w:rPr>
        <w:t>por</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qualquer</w:t>
      </w:r>
      <w:r w:rsidRPr="00A071E8">
        <w:rPr>
          <w:rFonts w:ascii="Times New Roman" w:hAnsi="Times New Roman" w:cs="Times New Roman"/>
          <w:spacing w:val="-9"/>
          <w:sz w:val="24"/>
          <w:szCs w:val="24"/>
        </w:rPr>
        <w:t xml:space="preserve"> </w:t>
      </w:r>
      <w:r w:rsidRPr="00A071E8">
        <w:rPr>
          <w:rFonts w:ascii="Times New Roman" w:hAnsi="Times New Roman" w:cs="Times New Roman"/>
          <w:sz w:val="24"/>
          <w:szCs w:val="24"/>
        </w:rPr>
        <w:t>fator</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ambiental.</w:t>
      </w:r>
    </w:p>
    <w:p w:rsidR="00196EE5" w:rsidRDefault="00196EE5"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A071E8" w:rsidRDefault="00A071E8" w:rsidP="003E653A">
      <w:pPr>
        <w:pStyle w:val="Corpodetexto"/>
        <w:spacing w:before="69"/>
        <w:ind w:right="95" w:firstLine="1418"/>
        <w:jc w:val="center"/>
        <w:rPr>
          <w:rFonts w:ascii="Times New Roman" w:hAnsi="Times New Roman" w:cs="Times New Roman"/>
        </w:rPr>
      </w:pPr>
    </w:p>
    <w:p w:rsidR="00764807" w:rsidRDefault="00764807" w:rsidP="003E653A">
      <w:pPr>
        <w:pStyle w:val="Corpodetexto"/>
        <w:spacing w:before="69"/>
        <w:ind w:right="95" w:firstLine="1418"/>
        <w:jc w:val="center"/>
        <w:rPr>
          <w:rFonts w:ascii="Times New Roman" w:hAnsi="Times New Roman" w:cs="Times New Roman"/>
        </w:rPr>
      </w:pPr>
    </w:p>
    <w:p w:rsidR="00764807" w:rsidRDefault="00764807" w:rsidP="003E653A">
      <w:pPr>
        <w:pStyle w:val="Corpodetexto"/>
        <w:spacing w:before="69"/>
        <w:ind w:right="95" w:firstLine="1418"/>
        <w:jc w:val="center"/>
        <w:rPr>
          <w:rFonts w:ascii="Times New Roman" w:hAnsi="Times New Roman" w:cs="Times New Roman"/>
        </w:rPr>
      </w:pPr>
    </w:p>
    <w:p w:rsidR="00CB41F9" w:rsidRDefault="00CB41F9" w:rsidP="00992FFA">
      <w:pPr>
        <w:tabs>
          <w:tab w:val="left" w:pos="7513"/>
        </w:tabs>
        <w:adjustRightInd w:val="0"/>
        <w:spacing w:line="268" w:lineRule="exact"/>
        <w:ind w:right="95"/>
        <w:jc w:val="center"/>
        <w:rPr>
          <w:rFonts w:ascii="Times New Roman" w:hAnsi="Times New Roman" w:cs="Times New Roman"/>
          <w:b/>
          <w:bCs/>
          <w:sz w:val="24"/>
          <w:szCs w:val="24"/>
        </w:rPr>
      </w:pPr>
    </w:p>
    <w:p w:rsidR="00DA2333" w:rsidRDefault="00DA2333" w:rsidP="00992FFA">
      <w:pPr>
        <w:tabs>
          <w:tab w:val="left" w:pos="7513"/>
        </w:tabs>
        <w:adjustRightInd w:val="0"/>
        <w:spacing w:line="268" w:lineRule="exact"/>
        <w:ind w:right="95"/>
        <w:jc w:val="center"/>
        <w:rPr>
          <w:rFonts w:ascii="Times New Roman" w:hAnsi="Times New Roman" w:cs="Times New Roman"/>
          <w:b/>
          <w:bCs/>
          <w:sz w:val="24"/>
          <w:szCs w:val="24"/>
        </w:rPr>
      </w:pPr>
    </w:p>
    <w:p w:rsidR="00196EE5" w:rsidRDefault="00196EE5" w:rsidP="00992FFA">
      <w:pPr>
        <w:tabs>
          <w:tab w:val="left" w:pos="7513"/>
        </w:tabs>
        <w:adjustRightInd w:val="0"/>
        <w:spacing w:line="268" w:lineRule="exact"/>
        <w:ind w:right="95"/>
        <w:jc w:val="center"/>
        <w:rPr>
          <w:rFonts w:ascii="Times New Roman" w:hAnsi="Times New Roman" w:cs="Times New Roman"/>
          <w:b/>
          <w:bCs/>
          <w:w w:val="99"/>
          <w:sz w:val="24"/>
          <w:szCs w:val="24"/>
        </w:rPr>
      </w:pPr>
      <w:r w:rsidRPr="00A071E8">
        <w:rPr>
          <w:rFonts w:ascii="Times New Roman" w:hAnsi="Times New Roman" w:cs="Times New Roman"/>
          <w:b/>
          <w:bCs/>
          <w:sz w:val="24"/>
          <w:szCs w:val="24"/>
        </w:rPr>
        <w:t>TABELA</w:t>
      </w:r>
      <w:r w:rsidRPr="00A071E8">
        <w:rPr>
          <w:rFonts w:ascii="Times New Roman" w:hAnsi="Times New Roman" w:cs="Times New Roman"/>
          <w:b/>
          <w:bCs/>
          <w:spacing w:val="-10"/>
          <w:sz w:val="24"/>
          <w:szCs w:val="24"/>
        </w:rPr>
        <w:t xml:space="preserve"> </w:t>
      </w:r>
      <w:r w:rsidRPr="00A071E8">
        <w:rPr>
          <w:rFonts w:ascii="Times New Roman" w:hAnsi="Times New Roman" w:cs="Times New Roman"/>
          <w:b/>
          <w:bCs/>
          <w:w w:val="99"/>
          <w:sz w:val="24"/>
          <w:szCs w:val="24"/>
        </w:rPr>
        <w:t>2</w:t>
      </w:r>
    </w:p>
    <w:p w:rsidR="00705BE9" w:rsidRPr="00617DFE" w:rsidRDefault="00705BE9" w:rsidP="00992FFA">
      <w:pPr>
        <w:adjustRightInd w:val="0"/>
        <w:spacing w:line="281" w:lineRule="exact"/>
        <w:ind w:right="95"/>
        <w:jc w:val="center"/>
        <w:rPr>
          <w:rFonts w:ascii="Times New Roman" w:hAnsi="Times New Roman" w:cs="Times New Roman"/>
          <w:b/>
          <w:sz w:val="24"/>
          <w:szCs w:val="24"/>
        </w:rPr>
      </w:pPr>
      <w:r w:rsidRPr="00617DFE">
        <w:rPr>
          <w:rFonts w:ascii="Times New Roman" w:hAnsi="Times New Roman" w:cs="Times New Roman"/>
          <w:b/>
          <w:sz w:val="24"/>
          <w:szCs w:val="24"/>
        </w:rPr>
        <w:t>CATEGORIAS DE USO DO SOLO</w:t>
      </w:r>
    </w:p>
    <w:p w:rsidR="00705BE9" w:rsidRPr="00A071E8" w:rsidRDefault="00705BE9" w:rsidP="00992FFA">
      <w:pPr>
        <w:tabs>
          <w:tab w:val="left" w:pos="7513"/>
        </w:tabs>
        <w:adjustRightInd w:val="0"/>
        <w:spacing w:line="268" w:lineRule="exact"/>
        <w:ind w:right="95"/>
        <w:jc w:val="center"/>
        <w:rPr>
          <w:rFonts w:ascii="Times New Roman" w:hAnsi="Times New Roman" w:cs="Times New Roman"/>
          <w:sz w:val="24"/>
          <w:szCs w:val="24"/>
        </w:rPr>
      </w:pPr>
    </w:p>
    <w:p w:rsidR="00992FFA" w:rsidRDefault="00992FFA" w:rsidP="00992FFA">
      <w:pPr>
        <w:pStyle w:val="Corpodetexto"/>
        <w:spacing w:before="69"/>
        <w:ind w:right="95" w:firstLine="1418"/>
        <w:jc w:val="center"/>
        <w:rPr>
          <w:rFonts w:ascii="Times New Roman" w:hAnsi="Times New Roman" w:cs="Times New Roman"/>
        </w:rPr>
      </w:pPr>
    </w:p>
    <w:tbl>
      <w:tblPr>
        <w:tblStyle w:val="Tabelacomgrade"/>
        <w:tblW w:w="0" w:type="auto"/>
        <w:tblInd w:w="108" w:type="dxa"/>
        <w:tblLayout w:type="fixed"/>
        <w:tblLook w:val="04A0"/>
      </w:tblPr>
      <w:tblGrid>
        <w:gridCol w:w="851"/>
        <w:gridCol w:w="2693"/>
        <w:gridCol w:w="284"/>
        <w:gridCol w:w="1492"/>
        <w:gridCol w:w="3611"/>
      </w:tblGrid>
      <w:tr w:rsidR="003844FE" w:rsidRPr="00357A7E" w:rsidTr="003844FE">
        <w:tc>
          <w:tcPr>
            <w:tcW w:w="851" w:type="dxa"/>
          </w:tcPr>
          <w:p w:rsidR="003844FE" w:rsidRPr="00641E62" w:rsidRDefault="003844FE" w:rsidP="00AE2FDB">
            <w:pPr>
              <w:jc w:val="center"/>
              <w:rPr>
                <w:rFonts w:ascii="Times New Roman" w:hAnsi="Times New Roman" w:cs="Times New Roman"/>
                <w:b/>
                <w:sz w:val="24"/>
                <w:szCs w:val="24"/>
                <w:lang w:val="pt-BR"/>
              </w:rPr>
            </w:pPr>
          </w:p>
          <w:p w:rsidR="003844FE" w:rsidRDefault="003844FE" w:rsidP="00AE2FDB">
            <w:pPr>
              <w:jc w:val="center"/>
              <w:rPr>
                <w:rFonts w:ascii="Times New Roman" w:hAnsi="Times New Roman" w:cs="Times New Roman"/>
                <w:b/>
                <w:sz w:val="24"/>
                <w:szCs w:val="24"/>
              </w:rPr>
            </w:pPr>
            <w:r w:rsidRPr="007155CF">
              <w:rPr>
                <w:rFonts w:ascii="Times New Roman" w:hAnsi="Times New Roman" w:cs="Times New Roman"/>
                <w:b/>
                <w:sz w:val="24"/>
                <w:szCs w:val="24"/>
              </w:rPr>
              <w:t>USO</w:t>
            </w:r>
          </w:p>
          <w:p w:rsidR="003844FE" w:rsidRPr="007155CF" w:rsidRDefault="003844FE" w:rsidP="00AE2FDB">
            <w:pPr>
              <w:jc w:val="center"/>
              <w:rPr>
                <w:rFonts w:ascii="Times New Roman" w:hAnsi="Times New Roman" w:cs="Times New Roman"/>
                <w:b/>
                <w:sz w:val="24"/>
                <w:szCs w:val="24"/>
              </w:rPr>
            </w:pPr>
          </w:p>
        </w:tc>
        <w:tc>
          <w:tcPr>
            <w:tcW w:w="4469" w:type="dxa"/>
            <w:gridSpan w:val="3"/>
          </w:tcPr>
          <w:p w:rsidR="003844FE" w:rsidRDefault="003844FE" w:rsidP="00AE2FDB">
            <w:pPr>
              <w:jc w:val="center"/>
              <w:rPr>
                <w:rFonts w:ascii="Times New Roman" w:hAnsi="Times New Roman" w:cs="Times New Roman"/>
                <w:b/>
                <w:sz w:val="24"/>
                <w:szCs w:val="24"/>
              </w:rPr>
            </w:pPr>
          </w:p>
          <w:p w:rsidR="003844FE" w:rsidRPr="007155CF" w:rsidRDefault="003844FE" w:rsidP="00AE2FDB">
            <w:pPr>
              <w:jc w:val="center"/>
              <w:rPr>
                <w:rFonts w:ascii="Times New Roman" w:hAnsi="Times New Roman" w:cs="Times New Roman"/>
                <w:b/>
                <w:sz w:val="24"/>
                <w:szCs w:val="24"/>
              </w:rPr>
            </w:pPr>
            <w:r w:rsidRPr="007155CF">
              <w:rPr>
                <w:rFonts w:ascii="Times New Roman" w:hAnsi="Times New Roman" w:cs="Times New Roman"/>
                <w:b/>
                <w:sz w:val="24"/>
                <w:szCs w:val="24"/>
              </w:rPr>
              <w:t>DEFINIÇÃO</w:t>
            </w:r>
          </w:p>
        </w:tc>
        <w:tc>
          <w:tcPr>
            <w:tcW w:w="3611" w:type="dxa"/>
          </w:tcPr>
          <w:p w:rsidR="003844FE" w:rsidRDefault="003844FE" w:rsidP="00AE2FDB">
            <w:pPr>
              <w:jc w:val="center"/>
              <w:rPr>
                <w:rFonts w:ascii="Times New Roman" w:hAnsi="Times New Roman" w:cs="Times New Roman"/>
                <w:b/>
                <w:sz w:val="24"/>
                <w:szCs w:val="24"/>
              </w:rPr>
            </w:pPr>
          </w:p>
          <w:p w:rsidR="003844FE" w:rsidRPr="007155CF" w:rsidRDefault="003844FE" w:rsidP="00AE2FDB">
            <w:pPr>
              <w:jc w:val="center"/>
              <w:rPr>
                <w:rFonts w:ascii="Times New Roman" w:hAnsi="Times New Roman" w:cs="Times New Roman"/>
                <w:b/>
                <w:sz w:val="24"/>
                <w:szCs w:val="24"/>
              </w:rPr>
            </w:pPr>
            <w:r w:rsidRPr="007155CF">
              <w:rPr>
                <w:rFonts w:ascii="Times New Roman" w:hAnsi="Times New Roman" w:cs="Times New Roman"/>
                <w:b/>
                <w:sz w:val="24"/>
                <w:szCs w:val="24"/>
              </w:rPr>
              <w:t>EXEMPLOS</w:t>
            </w:r>
          </w:p>
        </w:tc>
      </w:tr>
      <w:tr w:rsidR="003844FE" w:rsidRPr="00357A7E" w:rsidTr="003844FE">
        <w:tc>
          <w:tcPr>
            <w:tcW w:w="851" w:type="dxa"/>
          </w:tcPr>
          <w:p w:rsidR="003844FE" w:rsidRPr="00357A7E" w:rsidRDefault="003844FE" w:rsidP="00AE2FDB">
            <w:pPr>
              <w:adjustRightInd w:val="0"/>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RRU</w:t>
            </w:r>
          </w:p>
        </w:tc>
        <w:tc>
          <w:tcPr>
            <w:tcW w:w="8080" w:type="dxa"/>
            <w:gridSpan w:val="4"/>
          </w:tcPr>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Residencial unifamiliar</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RRM</w:t>
            </w:r>
          </w:p>
        </w:tc>
        <w:tc>
          <w:tcPr>
            <w:tcW w:w="8080" w:type="dxa"/>
            <w:gridSpan w:val="4"/>
          </w:tcPr>
          <w:p w:rsidR="003844FE" w:rsidRPr="003844FE" w:rsidRDefault="003844FE" w:rsidP="00AE2FDB">
            <w:pPr>
              <w:rPr>
                <w:rFonts w:ascii="Times New Roman" w:hAnsi="Times New Roman" w:cs="Times New Roman"/>
                <w:sz w:val="24"/>
                <w:szCs w:val="24"/>
                <w:lang w:val="pt-BR"/>
              </w:rPr>
            </w:pPr>
          </w:p>
          <w:p w:rsidR="003844FE" w:rsidRPr="003844FE" w:rsidRDefault="003844FE" w:rsidP="00AE2FDB">
            <w:pPr>
              <w:rPr>
                <w:rFonts w:ascii="Times New Roman" w:hAnsi="Times New Roman" w:cs="Times New Roman"/>
                <w:sz w:val="24"/>
                <w:szCs w:val="24"/>
                <w:lang w:val="pt-BR"/>
              </w:rPr>
            </w:pPr>
            <w:r w:rsidRPr="003844FE">
              <w:rPr>
                <w:rFonts w:ascii="Times New Roman" w:hAnsi="Times New Roman" w:cs="Times New Roman"/>
                <w:sz w:val="24"/>
                <w:szCs w:val="24"/>
                <w:lang w:val="pt-BR"/>
              </w:rPr>
              <w:t xml:space="preserve">Residencial multifamiliar, </w:t>
            </w:r>
            <w:r w:rsidRPr="003844FE">
              <w:rPr>
                <w:rFonts w:ascii="Times New Roman" w:hAnsi="Times New Roman" w:cs="Times New Roman"/>
                <w:i/>
                <w:sz w:val="24"/>
                <w:szCs w:val="24"/>
                <w:lang w:val="pt-BR"/>
              </w:rPr>
              <w:t>apart-hotéis</w:t>
            </w:r>
            <w:r w:rsidRPr="003844FE">
              <w:rPr>
                <w:rFonts w:ascii="Times New Roman" w:hAnsi="Times New Roman" w:cs="Times New Roman"/>
                <w:sz w:val="24"/>
                <w:szCs w:val="24"/>
                <w:lang w:val="pt-BR"/>
              </w:rPr>
              <w:t xml:space="preserve"> e condomínios</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rPr>
            </w:pPr>
            <w:r>
              <w:rPr>
                <w:rFonts w:ascii="Times New Roman" w:hAnsi="Times New Roman" w:cs="Times New Roman"/>
                <w:b/>
                <w:sz w:val="24"/>
                <w:szCs w:val="24"/>
              </w:rPr>
              <w:t>HH</w:t>
            </w:r>
          </w:p>
        </w:tc>
        <w:tc>
          <w:tcPr>
            <w:tcW w:w="8080" w:type="dxa"/>
            <w:gridSpan w:val="4"/>
          </w:tcPr>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Hotéis, motéis e pensões</w:t>
            </w:r>
          </w:p>
        </w:tc>
      </w:tr>
      <w:tr w:rsidR="003844FE" w:rsidRPr="00357A7E" w:rsidTr="003844FE">
        <w:tc>
          <w:tcPr>
            <w:tcW w:w="851" w:type="dxa"/>
          </w:tcPr>
          <w:p w:rsidR="003844FE" w:rsidRPr="00357A7E" w:rsidRDefault="003844FE" w:rsidP="00AE2FDB">
            <w:pPr>
              <w:adjustRightInd w:val="0"/>
              <w:spacing w:line="257" w:lineRule="exact"/>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PPS1</w:t>
            </w:r>
          </w:p>
        </w:tc>
        <w:tc>
          <w:tcPr>
            <w:tcW w:w="2977" w:type="dxa"/>
            <w:gridSpan w:val="2"/>
          </w:tcPr>
          <w:p w:rsidR="003844FE" w:rsidRDefault="003844FE" w:rsidP="00F77BB7">
            <w:pPr>
              <w:rPr>
                <w:rFonts w:ascii="Times New Roman" w:hAnsi="Times New Roman" w:cs="Times New Roman"/>
                <w:sz w:val="24"/>
                <w:szCs w:val="24"/>
              </w:rPr>
            </w:pPr>
          </w:p>
          <w:p w:rsidR="003844FE" w:rsidRPr="00357A7E" w:rsidRDefault="003844FE" w:rsidP="00F77BB7">
            <w:pPr>
              <w:rPr>
                <w:rFonts w:ascii="Times New Roman" w:hAnsi="Times New Roman" w:cs="Times New Roman"/>
                <w:sz w:val="24"/>
                <w:szCs w:val="24"/>
              </w:rPr>
            </w:pPr>
            <w:r>
              <w:rPr>
                <w:rFonts w:ascii="Times New Roman" w:hAnsi="Times New Roman" w:cs="Times New Roman"/>
                <w:sz w:val="24"/>
                <w:szCs w:val="24"/>
              </w:rPr>
              <w:t>Prestação de serviços 1</w:t>
            </w:r>
          </w:p>
        </w:tc>
        <w:tc>
          <w:tcPr>
            <w:tcW w:w="5103" w:type="dxa"/>
            <w:gridSpan w:val="2"/>
          </w:tcPr>
          <w:p w:rsidR="003844FE" w:rsidRPr="003844FE" w:rsidRDefault="003844FE" w:rsidP="00F77BB7">
            <w:pPr>
              <w:jc w:val="both"/>
              <w:rPr>
                <w:rFonts w:ascii="Times New Roman" w:hAnsi="Times New Roman" w:cs="Times New Roman"/>
                <w:spacing w:val="1"/>
                <w:sz w:val="24"/>
                <w:szCs w:val="24"/>
                <w:lang w:val="pt-BR"/>
              </w:rPr>
            </w:pPr>
            <w:r w:rsidRPr="003844FE">
              <w:rPr>
                <w:rFonts w:ascii="Times New Roman" w:hAnsi="Times New Roman" w:cs="Times New Roman"/>
                <w:spacing w:val="1"/>
                <w:sz w:val="24"/>
                <w:szCs w:val="24"/>
                <w:lang w:val="pt-BR"/>
              </w:rPr>
              <w:t>Au</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ô</w:t>
            </w:r>
            <w:r w:rsidRPr="003844FE">
              <w:rPr>
                <w:rFonts w:ascii="Times New Roman" w:hAnsi="Times New Roman" w:cs="Times New Roman"/>
                <w:spacing w:val="1"/>
                <w:sz w:val="24"/>
                <w:szCs w:val="24"/>
                <w:lang w:val="pt-BR"/>
              </w:rPr>
              <w:t>no</w:t>
            </w:r>
            <w:r w:rsidRPr="003844FE">
              <w:rPr>
                <w:rFonts w:ascii="Times New Roman" w:hAnsi="Times New Roman" w:cs="Times New Roman"/>
                <w:spacing w:val="-3"/>
                <w:sz w:val="24"/>
                <w:szCs w:val="24"/>
                <w:lang w:val="pt-BR"/>
              </w:rPr>
              <w:t>m</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p</w:t>
            </w:r>
            <w:r w:rsidRPr="003844FE">
              <w:rPr>
                <w:rFonts w:ascii="Times New Roman" w:hAnsi="Times New Roman" w:cs="Times New Roman"/>
                <w:spacing w:val="1"/>
                <w:sz w:val="24"/>
                <w:szCs w:val="24"/>
                <w:lang w:val="pt-BR"/>
              </w:rPr>
              <w:t>on</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o</w:t>
            </w:r>
            <w:r w:rsidRPr="003844FE">
              <w:rPr>
                <w:rFonts w:ascii="Times New Roman" w:hAnsi="Times New Roman" w:cs="Times New Roman"/>
                <w:spacing w:val="3"/>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 t</w:t>
            </w:r>
            <w:r w:rsidRPr="003844FE">
              <w:rPr>
                <w:rFonts w:ascii="Times New Roman" w:hAnsi="Times New Roman" w:cs="Times New Roman"/>
                <w:spacing w:val="-1"/>
                <w:sz w:val="24"/>
                <w:szCs w:val="24"/>
                <w:lang w:val="pt-BR"/>
              </w:rPr>
              <w:t>á</w:t>
            </w:r>
            <w:r w:rsidRPr="003844FE">
              <w:rPr>
                <w:rFonts w:ascii="Times New Roman" w:hAnsi="Times New Roman" w:cs="Times New Roman"/>
                <w:spacing w:val="1"/>
                <w:sz w:val="24"/>
                <w:szCs w:val="24"/>
                <w:lang w:val="pt-BR"/>
              </w:rPr>
              <w:t>x</w:t>
            </w:r>
            <w:r w:rsidRPr="003844FE">
              <w:rPr>
                <w:rFonts w:ascii="Times New Roman" w:hAnsi="Times New Roman" w:cs="Times New Roman"/>
                <w:sz w:val="24"/>
                <w:szCs w:val="24"/>
                <w:lang w:val="pt-BR"/>
              </w:rPr>
              <w:t>i</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fi</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li</w:t>
            </w:r>
            <w:r w:rsidRPr="003844FE">
              <w:rPr>
                <w:rFonts w:ascii="Times New Roman" w:hAnsi="Times New Roman" w:cs="Times New Roman"/>
                <w:spacing w:val="-2"/>
                <w:sz w:val="24"/>
                <w:szCs w:val="24"/>
                <w:lang w:val="pt-BR"/>
              </w:rPr>
              <w:t>b</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3"/>
                <w:sz w:val="24"/>
                <w:szCs w:val="24"/>
                <w:lang w:val="pt-BR"/>
              </w:rPr>
              <w:t>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sidRPr="003844FE">
              <w:rPr>
                <w:rFonts w:ascii="Times New Roman" w:hAnsi="Times New Roman" w:cs="Times New Roman"/>
                <w:spacing w:val="62"/>
                <w:sz w:val="24"/>
                <w:szCs w:val="24"/>
                <w:lang w:val="pt-BR"/>
              </w:rPr>
              <w:t xml:space="preserve"> </w:t>
            </w:r>
            <w:r w:rsidRPr="003844FE">
              <w:rPr>
                <w:rFonts w:ascii="Times New Roman" w:hAnsi="Times New Roman" w:cs="Times New Roman"/>
                <w:spacing w:val="-2"/>
                <w:sz w:val="24"/>
                <w:szCs w:val="24"/>
                <w:lang w:val="pt-BR"/>
              </w:rPr>
              <w:t>s</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m</w:t>
            </w:r>
            <w:r w:rsidRPr="003844FE">
              <w:rPr>
                <w:rFonts w:ascii="Times New Roman" w:hAnsi="Times New Roman" w:cs="Times New Roman"/>
                <w:spacing w:val="61"/>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v</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65"/>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l</w:t>
            </w:r>
            <w:r w:rsidRPr="003844FE">
              <w:rPr>
                <w:rFonts w:ascii="Times New Roman" w:hAnsi="Times New Roman" w:cs="Times New Roman"/>
                <w:spacing w:val="60"/>
                <w:sz w:val="24"/>
                <w:szCs w:val="24"/>
                <w:lang w:val="pt-BR"/>
              </w:rPr>
              <w:t xml:space="preserve"> </w:t>
            </w:r>
            <w:r w:rsidRPr="003844FE">
              <w:rPr>
                <w:rFonts w:ascii="Times New Roman" w:hAnsi="Times New Roman" w:cs="Times New Roman"/>
                <w:sz w:val="24"/>
                <w:szCs w:val="24"/>
                <w:lang w:val="pt-BR"/>
              </w:rPr>
              <w:t>e</w:t>
            </w:r>
            <w:r w:rsidRPr="003844FE">
              <w:rPr>
                <w:rFonts w:ascii="Times New Roman" w:hAnsi="Times New Roman" w:cs="Times New Roman"/>
                <w:spacing w:val="65"/>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om</w:t>
            </w:r>
            <w:r>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té</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z w:val="24"/>
                <w:szCs w:val="24"/>
                <w:lang w:val="pt-BR"/>
              </w:rPr>
              <w:t>2</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3"/>
                <w:sz w:val="24"/>
                <w:szCs w:val="24"/>
                <w:lang w:val="pt-BR"/>
              </w:rPr>
              <w:t>f</w:t>
            </w:r>
            <w:r w:rsidRPr="003844FE">
              <w:rPr>
                <w:rFonts w:ascii="Times New Roman" w:hAnsi="Times New Roman" w:cs="Times New Roman"/>
                <w:spacing w:val="1"/>
                <w:sz w:val="24"/>
                <w:szCs w:val="24"/>
                <w:lang w:val="pt-BR"/>
              </w:rPr>
              <w:t>un</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on</w:t>
            </w:r>
            <w:r w:rsidRPr="003844FE">
              <w:rPr>
                <w:rFonts w:ascii="Times New Roman" w:hAnsi="Times New Roman" w:cs="Times New Roman"/>
                <w:spacing w:val="-1"/>
                <w:sz w:val="24"/>
                <w:szCs w:val="24"/>
                <w:lang w:val="pt-BR"/>
              </w:rPr>
              <w:t>ário</w:t>
            </w:r>
            <w:r w:rsidRPr="003844FE">
              <w:rPr>
                <w:rFonts w:ascii="Times New Roman" w:hAnsi="Times New Roman" w:cs="Times New Roman"/>
                <w:sz w:val="24"/>
                <w:szCs w:val="24"/>
                <w:lang w:val="pt-BR"/>
              </w:rPr>
              <w:t>s, desp</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h</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es, est</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b</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de </w:t>
            </w:r>
            <w:r w:rsidRPr="003844FE">
              <w:rPr>
                <w:rFonts w:ascii="Times New Roman" w:hAnsi="Times New Roman" w:cs="Times New Roman"/>
                <w:spacing w:val="5"/>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âm</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l</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1"/>
                <w:sz w:val="24"/>
                <w:szCs w:val="24"/>
                <w:lang w:val="pt-BR"/>
              </w:rPr>
              <w:t>ri</w:t>
            </w:r>
            <w:r w:rsidRPr="003844FE">
              <w:rPr>
                <w:rFonts w:ascii="Times New Roman" w:hAnsi="Times New Roman" w:cs="Times New Roman"/>
                <w:spacing w:val="1"/>
                <w:sz w:val="24"/>
                <w:szCs w:val="24"/>
                <w:lang w:val="pt-BR"/>
              </w:rPr>
              <w:t>os</w:t>
            </w:r>
            <w:r>
              <w:rPr>
                <w:rFonts w:ascii="Times New Roman" w:hAnsi="Times New Roman" w:cs="Times New Roman"/>
                <w:spacing w:val="1"/>
                <w:sz w:val="24"/>
                <w:szCs w:val="24"/>
                <w:lang w:val="pt-BR"/>
              </w:rPr>
              <w:t xml:space="preserve"> </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é</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z w:val="24"/>
                <w:szCs w:val="24"/>
                <w:lang w:val="pt-BR"/>
              </w:rPr>
              <w:t xml:space="preserve">e </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ol</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2"/>
                <w:sz w:val="24"/>
                <w:szCs w:val="24"/>
                <w:lang w:val="pt-BR"/>
              </w:rPr>
              <w:t>g</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p>
        </w:tc>
      </w:tr>
      <w:tr w:rsidR="003844FE" w:rsidRPr="00357A7E" w:rsidTr="003844FE">
        <w:tc>
          <w:tcPr>
            <w:tcW w:w="851" w:type="dxa"/>
          </w:tcPr>
          <w:p w:rsidR="003844FE" w:rsidRPr="003844FE" w:rsidRDefault="003844FE" w:rsidP="00AE2FDB">
            <w:pPr>
              <w:adjustRightInd w:val="0"/>
              <w:spacing w:line="257" w:lineRule="exact"/>
              <w:ind w:left="-1450" w:right="-108" w:firstLine="1308"/>
              <w:jc w:val="center"/>
              <w:rPr>
                <w:rFonts w:ascii="Times New Roman" w:hAnsi="Times New Roman" w:cs="Times New Roman"/>
                <w:b/>
                <w:sz w:val="24"/>
                <w:szCs w:val="24"/>
                <w:lang w:val="pt-BR"/>
              </w:rPr>
            </w:pPr>
          </w:p>
          <w:p w:rsidR="003844FE" w:rsidRPr="00357A7E" w:rsidRDefault="003844FE" w:rsidP="00AE2FDB">
            <w:pPr>
              <w:adjustRightInd w:val="0"/>
              <w:spacing w:line="257" w:lineRule="exact"/>
              <w:ind w:left="-1450" w:right="-108" w:firstLine="1308"/>
              <w:jc w:val="center"/>
              <w:rPr>
                <w:rFonts w:ascii="Times New Roman" w:hAnsi="Times New Roman" w:cs="Times New Roman"/>
                <w:b/>
                <w:sz w:val="24"/>
                <w:szCs w:val="24"/>
              </w:rPr>
            </w:pPr>
            <w:r w:rsidRPr="00357A7E">
              <w:rPr>
                <w:rFonts w:ascii="Times New Roman" w:hAnsi="Times New Roman" w:cs="Times New Roman"/>
                <w:b/>
                <w:sz w:val="24"/>
                <w:szCs w:val="24"/>
              </w:rPr>
              <w:t>PS2</w:t>
            </w:r>
          </w:p>
        </w:tc>
        <w:tc>
          <w:tcPr>
            <w:tcW w:w="2977" w:type="dxa"/>
            <w:gridSpan w:val="2"/>
          </w:tcPr>
          <w:p w:rsidR="003844FE" w:rsidRDefault="003844FE" w:rsidP="00F77BB7">
            <w:pPr>
              <w:rPr>
                <w:rFonts w:ascii="Times New Roman" w:hAnsi="Times New Roman" w:cs="Times New Roman"/>
                <w:sz w:val="24"/>
                <w:szCs w:val="24"/>
              </w:rPr>
            </w:pPr>
          </w:p>
          <w:p w:rsidR="003844FE" w:rsidRPr="00357A7E" w:rsidRDefault="003844FE" w:rsidP="00F77BB7">
            <w:pPr>
              <w:rPr>
                <w:rFonts w:ascii="Times New Roman" w:hAnsi="Times New Roman" w:cs="Times New Roman"/>
                <w:sz w:val="24"/>
                <w:szCs w:val="24"/>
              </w:rPr>
            </w:pPr>
            <w:r>
              <w:rPr>
                <w:rFonts w:ascii="Times New Roman" w:hAnsi="Times New Roman" w:cs="Times New Roman"/>
                <w:sz w:val="24"/>
                <w:szCs w:val="24"/>
              </w:rPr>
              <w:t>Prestação de serviços 2</w:t>
            </w:r>
          </w:p>
        </w:tc>
        <w:tc>
          <w:tcPr>
            <w:tcW w:w="5103" w:type="dxa"/>
            <w:gridSpan w:val="2"/>
          </w:tcPr>
          <w:p w:rsidR="003844FE" w:rsidRPr="003844FE" w:rsidRDefault="003844FE" w:rsidP="00F77BB7">
            <w:pPr>
              <w:adjustRightInd w:val="0"/>
              <w:spacing w:line="256" w:lineRule="exact"/>
              <w:jc w:val="both"/>
              <w:rPr>
                <w:rFonts w:ascii="Times New Roman" w:hAnsi="Times New Roman" w:cs="Times New Roman"/>
                <w:sz w:val="24"/>
                <w:szCs w:val="24"/>
                <w:lang w:val="pt-BR"/>
              </w:rPr>
            </w:pP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st</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pacing w:val="46"/>
                <w:sz w:val="24"/>
                <w:szCs w:val="24"/>
                <w:lang w:val="pt-BR"/>
              </w:rPr>
              <w:t xml:space="preserve">  </w:t>
            </w:r>
            <w:r>
              <w:rPr>
                <w:rFonts w:ascii="Times New Roman" w:hAnsi="Times New Roman" w:cs="Times New Roman"/>
                <w:spacing w:val="46"/>
                <w:sz w:val="24"/>
                <w:szCs w:val="24"/>
                <w:lang w:val="pt-BR"/>
              </w:rPr>
              <w:t xml:space="preserve">  </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m</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b</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liár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pacing w:val="45"/>
                <w:sz w:val="24"/>
                <w:szCs w:val="24"/>
                <w:lang w:val="pt-BR"/>
              </w:rPr>
              <w:t xml:space="preserve"> </w:t>
            </w:r>
            <w:r w:rsidRPr="003844FE">
              <w:rPr>
                <w:rFonts w:ascii="Times New Roman" w:hAnsi="Times New Roman" w:cs="Times New Roman"/>
                <w:spacing w:val="-1"/>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00992FFA">
              <w:rPr>
                <w:rFonts w:ascii="Times New Roman" w:hAnsi="Times New Roman" w:cs="Times New Roman"/>
                <w:sz w:val="24"/>
                <w:szCs w:val="24"/>
                <w:lang w:val="pt-BR"/>
              </w:rPr>
              <w:t xml:space="preserve">de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t</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pacing w:val="-3"/>
                <w:sz w:val="24"/>
                <w:szCs w:val="24"/>
                <w:lang w:val="pt-BR"/>
              </w:rPr>
              <w:t>m</w:t>
            </w:r>
            <w:r w:rsidRPr="003844FE">
              <w:rPr>
                <w:rFonts w:ascii="Times New Roman" w:hAnsi="Times New Roman" w:cs="Times New Roman"/>
                <w:sz w:val="24"/>
                <w:szCs w:val="24"/>
                <w:lang w:val="pt-BR"/>
              </w:rPr>
              <w:t>és</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v</w:t>
            </w:r>
            <w:r w:rsidRPr="003844FE">
              <w:rPr>
                <w:rFonts w:ascii="Times New Roman" w:hAnsi="Times New Roman" w:cs="Times New Roman"/>
                <w:spacing w:val="1"/>
                <w:sz w:val="24"/>
                <w:szCs w:val="24"/>
                <w:lang w:val="pt-BR"/>
              </w:rPr>
              <w:t>í</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 xml:space="preserve">eo </w:t>
            </w:r>
            <w:r>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s,</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 xml:space="preserve"> c</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í</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e</w:t>
            </w:r>
            <w:r>
              <w:rPr>
                <w:rFonts w:ascii="Times New Roman" w:hAnsi="Times New Roman" w:cs="Times New Roman"/>
                <w:sz w:val="24"/>
                <w:szCs w:val="24"/>
                <w:lang w:val="pt-BR"/>
              </w:rPr>
              <w:t>p.</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b</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l</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es</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d</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m</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Pr>
                <w:rFonts w:ascii="Times New Roman" w:hAnsi="Times New Roman" w:cs="Times New Roman"/>
                <w:spacing w:val="-1"/>
                <w:sz w:val="24"/>
                <w:szCs w:val="24"/>
                <w:lang w:val="pt-BR"/>
              </w:rPr>
              <w:t>s,</w:t>
            </w:r>
            <w:r w:rsidR="00992FFA">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est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io</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a</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Pr>
                <w:rFonts w:ascii="Times New Roman" w:hAnsi="Times New Roman" w:cs="Times New Roman"/>
                <w:spacing w:val="4"/>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Pr>
                <w:rFonts w:ascii="Times New Roman" w:hAnsi="Times New Roman" w:cs="Times New Roman"/>
                <w:spacing w:val="4"/>
                <w:sz w:val="24"/>
                <w:szCs w:val="24"/>
                <w:lang w:val="pt-BR"/>
              </w:rPr>
              <w:t xml:space="preserve"> </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í</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g</w:t>
            </w:r>
            <w:r w:rsidRPr="003844FE">
              <w:rPr>
                <w:rFonts w:ascii="Times New Roman" w:hAnsi="Times New Roman" w:cs="Times New Roman"/>
                <w:spacing w:val="1"/>
                <w:sz w:val="24"/>
                <w:szCs w:val="24"/>
                <w:lang w:val="pt-BR"/>
              </w:rPr>
              <w:t>u</w:t>
            </w:r>
            <w:r>
              <w:rPr>
                <w:rFonts w:ascii="Times New Roman" w:hAnsi="Times New Roman" w:cs="Times New Roman"/>
                <w:spacing w:val="1"/>
                <w:sz w:val="24"/>
                <w:szCs w:val="24"/>
                <w:lang w:val="pt-BR"/>
              </w:rPr>
              <w:t>a,</w:t>
            </w:r>
            <w:r w:rsidR="00992FFA">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f</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n</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rár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Pr>
                <w:rFonts w:ascii="Times New Roman" w:hAnsi="Times New Roman" w:cs="Times New Roman"/>
                <w:spacing w:val="-2"/>
                <w:sz w:val="24"/>
                <w:szCs w:val="24"/>
                <w:lang w:val="pt-BR"/>
              </w:rPr>
              <w:t xml:space="preserve">  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g</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3"/>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ra</w:t>
            </w:r>
            <w:r>
              <w:rPr>
                <w:rFonts w:ascii="Times New Roman" w:hAnsi="Times New Roman" w:cs="Times New Roman"/>
                <w:spacing w:val="-1"/>
                <w:sz w:val="24"/>
                <w:szCs w:val="24"/>
                <w:lang w:val="pt-BR"/>
              </w:rPr>
              <w:t>s,</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ar</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1"/>
                <w:sz w:val="24"/>
                <w:szCs w:val="24"/>
                <w:lang w:val="pt-BR"/>
              </w:rPr>
              <w:t>rio</w:t>
            </w:r>
            <w:r w:rsidRPr="003844FE">
              <w:rPr>
                <w:rFonts w:ascii="Times New Roman" w:hAnsi="Times New Roman" w:cs="Times New Roman"/>
                <w:sz w:val="24"/>
                <w:szCs w:val="24"/>
                <w:lang w:val="pt-BR"/>
              </w:rPr>
              <w:t>s</w:t>
            </w:r>
            <w:r w:rsidRPr="003844FE">
              <w:rPr>
                <w:rFonts w:ascii="Times New Roman" w:hAnsi="Times New Roman" w:cs="Times New Roman"/>
                <w:spacing w:val="3"/>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6"/>
                <w:sz w:val="24"/>
                <w:szCs w:val="24"/>
                <w:lang w:val="pt-BR"/>
              </w:rPr>
              <w:t xml:space="preserve"> </w:t>
            </w:r>
            <w:r w:rsidRPr="003844FE">
              <w:rPr>
                <w:rFonts w:ascii="Times New Roman" w:hAnsi="Times New Roman" w:cs="Times New Roman"/>
                <w:spacing w:val="-3"/>
                <w:sz w:val="24"/>
                <w:szCs w:val="24"/>
                <w:lang w:val="pt-BR"/>
              </w:rPr>
              <w:t>r</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st</w:t>
            </w:r>
            <w:r w:rsidRPr="003844FE">
              <w:rPr>
                <w:rFonts w:ascii="Times New Roman" w:hAnsi="Times New Roman" w:cs="Times New Roman"/>
                <w:spacing w:val="-1"/>
                <w:sz w:val="24"/>
                <w:szCs w:val="24"/>
                <w:lang w:val="pt-BR"/>
              </w:rPr>
              <w:t>ro</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be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Pr>
                <w:rFonts w:ascii="Times New Roman" w:hAnsi="Times New Roman" w:cs="Times New Roman"/>
                <w:spacing w:val="2"/>
                <w:sz w:val="24"/>
                <w:szCs w:val="24"/>
                <w:lang w:val="pt-BR"/>
              </w:rPr>
              <w:t xml:space="preserve"> de</w:t>
            </w:r>
            <w:r w:rsidR="00992FFA">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mó</w:t>
            </w:r>
            <w:r w:rsidRPr="003844FE">
              <w:rPr>
                <w:rFonts w:ascii="Times New Roman" w:hAnsi="Times New Roman" w:cs="Times New Roman"/>
                <w:spacing w:val="-2"/>
                <w:sz w:val="24"/>
                <w:szCs w:val="24"/>
                <w:lang w:val="pt-BR"/>
              </w:rPr>
              <w:t>v</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j</w:t>
            </w:r>
            <w:r w:rsidRPr="003844FE">
              <w:rPr>
                <w:rFonts w:ascii="Times New Roman" w:hAnsi="Times New Roman" w:cs="Times New Roman"/>
                <w:spacing w:val="-1"/>
                <w:sz w:val="24"/>
                <w:szCs w:val="24"/>
                <w:lang w:val="pt-BR"/>
              </w:rPr>
              <w:t>am</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67"/>
                <w:sz w:val="24"/>
                <w:szCs w:val="24"/>
                <w:lang w:val="pt-BR"/>
              </w:rPr>
              <w:t xml:space="preserve"> </w:t>
            </w:r>
            <w:r>
              <w:rPr>
                <w:rFonts w:ascii="Times New Roman" w:hAnsi="Times New Roman" w:cs="Times New Roman"/>
                <w:spacing w:val="67"/>
                <w:sz w:val="24"/>
                <w:szCs w:val="24"/>
                <w:lang w:val="pt-BR"/>
              </w:rPr>
              <w:t xml:space="preserve"> </w:t>
            </w:r>
            <w:r w:rsidRPr="003844FE">
              <w:rPr>
                <w:rFonts w:ascii="Times New Roman" w:hAnsi="Times New Roman" w:cs="Times New Roman"/>
                <w:sz w:val="24"/>
                <w:szCs w:val="24"/>
                <w:lang w:val="pt-BR"/>
              </w:rPr>
              <w:t xml:space="preserve">e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am</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Pr>
                <w:rFonts w:ascii="Times New Roman" w:hAnsi="Times New Roman" w:cs="Times New Roman"/>
                <w:sz w:val="24"/>
                <w:szCs w:val="24"/>
                <w:lang w:val="pt-BR"/>
              </w:rPr>
              <w:t xml:space="preserve"> de</w:t>
            </w:r>
            <w:r w:rsidR="00992FFA">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ma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í</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in</w:t>
            </w:r>
            <w:r w:rsidRPr="003844FE">
              <w:rPr>
                <w:rFonts w:ascii="Times New Roman" w:hAnsi="Times New Roman" w:cs="Times New Roman"/>
                <w:spacing w:val="-1"/>
                <w:sz w:val="24"/>
                <w:szCs w:val="24"/>
                <w:lang w:val="pt-BR"/>
              </w:rPr>
              <w:t>ár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a</w:t>
            </w:r>
            <w:r w:rsidRPr="003844FE">
              <w:rPr>
                <w:rFonts w:ascii="Times New Roman" w:hAnsi="Times New Roman" w:cs="Times New Roman"/>
                <w:sz w:val="24"/>
                <w:szCs w:val="24"/>
                <w:lang w:val="pt-BR"/>
              </w:rPr>
              <w:t xml:space="preserve">s,  </w:t>
            </w:r>
            <w:r>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 xml:space="preserve">da  </w:t>
            </w:r>
            <w:r>
              <w:rPr>
                <w:rFonts w:ascii="Times New Roman" w:hAnsi="Times New Roman" w:cs="Times New Roman"/>
                <w:sz w:val="24"/>
                <w:szCs w:val="24"/>
                <w:lang w:val="pt-BR"/>
              </w:rPr>
              <w:t xml:space="preserve">  de</w:t>
            </w:r>
            <w:r w:rsidR="00992FFA">
              <w:rPr>
                <w:rFonts w:ascii="Times New Roman" w:hAnsi="Times New Roman" w:cs="Times New Roman"/>
                <w:sz w:val="24"/>
                <w:szCs w:val="24"/>
                <w:lang w:val="pt-BR"/>
              </w:rPr>
              <w:t xml:space="preserve"> </w:t>
            </w:r>
            <w:r w:rsidR="00617DFE">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materiais </w:t>
            </w:r>
            <w:r w:rsidR="00617DFE">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es</w:t>
            </w:r>
            <w:r w:rsidRPr="003844FE">
              <w:rPr>
                <w:rFonts w:ascii="Times New Roman" w:hAnsi="Times New Roman" w:cs="Times New Roman"/>
                <w:spacing w:val="-2"/>
                <w:sz w:val="24"/>
                <w:szCs w:val="24"/>
                <w:lang w:val="pt-BR"/>
              </w:rPr>
              <w:t>p</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al</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z</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00617DFE">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ar</w:t>
            </w:r>
            <w:r w:rsidRPr="003844FE">
              <w:rPr>
                <w:rFonts w:ascii="Times New Roman" w:hAnsi="Times New Roman" w:cs="Times New Roman"/>
                <w:sz w:val="24"/>
                <w:szCs w:val="24"/>
                <w:lang w:val="pt-BR"/>
              </w:rPr>
              <w:t>a</w:t>
            </w:r>
            <w:r w:rsidR="00617DFE">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 xml:space="preserve"> </w:t>
            </w:r>
            <w:r w:rsidR="00617DFE">
              <w:rPr>
                <w:rFonts w:ascii="Times New Roman" w:hAnsi="Times New Roman" w:cs="Times New Roman"/>
                <w:spacing w:val="2"/>
                <w:sz w:val="24"/>
                <w:szCs w:val="24"/>
                <w:lang w:val="pt-BR"/>
              </w:rPr>
              <w:t xml:space="preserve"> </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f</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on</w:t>
            </w:r>
            <w:r w:rsidRPr="003844FE">
              <w:rPr>
                <w:rFonts w:ascii="Times New Roman" w:hAnsi="Times New Roman" w:cs="Times New Roman"/>
                <w:spacing w:val="-3"/>
                <w:sz w:val="24"/>
                <w:szCs w:val="24"/>
                <w:lang w:val="pt-BR"/>
              </w:rPr>
              <w:t>a</w:t>
            </w:r>
            <w:r w:rsidRPr="003844FE">
              <w:rPr>
                <w:rFonts w:ascii="Times New Roman" w:hAnsi="Times New Roman" w:cs="Times New Roman"/>
                <w:spacing w:val="1"/>
                <w:sz w:val="24"/>
                <w:szCs w:val="24"/>
                <w:lang w:val="pt-BR"/>
              </w:rPr>
              <w:t>i</w:t>
            </w:r>
            <w:r w:rsidR="00617DFE">
              <w:rPr>
                <w:rFonts w:ascii="Times New Roman" w:hAnsi="Times New Roman" w:cs="Times New Roman"/>
                <w:spacing w:val="1"/>
                <w:sz w:val="24"/>
                <w:szCs w:val="24"/>
                <w:lang w:val="pt-BR"/>
              </w:rPr>
              <w:t>s,</w:t>
            </w:r>
            <w:r w:rsidR="00992FFA">
              <w:rPr>
                <w:rFonts w:ascii="Times New Roman" w:hAnsi="Times New Roman" w:cs="Times New Roman"/>
                <w:sz w:val="24"/>
                <w:szCs w:val="24"/>
                <w:lang w:val="pt-BR"/>
              </w:rPr>
              <w:t xml:space="preserve"> </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ol</w:t>
            </w:r>
            <w:r w:rsidRPr="003844FE">
              <w:rPr>
                <w:rFonts w:ascii="Times New Roman" w:hAnsi="Times New Roman" w:cs="Times New Roman"/>
                <w:spacing w:val="-3"/>
                <w:sz w:val="24"/>
                <w:szCs w:val="24"/>
                <w:lang w:val="pt-BR"/>
              </w:rPr>
              <w:t>as</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de</w:t>
            </w:r>
            <w:r w:rsidRPr="003844FE">
              <w:rPr>
                <w:rFonts w:ascii="Times New Roman" w:hAnsi="Times New Roman" w:cs="Times New Roman"/>
                <w:spacing w:val="6"/>
                <w:sz w:val="24"/>
                <w:szCs w:val="24"/>
                <w:lang w:val="pt-BR"/>
              </w:rPr>
              <w:t xml:space="preserve"> </w:t>
            </w:r>
            <w:r w:rsidRPr="003844FE">
              <w:rPr>
                <w:rFonts w:ascii="Times New Roman" w:hAnsi="Times New Roman" w:cs="Times New Roman"/>
                <w:sz w:val="24"/>
                <w:szCs w:val="24"/>
                <w:lang w:val="pt-BR"/>
              </w:rPr>
              <w:t>d</w:t>
            </w:r>
            <w:r w:rsidRPr="003844FE">
              <w:rPr>
                <w:rFonts w:ascii="Times New Roman" w:hAnsi="Times New Roman" w:cs="Times New Roman"/>
                <w:spacing w:val="-3"/>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ça e</w:t>
            </w:r>
            <w:r w:rsidRPr="003844FE">
              <w:rPr>
                <w:rFonts w:ascii="Times New Roman" w:hAnsi="Times New Roman" w:cs="Times New Roman"/>
                <w:spacing w:val="6"/>
                <w:sz w:val="24"/>
                <w:szCs w:val="24"/>
                <w:lang w:val="pt-BR"/>
              </w:rPr>
              <w:t xml:space="preserve"> </w:t>
            </w:r>
            <w:r>
              <w:rPr>
                <w:rFonts w:ascii="Times New Roman" w:hAnsi="Times New Roman" w:cs="Times New Roman"/>
                <w:spacing w:val="6"/>
                <w:sz w:val="24"/>
                <w:szCs w:val="24"/>
                <w:lang w:val="pt-BR"/>
              </w:rPr>
              <w:t xml:space="preserve"> </w:t>
            </w:r>
            <w:r w:rsidRPr="003844FE">
              <w:rPr>
                <w:rFonts w:ascii="Times New Roman" w:hAnsi="Times New Roman" w:cs="Times New Roman"/>
                <w:spacing w:val="-1"/>
                <w:sz w:val="24"/>
                <w:szCs w:val="24"/>
                <w:lang w:val="pt-BR"/>
              </w:rPr>
              <w:t>m</w:t>
            </w:r>
            <w:r w:rsidRPr="003844FE">
              <w:rPr>
                <w:rFonts w:ascii="Times New Roman" w:hAnsi="Times New Roman" w:cs="Times New Roman"/>
                <w:spacing w:val="1"/>
                <w:sz w:val="24"/>
                <w:szCs w:val="24"/>
                <w:lang w:val="pt-BR"/>
              </w:rPr>
              <w:t>ú</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est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ç</w:t>
            </w:r>
            <w:r w:rsidRPr="003844FE">
              <w:rPr>
                <w:rFonts w:ascii="Times New Roman" w:hAnsi="Times New Roman" w:cs="Times New Roman"/>
                <w:spacing w:val="-1"/>
                <w:sz w:val="24"/>
                <w:szCs w:val="24"/>
                <w:lang w:val="pt-BR"/>
              </w:rPr>
              <w:t>õ</w:t>
            </w:r>
            <w:r w:rsidRPr="003844FE">
              <w:rPr>
                <w:rFonts w:ascii="Times New Roman" w:hAnsi="Times New Roman" w:cs="Times New Roman"/>
                <w:sz w:val="24"/>
                <w:szCs w:val="24"/>
                <w:lang w:val="pt-BR"/>
              </w:rPr>
              <w:t>es</w:t>
            </w:r>
            <w:r w:rsidRPr="003844FE">
              <w:rPr>
                <w:rFonts w:ascii="Times New Roman" w:hAnsi="Times New Roman" w:cs="Times New Roman"/>
                <w:spacing w:val="3"/>
                <w:sz w:val="24"/>
                <w:szCs w:val="24"/>
                <w:lang w:val="pt-BR"/>
              </w:rPr>
              <w:t xml:space="preserve">  </w:t>
            </w:r>
            <w:r>
              <w:rPr>
                <w:rFonts w:ascii="Times New Roman" w:hAnsi="Times New Roman" w:cs="Times New Roman"/>
                <w:spacing w:val="3"/>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6"/>
                <w:sz w:val="24"/>
                <w:szCs w:val="24"/>
                <w:lang w:val="pt-BR"/>
              </w:rPr>
              <w:t xml:space="preserve">  </w:t>
            </w:r>
            <w:r>
              <w:rPr>
                <w:rFonts w:ascii="Times New Roman" w:hAnsi="Times New Roman" w:cs="Times New Roman"/>
                <w:spacing w:val="6"/>
                <w:sz w:val="24"/>
                <w:szCs w:val="24"/>
                <w:lang w:val="pt-BR"/>
              </w:rPr>
              <w:t xml:space="preserve"> </w:t>
            </w:r>
            <w:r w:rsidRPr="003844FE">
              <w:rPr>
                <w:rFonts w:ascii="Times New Roman" w:hAnsi="Times New Roman" w:cs="Times New Roman"/>
                <w:spacing w:val="-1"/>
                <w:sz w:val="24"/>
                <w:szCs w:val="24"/>
                <w:lang w:val="pt-BR"/>
              </w:rPr>
              <w:t>rá</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o</w:t>
            </w:r>
            <w:r w:rsidRPr="003844FE">
              <w:rPr>
                <w:rFonts w:ascii="Times New Roman" w:hAnsi="Times New Roman" w:cs="Times New Roman"/>
                <w:spacing w:val="1"/>
                <w:sz w:val="24"/>
                <w:szCs w:val="24"/>
                <w:lang w:val="pt-BR"/>
              </w:rPr>
              <w:t xml:space="preserve">  e</w:t>
            </w:r>
            <w:r w:rsidR="00992FFA">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V</w:t>
            </w:r>
            <w:r w:rsidRPr="003844FE">
              <w:rPr>
                <w:rFonts w:ascii="Times New Roman" w:hAnsi="Times New Roman" w:cs="Times New Roman"/>
                <w:sz w:val="24"/>
                <w:szCs w:val="24"/>
                <w:lang w:val="pt-BR"/>
              </w:rPr>
              <w:t>,</w:t>
            </w:r>
            <w:r w:rsidRPr="003844FE">
              <w:rPr>
                <w:rFonts w:ascii="Times New Roman" w:hAnsi="Times New Roman" w:cs="Times New Roman"/>
                <w:spacing w:val="1"/>
                <w:sz w:val="24"/>
                <w:szCs w:val="24"/>
                <w:lang w:val="pt-BR"/>
              </w:rPr>
              <w:t xml:space="preserve"> o</w:t>
            </w:r>
            <w:r w:rsidRPr="003844FE">
              <w:rPr>
                <w:rFonts w:ascii="Times New Roman" w:hAnsi="Times New Roman" w:cs="Times New Roman"/>
                <w:spacing w:val="-1"/>
                <w:sz w:val="24"/>
                <w:szCs w:val="24"/>
                <w:lang w:val="pt-BR"/>
              </w:rPr>
              <w:t>f</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in</w:t>
            </w:r>
            <w:r w:rsidRPr="003844FE">
              <w:rPr>
                <w:rFonts w:ascii="Times New Roman" w:hAnsi="Times New Roman" w:cs="Times New Roman"/>
                <w:sz w:val="24"/>
                <w:szCs w:val="24"/>
                <w:lang w:val="pt-BR"/>
              </w:rPr>
              <w:t>a</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â</w:t>
            </w:r>
            <w:r w:rsidRPr="003844FE">
              <w:rPr>
                <w:rFonts w:ascii="Times New Roman" w:hAnsi="Times New Roman" w:cs="Times New Roman"/>
                <w:spacing w:val="-2"/>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w:t>
            </w:r>
            <w:r w:rsidRPr="003844FE">
              <w:rPr>
                <w:rFonts w:ascii="Times New Roman" w:hAnsi="Times New Roman" w:cs="Times New Roman"/>
                <w:sz w:val="24"/>
                <w:szCs w:val="24"/>
                <w:lang w:val="pt-BR"/>
              </w:rPr>
              <w:t xml:space="preserve">a veículos leves, </w:t>
            </w:r>
            <w:r>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borracharias.</w:t>
            </w:r>
          </w:p>
        </w:tc>
      </w:tr>
      <w:tr w:rsidR="003844FE" w:rsidRPr="00357A7E" w:rsidTr="003844FE">
        <w:tc>
          <w:tcPr>
            <w:tcW w:w="851" w:type="dxa"/>
          </w:tcPr>
          <w:p w:rsidR="003844FE" w:rsidRPr="00357A7E" w:rsidRDefault="003844FE" w:rsidP="00AE2FDB">
            <w:pPr>
              <w:adjustRightInd w:val="0"/>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CC1</w:t>
            </w:r>
          </w:p>
        </w:tc>
        <w:tc>
          <w:tcPr>
            <w:tcW w:w="2977" w:type="dxa"/>
            <w:gridSpan w:val="2"/>
          </w:tcPr>
          <w:p w:rsidR="003844FE" w:rsidRDefault="003844FE" w:rsidP="00F77BB7">
            <w:pPr>
              <w:rPr>
                <w:rFonts w:ascii="Times New Roman" w:hAnsi="Times New Roman" w:cs="Times New Roman"/>
                <w:sz w:val="24"/>
                <w:szCs w:val="24"/>
              </w:rPr>
            </w:pPr>
          </w:p>
          <w:p w:rsidR="003844FE" w:rsidRPr="00357A7E" w:rsidRDefault="003844FE" w:rsidP="00F77BB7">
            <w:pPr>
              <w:rPr>
                <w:rFonts w:ascii="Times New Roman" w:hAnsi="Times New Roman" w:cs="Times New Roman"/>
                <w:sz w:val="24"/>
                <w:szCs w:val="24"/>
              </w:rPr>
            </w:pPr>
            <w:r>
              <w:rPr>
                <w:rFonts w:ascii="Times New Roman" w:hAnsi="Times New Roman" w:cs="Times New Roman"/>
                <w:sz w:val="24"/>
                <w:szCs w:val="24"/>
              </w:rPr>
              <w:t>Comércio de pequeno porte</w:t>
            </w:r>
          </w:p>
        </w:tc>
        <w:tc>
          <w:tcPr>
            <w:tcW w:w="5103" w:type="dxa"/>
            <w:gridSpan w:val="2"/>
          </w:tcPr>
          <w:p w:rsidR="003844FE" w:rsidRPr="00F77BB7" w:rsidRDefault="003844FE" w:rsidP="00F77BB7">
            <w:pPr>
              <w:adjustRightInd w:val="0"/>
              <w:spacing w:line="256" w:lineRule="exact"/>
              <w:jc w:val="both"/>
              <w:rPr>
                <w:rFonts w:ascii="Times New Roman" w:hAnsi="Times New Roman" w:cs="Times New Roman"/>
                <w:sz w:val="24"/>
                <w:szCs w:val="24"/>
                <w:lang w:val="pt-BR"/>
              </w:rPr>
            </w:pP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rma</w:t>
            </w:r>
            <w:r w:rsidRPr="003844FE">
              <w:rPr>
                <w:rFonts w:ascii="Times New Roman" w:hAnsi="Times New Roman" w:cs="Times New Roman"/>
                <w:sz w:val="24"/>
                <w:szCs w:val="24"/>
                <w:lang w:val="pt-BR"/>
              </w:rPr>
              <w:t>zé</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s, b</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z</w:t>
            </w:r>
            <w:r w:rsidRPr="003844FE">
              <w:rPr>
                <w:rFonts w:ascii="Times New Roman" w:hAnsi="Times New Roman" w:cs="Times New Roman"/>
                <w:spacing w:val="-1"/>
                <w:sz w:val="24"/>
                <w:szCs w:val="24"/>
                <w:lang w:val="pt-BR"/>
              </w:rPr>
              <w:t>a</w:t>
            </w:r>
            <w:r w:rsidRPr="003844FE">
              <w:rPr>
                <w:rFonts w:ascii="Times New Roman" w:hAnsi="Times New Roman" w:cs="Times New Roman"/>
                <w:spacing w:val="-3"/>
                <w:sz w:val="24"/>
                <w:szCs w:val="24"/>
                <w:lang w:val="pt-BR"/>
              </w:rPr>
              <w:t>r</w:t>
            </w:r>
            <w:r w:rsidRPr="003844FE">
              <w:rPr>
                <w:rFonts w:ascii="Times New Roman" w:hAnsi="Times New Roman" w:cs="Times New Roman"/>
                <w:sz w:val="24"/>
                <w:szCs w:val="24"/>
                <w:lang w:val="pt-BR"/>
              </w:rPr>
              <w:t xml:space="preserve">es, </w:t>
            </w:r>
            <w:r w:rsidRPr="003844FE">
              <w:rPr>
                <w:rFonts w:ascii="Times New Roman" w:hAnsi="Times New Roman" w:cs="Times New Roman"/>
                <w:spacing w:val="-1"/>
                <w:sz w:val="24"/>
                <w:szCs w:val="24"/>
                <w:lang w:val="pt-BR"/>
              </w:rPr>
              <w:t>m</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c</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a</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q</w:t>
            </w:r>
            <w:r w:rsidRPr="003844FE">
              <w:rPr>
                <w:rFonts w:ascii="Times New Roman" w:hAnsi="Times New Roman" w:cs="Times New Roman"/>
                <w:spacing w:val="1"/>
                <w:sz w:val="24"/>
                <w:szCs w:val="24"/>
                <w:lang w:val="pt-BR"/>
              </w:rPr>
              <w:t>ui</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u</w:t>
            </w:r>
            <w:r w:rsidRPr="003844FE">
              <w:rPr>
                <w:rFonts w:ascii="Times New Roman" w:hAnsi="Times New Roman" w:cs="Times New Roman"/>
                <w:spacing w:val="-3"/>
                <w:sz w:val="24"/>
                <w:szCs w:val="24"/>
                <w:lang w:val="pt-BR"/>
              </w:rPr>
              <w:t>r</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f</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s, b</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 xml:space="preserve">e </w:t>
            </w:r>
            <w:r w:rsidRPr="003844FE">
              <w:rPr>
                <w:rFonts w:ascii="Times New Roman" w:hAnsi="Times New Roman" w:cs="Times New Roman"/>
                <w:spacing w:val="-1"/>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v</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00992FFA">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ç</w:t>
            </w:r>
            <w:r w:rsidRPr="003844FE">
              <w:rPr>
                <w:rFonts w:ascii="Times New Roman" w:hAnsi="Times New Roman" w:cs="Times New Roman"/>
                <w:spacing w:val="-1"/>
                <w:sz w:val="24"/>
                <w:szCs w:val="24"/>
                <w:lang w:val="pt-BR"/>
              </w:rPr>
              <w:t>ou</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u</w:t>
            </w:r>
            <w:r w:rsidRPr="003844FE">
              <w:rPr>
                <w:rFonts w:ascii="Times New Roman" w:hAnsi="Times New Roman" w:cs="Times New Roman"/>
                <w:sz w:val="24"/>
                <w:szCs w:val="24"/>
                <w:lang w:val="pt-BR"/>
              </w:rPr>
              <w:t>es</w:t>
            </w:r>
            <w:r w:rsidR="00617DFE">
              <w:rPr>
                <w:rFonts w:ascii="Times New Roman" w:hAnsi="Times New Roman" w:cs="Times New Roman"/>
                <w:sz w:val="24"/>
                <w:szCs w:val="24"/>
                <w:lang w:val="pt-BR"/>
              </w:rPr>
              <w:t xml:space="preserve">  </w:t>
            </w:r>
            <w:r w:rsidR="00992FFA">
              <w:rPr>
                <w:rFonts w:ascii="Times New Roman" w:hAnsi="Times New Roman" w:cs="Times New Roman"/>
                <w:sz w:val="24"/>
                <w:szCs w:val="24"/>
                <w:lang w:val="pt-BR"/>
              </w:rPr>
              <w:t xml:space="preserve"> </w:t>
            </w:r>
            <w:r w:rsidR="00617DFE">
              <w:rPr>
                <w:rFonts w:ascii="Times New Roman" w:hAnsi="Times New Roman" w:cs="Times New Roman"/>
                <w:sz w:val="24"/>
                <w:szCs w:val="24"/>
                <w:lang w:val="pt-BR"/>
              </w:rPr>
              <w:t>e</w:t>
            </w:r>
            <w:r w:rsidR="00F77BB7">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é</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o</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2"/>
                <w:sz w:val="24"/>
                <w:szCs w:val="24"/>
                <w:lang w:val="pt-BR"/>
              </w:rPr>
              <w:t>n</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s, p</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farmá</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1"/>
                <w:sz w:val="24"/>
                <w:szCs w:val="24"/>
                <w:lang w:val="pt-BR"/>
              </w:rPr>
              <w:t>armar</w:t>
            </w:r>
            <w:r w:rsidRPr="003844FE">
              <w:rPr>
                <w:rFonts w:ascii="Times New Roman" w:hAnsi="Times New Roman" w:cs="Times New Roman"/>
                <w:spacing w:val="1"/>
                <w:sz w:val="24"/>
                <w:szCs w:val="24"/>
                <w:lang w:val="pt-BR"/>
              </w:rPr>
              <w:t>inho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mi</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m</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p</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x</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af</w:t>
            </w:r>
            <w:r w:rsidRPr="003844FE">
              <w:rPr>
                <w:rFonts w:ascii="Times New Roman" w:hAnsi="Times New Roman" w:cs="Times New Roman"/>
                <w:spacing w:val="3"/>
                <w:sz w:val="24"/>
                <w:szCs w:val="24"/>
                <w:lang w:val="pt-BR"/>
              </w:rPr>
              <w:t>é</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og</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a</w:t>
            </w:r>
            <w:r w:rsidRPr="003844FE">
              <w:rPr>
                <w:rFonts w:ascii="Times New Roman" w:hAnsi="Times New Roman" w:cs="Times New Roman"/>
                <w:sz w:val="24"/>
                <w:szCs w:val="24"/>
                <w:lang w:val="pt-BR"/>
              </w:rPr>
              <w:t>s.</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CC2</w:t>
            </w:r>
          </w:p>
        </w:tc>
        <w:tc>
          <w:tcPr>
            <w:tcW w:w="2977" w:type="dxa"/>
            <w:gridSpan w:val="2"/>
          </w:tcPr>
          <w:p w:rsidR="003844FE" w:rsidRDefault="003844FE" w:rsidP="00F77BB7">
            <w:pPr>
              <w:rPr>
                <w:rFonts w:ascii="Times New Roman" w:hAnsi="Times New Roman" w:cs="Times New Roman"/>
                <w:sz w:val="24"/>
                <w:szCs w:val="24"/>
              </w:rPr>
            </w:pPr>
          </w:p>
          <w:p w:rsidR="003844FE" w:rsidRPr="00357A7E" w:rsidRDefault="003844FE" w:rsidP="00F77BB7">
            <w:pPr>
              <w:rPr>
                <w:rFonts w:ascii="Times New Roman" w:hAnsi="Times New Roman" w:cs="Times New Roman"/>
                <w:sz w:val="24"/>
                <w:szCs w:val="24"/>
              </w:rPr>
            </w:pPr>
            <w:r>
              <w:rPr>
                <w:rFonts w:ascii="Times New Roman" w:hAnsi="Times New Roman" w:cs="Times New Roman"/>
                <w:sz w:val="24"/>
                <w:szCs w:val="24"/>
              </w:rPr>
              <w:t>Comércio de médio porte</w:t>
            </w:r>
          </w:p>
        </w:tc>
        <w:tc>
          <w:tcPr>
            <w:tcW w:w="5103" w:type="dxa"/>
            <w:gridSpan w:val="2"/>
          </w:tcPr>
          <w:p w:rsidR="003844FE" w:rsidRPr="003844FE" w:rsidRDefault="003844FE" w:rsidP="00F77BB7">
            <w:pPr>
              <w:jc w:val="both"/>
              <w:rPr>
                <w:rFonts w:ascii="Times New Roman" w:hAnsi="Times New Roman" w:cs="Times New Roman"/>
                <w:sz w:val="24"/>
                <w:szCs w:val="24"/>
                <w:lang w:val="pt-BR"/>
              </w:rPr>
            </w:pP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est</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ra</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es,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oj</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 de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ep</w:t>
            </w:r>
            <w:r w:rsidRPr="003844FE">
              <w:rPr>
                <w:rFonts w:ascii="Times New Roman" w:hAnsi="Times New Roman" w:cs="Times New Roman"/>
                <w:spacing w:val="-1"/>
                <w:sz w:val="24"/>
                <w:szCs w:val="24"/>
                <w:lang w:val="pt-BR"/>
              </w:rPr>
              <w:t>ar</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 b</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ó</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j</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l</w:t>
            </w:r>
            <w:r w:rsidRPr="003844FE">
              <w:rPr>
                <w:rFonts w:ascii="Times New Roman" w:hAnsi="Times New Roman" w:cs="Times New Roman"/>
                <w:spacing w:val="-2"/>
                <w:sz w:val="24"/>
                <w:szCs w:val="24"/>
                <w:lang w:val="pt-BR"/>
              </w:rPr>
              <w:t>h</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v</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ç</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 c</w:t>
            </w:r>
            <w:r w:rsidRPr="003844FE">
              <w:rPr>
                <w:rFonts w:ascii="Times New Roman" w:hAnsi="Times New Roman" w:cs="Times New Roman"/>
                <w:spacing w:val="1"/>
                <w:sz w:val="24"/>
                <w:szCs w:val="24"/>
                <w:lang w:val="pt-BR"/>
              </w:rPr>
              <w:t>on</w:t>
            </w:r>
            <w:r w:rsidRPr="003844FE">
              <w:rPr>
                <w:rFonts w:ascii="Times New Roman" w:hAnsi="Times New Roman" w:cs="Times New Roman"/>
                <w:spacing w:val="-3"/>
                <w:sz w:val="24"/>
                <w:szCs w:val="24"/>
                <w:lang w:val="pt-BR"/>
              </w:rPr>
              <w:t>f</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ch</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n</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es,</w:t>
            </w:r>
            <w:r w:rsidRPr="003844FE">
              <w:rPr>
                <w:rFonts w:ascii="Times New Roman" w:hAnsi="Times New Roman" w:cs="Times New Roman"/>
                <w:spacing w:val="3"/>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p</w:t>
            </w:r>
            <w:r w:rsidRPr="003844FE">
              <w:rPr>
                <w:rFonts w:ascii="Times New Roman" w:hAnsi="Times New Roman" w:cs="Times New Roman"/>
                <w:sz w:val="24"/>
                <w:szCs w:val="24"/>
                <w:lang w:val="pt-BR"/>
              </w:rPr>
              <w:t>eç</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lo</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é</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3"/>
                <w:sz w:val="24"/>
                <w:szCs w:val="24"/>
                <w:lang w:val="pt-BR"/>
              </w:rPr>
              <w:t>m</w:t>
            </w:r>
            <w:r w:rsidRPr="003844FE">
              <w:rPr>
                <w:rFonts w:ascii="Times New Roman" w:hAnsi="Times New Roman" w:cs="Times New Roman"/>
                <w:spacing w:val="3"/>
                <w:sz w:val="24"/>
                <w:szCs w:val="24"/>
                <w:lang w:val="pt-BR"/>
              </w:rPr>
              <w:t>é</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o</w:t>
            </w:r>
            <w:r w:rsidRPr="003844FE">
              <w:rPr>
                <w:rFonts w:ascii="Times New Roman" w:hAnsi="Times New Roman" w:cs="Times New Roman"/>
                <w:spacing w:val="3"/>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 xml:space="preserve">e </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í</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qu</w:t>
            </w:r>
            <w:r w:rsidRPr="003844FE">
              <w:rPr>
                <w:rFonts w:ascii="Times New Roman" w:hAnsi="Times New Roman" w:cs="Times New Roman"/>
                <w:sz w:val="24"/>
                <w:szCs w:val="24"/>
                <w:lang w:val="pt-BR"/>
              </w:rPr>
              <w:t>es, s</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f</w:t>
            </w:r>
            <w:r w:rsidRPr="003844FE">
              <w:rPr>
                <w:rFonts w:ascii="Times New Roman" w:hAnsi="Times New Roman" w:cs="Times New Roman"/>
                <w:spacing w:val="1"/>
                <w:sz w:val="24"/>
                <w:szCs w:val="24"/>
                <w:lang w:val="pt-BR"/>
              </w:rPr>
              <w:t>lo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ul</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s, s</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 c</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 p</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zz</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ho</w:t>
            </w:r>
            <w:r w:rsidRPr="003844FE">
              <w:rPr>
                <w:rFonts w:ascii="Times New Roman" w:hAnsi="Times New Roman" w:cs="Times New Roman"/>
                <w:spacing w:val="-2"/>
                <w:sz w:val="24"/>
                <w:szCs w:val="24"/>
                <w:lang w:val="pt-BR"/>
              </w:rPr>
              <w:t>p</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v</w:t>
            </w:r>
            <w:r w:rsidRPr="003844FE">
              <w:rPr>
                <w:rFonts w:ascii="Times New Roman" w:hAnsi="Times New Roman" w:cs="Times New Roman"/>
                <w:spacing w:val="-1"/>
                <w:sz w:val="24"/>
                <w:szCs w:val="24"/>
                <w:lang w:val="pt-BR"/>
              </w:rPr>
              <w:t>rar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 xml:space="preserve">da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on</w:t>
            </w:r>
            <w:r w:rsidRPr="003844FE">
              <w:rPr>
                <w:rFonts w:ascii="Times New Roman" w:hAnsi="Times New Roman" w:cs="Times New Roman"/>
                <w:spacing w:val="-3"/>
                <w:sz w:val="24"/>
                <w:szCs w:val="24"/>
                <w:lang w:val="pt-BR"/>
              </w:rPr>
              <w:t>f</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c</w:t>
            </w:r>
            <w:r w:rsidRPr="003844FE">
              <w:rPr>
                <w:rFonts w:ascii="Times New Roman" w:hAnsi="Times New Roman" w:cs="Times New Roman"/>
                <w:sz w:val="24"/>
                <w:szCs w:val="24"/>
                <w:lang w:val="pt-BR"/>
              </w:rPr>
              <w:t>ç</w:t>
            </w:r>
            <w:r w:rsidRPr="003844FE">
              <w:rPr>
                <w:rFonts w:ascii="Times New Roman" w:hAnsi="Times New Roman" w:cs="Times New Roman"/>
                <w:spacing w:val="-1"/>
                <w:sz w:val="24"/>
                <w:szCs w:val="24"/>
                <w:lang w:val="pt-BR"/>
              </w:rPr>
              <w:t>õ</w:t>
            </w:r>
            <w:r w:rsidRPr="003844FE">
              <w:rPr>
                <w:rFonts w:ascii="Times New Roman" w:hAnsi="Times New Roman" w:cs="Times New Roman"/>
                <w:sz w:val="24"/>
                <w:szCs w:val="24"/>
                <w:lang w:val="pt-BR"/>
              </w:rPr>
              <w:t>es, p</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p</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m</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ui</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des,    </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j</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00617DFE">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ni</w:t>
            </w:r>
            <w:r w:rsidRPr="003844FE">
              <w:rPr>
                <w:rFonts w:ascii="Times New Roman" w:hAnsi="Times New Roman" w:cs="Times New Roman"/>
                <w:spacing w:val="-1"/>
                <w:sz w:val="24"/>
                <w:szCs w:val="24"/>
                <w:lang w:val="pt-BR"/>
              </w:rPr>
              <w:t>ma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l</w:t>
            </w:r>
            <w:r w:rsidRPr="003844FE">
              <w:rPr>
                <w:rFonts w:ascii="Times New Roman" w:hAnsi="Times New Roman" w:cs="Times New Roman"/>
                <w:spacing w:val="1"/>
                <w:sz w:val="24"/>
                <w:szCs w:val="24"/>
                <w:lang w:val="pt-BR"/>
              </w:rPr>
              <w:t>oj</w:t>
            </w:r>
            <w:r w:rsidRPr="003844FE">
              <w:rPr>
                <w:rFonts w:ascii="Times New Roman" w:hAnsi="Times New Roman" w:cs="Times New Roman"/>
                <w:sz w:val="24"/>
                <w:szCs w:val="24"/>
                <w:lang w:val="pt-BR"/>
              </w:rPr>
              <w:t>a</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1"/>
                <w:sz w:val="24"/>
                <w:szCs w:val="24"/>
                <w:lang w:val="pt-BR"/>
              </w:rPr>
              <w:t>ar</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CC3</w:t>
            </w:r>
          </w:p>
        </w:tc>
        <w:tc>
          <w:tcPr>
            <w:tcW w:w="8080" w:type="dxa"/>
            <w:gridSpan w:val="4"/>
          </w:tcPr>
          <w:p w:rsidR="003844FE" w:rsidRPr="003844FE" w:rsidRDefault="003844FE" w:rsidP="00F77BB7">
            <w:pPr>
              <w:rPr>
                <w:rFonts w:ascii="Times New Roman" w:hAnsi="Times New Roman" w:cs="Times New Roman"/>
                <w:sz w:val="24"/>
                <w:szCs w:val="24"/>
                <w:lang w:val="pt-BR"/>
              </w:rPr>
            </w:pPr>
          </w:p>
          <w:p w:rsidR="003844FE" w:rsidRPr="003844FE" w:rsidRDefault="003844FE" w:rsidP="00F77BB7">
            <w:pPr>
              <w:rPr>
                <w:rFonts w:ascii="Times New Roman" w:hAnsi="Times New Roman" w:cs="Times New Roman"/>
                <w:sz w:val="24"/>
                <w:szCs w:val="24"/>
                <w:lang w:val="pt-BR"/>
              </w:rPr>
            </w:pPr>
            <w:r w:rsidRPr="003844FE">
              <w:rPr>
                <w:rFonts w:ascii="Times New Roman" w:hAnsi="Times New Roman" w:cs="Times New Roman"/>
                <w:sz w:val="24"/>
                <w:szCs w:val="24"/>
                <w:lang w:val="pt-BR"/>
              </w:rPr>
              <w:t>Supermercados, hipermercados, cooperativas de consumo</w:t>
            </w:r>
          </w:p>
        </w:tc>
      </w:tr>
      <w:tr w:rsidR="003844FE" w:rsidRPr="00357A7E" w:rsidTr="003844FE">
        <w:tc>
          <w:tcPr>
            <w:tcW w:w="851" w:type="dxa"/>
          </w:tcPr>
          <w:p w:rsidR="003844FE" w:rsidRPr="00357A7E" w:rsidRDefault="003844FE" w:rsidP="00AE2FDB">
            <w:pPr>
              <w:adjustRightInd w:val="0"/>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CC4</w:t>
            </w:r>
          </w:p>
        </w:tc>
        <w:tc>
          <w:tcPr>
            <w:tcW w:w="8080" w:type="dxa"/>
            <w:gridSpan w:val="4"/>
          </w:tcPr>
          <w:p w:rsidR="003844FE" w:rsidRPr="003844FE" w:rsidRDefault="003844FE" w:rsidP="00F77BB7">
            <w:pPr>
              <w:rPr>
                <w:rFonts w:ascii="Times New Roman" w:hAnsi="Times New Roman" w:cs="Times New Roman"/>
                <w:i/>
                <w:sz w:val="24"/>
                <w:szCs w:val="24"/>
                <w:lang w:val="pt-BR"/>
              </w:rPr>
            </w:pPr>
          </w:p>
          <w:p w:rsidR="003844FE" w:rsidRPr="003844FE" w:rsidRDefault="003844FE" w:rsidP="00F77BB7">
            <w:pPr>
              <w:rPr>
                <w:rFonts w:ascii="Times New Roman" w:hAnsi="Times New Roman" w:cs="Times New Roman"/>
                <w:sz w:val="24"/>
                <w:szCs w:val="24"/>
                <w:lang w:val="pt-BR"/>
              </w:rPr>
            </w:pPr>
            <w:r w:rsidRPr="003844FE">
              <w:rPr>
                <w:rFonts w:ascii="Times New Roman" w:hAnsi="Times New Roman" w:cs="Times New Roman"/>
                <w:i/>
                <w:sz w:val="24"/>
                <w:szCs w:val="24"/>
                <w:lang w:val="pt-BR"/>
              </w:rPr>
              <w:t>Shopping center</w:t>
            </w:r>
            <w:r w:rsidRPr="003844FE">
              <w:rPr>
                <w:rFonts w:ascii="Times New Roman" w:hAnsi="Times New Roman" w:cs="Times New Roman"/>
                <w:sz w:val="24"/>
                <w:szCs w:val="24"/>
                <w:lang w:val="pt-BR"/>
              </w:rPr>
              <w:t xml:space="preserve"> e galerias (em conformidade com o Código de Obras)</w:t>
            </w:r>
          </w:p>
        </w:tc>
      </w:tr>
      <w:tr w:rsidR="003844FE" w:rsidRPr="00357A7E" w:rsidTr="003844FE">
        <w:tc>
          <w:tcPr>
            <w:tcW w:w="851" w:type="dxa"/>
          </w:tcPr>
          <w:p w:rsidR="003844FE" w:rsidRPr="00357A7E" w:rsidRDefault="003844FE" w:rsidP="00AE2FDB">
            <w:pPr>
              <w:adjustRightInd w:val="0"/>
              <w:spacing w:line="257" w:lineRule="exact"/>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lastRenderedPageBreak/>
              <w:t>CC5</w:t>
            </w:r>
          </w:p>
        </w:tc>
        <w:tc>
          <w:tcPr>
            <w:tcW w:w="2693" w:type="dxa"/>
          </w:tcPr>
          <w:p w:rsidR="00746290" w:rsidRDefault="00746290"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Comércio atacadista</w:t>
            </w:r>
          </w:p>
        </w:tc>
        <w:tc>
          <w:tcPr>
            <w:tcW w:w="5387" w:type="dxa"/>
            <w:gridSpan w:val="3"/>
          </w:tcPr>
          <w:p w:rsidR="003844FE" w:rsidRPr="003844FE" w:rsidRDefault="003844FE" w:rsidP="00F77BB7">
            <w:pPr>
              <w:adjustRightInd w:val="0"/>
              <w:jc w:val="both"/>
              <w:rPr>
                <w:rFonts w:ascii="Times New Roman" w:hAnsi="Times New Roman" w:cs="Times New Roman"/>
                <w:sz w:val="24"/>
                <w:szCs w:val="24"/>
                <w:lang w:val="pt-BR"/>
              </w:rPr>
            </w:pP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rma</w:t>
            </w:r>
            <w:r w:rsidRPr="003844FE">
              <w:rPr>
                <w:rFonts w:ascii="Times New Roman" w:hAnsi="Times New Roman" w:cs="Times New Roman"/>
                <w:sz w:val="24"/>
                <w:szCs w:val="24"/>
                <w:lang w:val="pt-BR"/>
              </w:rPr>
              <w:t>zé</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st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 xml:space="preserve">  d</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p</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 xml:space="preserve">o  </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p/</w:t>
            </w:r>
            <w:r w:rsidR="00617DFE">
              <w:rPr>
                <w:rFonts w:ascii="Times New Roman" w:hAnsi="Times New Roman" w:cs="Times New Roman"/>
                <w:sz w:val="24"/>
                <w:szCs w:val="24"/>
                <w:lang w:val="pt-BR"/>
              </w:rPr>
              <w:t xml:space="preserve">  </w:t>
            </w:r>
            <w:r w:rsidR="00992FFA">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ma</w:t>
            </w:r>
            <w:r w:rsidRPr="003844FE">
              <w:rPr>
                <w:rFonts w:ascii="Times New Roman" w:hAnsi="Times New Roman" w:cs="Times New Roman"/>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 xml:space="preserve">s </w:t>
            </w:r>
            <w:r w:rsidR="00617DFE">
              <w:rPr>
                <w:rFonts w:ascii="Times New Roman" w:hAnsi="Times New Roman" w:cs="Times New Roman"/>
                <w:sz w:val="24"/>
                <w:szCs w:val="24"/>
                <w:lang w:val="pt-BR"/>
              </w:rPr>
              <w:t xml:space="preserve"> </w:t>
            </w:r>
            <w:r w:rsidR="00992FFA">
              <w:rPr>
                <w:rFonts w:ascii="Times New Roman" w:hAnsi="Times New Roman" w:cs="Times New Roman"/>
                <w:sz w:val="24"/>
                <w:szCs w:val="24"/>
                <w:lang w:val="pt-BR"/>
              </w:rPr>
              <w:t xml:space="preserve"> </w:t>
            </w:r>
            <w:r w:rsidR="00617DFE">
              <w:rPr>
                <w:rFonts w:ascii="Times New Roman" w:hAnsi="Times New Roman" w:cs="Times New Roman"/>
                <w:sz w:val="24"/>
                <w:szCs w:val="24"/>
                <w:lang w:val="pt-BR"/>
              </w:rPr>
              <w:t>de</w:t>
            </w:r>
            <w:r w:rsidR="00F77BB7">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st</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ç</w:t>
            </w:r>
            <w:r w:rsidRPr="003844FE">
              <w:rPr>
                <w:rFonts w:ascii="Times New Roman" w:hAnsi="Times New Roman" w:cs="Times New Roman"/>
                <w:spacing w:val="-1"/>
                <w:sz w:val="24"/>
                <w:szCs w:val="24"/>
                <w:lang w:val="pt-BR"/>
              </w:rPr>
              <w:t>ã</w:t>
            </w:r>
            <w:r w:rsidRPr="003844FE">
              <w:rPr>
                <w:rFonts w:ascii="Times New Roman" w:hAnsi="Times New Roman" w:cs="Times New Roman"/>
                <w:sz w:val="24"/>
                <w:szCs w:val="24"/>
                <w:lang w:val="pt-BR"/>
              </w:rPr>
              <w:t>o 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3"/>
                <w:sz w:val="24"/>
                <w:szCs w:val="24"/>
                <w:lang w:val="pt-BR"/>
              </w:rPr>
              <w:t>f</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rra</w:t>
            </w:r>
            <w:r w:rsidRPr="003844FE">
              <w:rPr>
                <w:rFonts w:ascii="Times New Roman" w:hAnsi="Times New Roman" w:cs="Times New Roman"/>
                <w:spacing w:val="-2"/>
                <w:sz w:val="24"/>
                <w:szCs w:val="24"/>
                <w:lang w:val="pt-BR"/>
              </w:rPr>
              <w:t>g</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s.</w:t>
            </w:r>
          </w:p>
        </w:tc>
      </w:tr>
      <w:tr w:rsidR="003844FE" w:rsidRPr="00357A7E" w:rsidTr="003844FE">
        <w:tc>
          <w:tcPr>
            <w:tcW w:w="851" w:type="dxa"/>
          </w:tcPr>
          <w:p w:rsidR="003844FE" w:rsidRPr="00357A7E" w:rsidRDefault="003844FE" w:rsidP="00AE2FDB">
            <w:pPr>
              <w:adjustRightInd w:val="0"/>
              <w:spacing w:line="257" w:lineRule="exact"/>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IIT</w:t>
            </w:r>
          </w:p>
        </w:tc>
        <w:tc>
          <w:tcPr>
            <w:tcW w:w="2693" w:type="dxa"/>
          </w:tcPr>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Uso institucional</w:t>
            </w:r>
          </w:p>
        </w:tc>
        <w:tc>
          <w:tcPr>
            <w:tcW w:w="5387" w:type="dxa"/>
            <w:gridSpan w:val="3"/>
          </w:tcPr>
          <w:p w:rsidR="003844FE" w:rsidRPr="00F77BB7" w:rsidRDefault="003844FE" w:rsidP="00F77BB7">
            <w:pPr>
              <w:adjustRightInd w:val="0"/>
              <w:spacing w:line="256" w:lineRule="exact"/>
              <w:jc w:val="both"/>
              <w:rPr>
                <w:rFonts w:ascii="Times New Roman" w:hAnsi="Times New Roman" w:cs="Times New Roman"/>
                <w:spacing w:val="-1"/>
                <w:sz w:val="24"/>
                <w:szCs w:val="24"/>
                <w:lang w:val="pt-BR"/>
              </w:rPr>
            </w:pPr>
            <w:r w:rsidRPr="003844FE">
              <w:rPr>
                <w:rFonts w:ascii="Times New Roman" w:hAnsi="Times New Roman" w:cs="Times New Roman"/>
                <w:spacing w:val="-2"/>
                <w:sz w:val="24"/>
                <w:szCs w:val="24"/>
                <w:lang w:val="pt-BR"/>
              </w:rPr>
              <w:t>S</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 xml:space="preserve">es </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 xml:space="preserve">e </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ã</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  p</w:t>
            </w:r>
            <w:r w:rsidRPr="003844FE">
              <w:rPr>
                <w:rFonts w:ascii="Times New Roman" w:hAnsi="Times New Roman" w:cs="Times New Roman"/>
                <w:spacing w:val="-1"/>
                <w:sz w:val="24"/>
                <w:szCs w:val="24"/>
                <w:lang w:val="pt-BR"/>
              </w:rPr>
              <w:t>ú</w:t>
            </w:r>
            <w:r w:rsidRPr="003844FE">
              <w:rPr>
                <w:rFonts w:ascii="Times New Roman" w:hAnsi="Times New Roman" w:cs="Times New Roman"/>
                <w:spacing w:val="-2"/>
                <w:sz w:val="24"/>
                <w:szCs w:val="24"/>
                <w:lang w:val="pt-BR"/>
              </w:rPr>
              <w:t>b</w:t>
            </w:r>
            <w:r w:rsidRPr="003844FE">
              <w:rPr>
                <w:rFonts w:ascii="Times New Roman" w:hAnsi="Times New Roman" w:cs="Times New Roman"/>
                <w:spacing w:val="1"/>
                <w:sz w:val="24"/>
                <w:szCs w:val="24"/>
                <w:lang w:val="pt-BR"/>
              </w:rPr>
              <w:t>li</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70"/>
                <w:sz w:val="24"/>
                <w:szCs w:val="24"/>
                <w:lang w:val="pt-BR"/>
              </w:rPr>
              <w:t xml:space="preserve"> </w:t>
            </w:r>
            <w:r w:rsidRPr="003844FE">
              <w:rPr>
                <w:rFonts w:ascii="Times New Roman" w:hAnsi="Times New Roman" w:cs="Times New Roman"/>
                <w:spacing w:val="-3"/>
                <w:sz w:val="24"/>
                <w:szCs w:val="24"/>
                <w:lang w:val="pt-BR"/>
              </w:rPr>
              <w:t>a</w:t>
            </w:r>
            <w:r w:rsidRPr="003844FE">
              <w:rPr>
                <w:rFonts w:ascii="Times New Roman" w:hAnsi="Times New Roman" w:cs="Times New Roman"/>
                <w:spacing w:val="-2"/>
                <w:sz w:val="24"/>
                <w:szCs w:val="24"/>
                <w:lang w:val="pt-BR"/>
              </w:rPr>
              <w:t>g</w:t>
            </w:r>
            <w:r w:rsidRPr="003844FE">
              <w:rPr>
                <w:rFonts w:ascii="Times New Roman" w:hAnsi="Times New Roman" w:cs="Times New Roman"/>
                <w:spacing w:val="3"/>
                <w:sz w:val="24"/>
                <w:szCs w:val="24"/>
                <w:lang w:val="pt-BR"/>
              </w:rPr>
              <w:t>ê</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a</w:t>
            </w:r>
            <w:r w:rsidRPr="003844FE">
              <w:rPr>
                <w:rFonts w:ascii="Times New Roman" w:hAnsi="Times New Roman" w:cs="Times New Roman"/>
                <w:spacing w:val="68"/>
                <w:sz w:val="24"/>
                <w:szCs w:val="24"/>
                <w:lang w:val="pt-BR"/>
              </w:rPr>
              <w:t xml:space="preserve"> </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00617DFE">
              <w:rPr>
                <w:rFonts w:ascii="Times New Roman" w:hAnsi="Times New Roman" w:cs="Times New Roman"/>
                <w:sz w:val="24"/>
                <w:szCs w:val="24"/>
                <w:lang w:val="pt-BR"/>
              </w:rPr>
              <w:t xml:space="preserve"> 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3"/>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   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p</w:t>
            </w:r>
            <w:r w:rsidRPr="003844FE">
              <w:rPr>
                <w:rFonts w:ascii="Times New Roman" w:hAnsi="Times New Roman" w:cs="Times New Roman"/>
                <w:sz w:val="24"/>
                <w:szCs w:val="24"/>
                <w:lang w:val="pt-BR"/>
              </w:rPr>
              <w:t>o</w:t>
            </w:r>
            <w:r w:rsidRPr="003844FE">
              <w:rPr>
                <w:rFonts w:ascii="Times New Roman" w:hAnsi="Times New Roman" w:cs="Times New Roman"/>
                <w:spacing w:val="2"/>
                <w:sz w:val="24"/>
                <w:szCs w:val="24"/>
                <w:lang w:val="pt-BR"/>
              </w:rPr>
              <w:t xml:space="preserve">  </w:t>
            </w:r>
            <w:r w:rsidR="00992FFA">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m</w:t>
            </w:r>
            <w:r w:rsidRPr="003844FE">
              <w:rPr>
                <w:rFonts w:ascii="Times New Roman" w:hAnsi="Times New Roman" w:cs="Times New Roman"/>
                <w:spacing w:val="-2"/>
                <w:sz w:val="24"/>
                <w:szCs w:val="24"/>
                <w:lang w:val="pt-BR"/>
              </w:rPr>
              <w:t>b</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00617DFE">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st</w:t>
            </w:r>
            <w:r w:rsidRPr="003844FE">
              <w:rPr>
                <w:rFonts w:ascii="Times New Roman" w:hAnsi="Times New Roman" w:cs="Times New Roman"/>
                <w:spacing w:val="-1"/>
                <w:sz w:val="24"/>
                <w:szCs w:val="24"/>
                <w:lang w:val="pt-BR"/>
              </w:rPr>
              <w:t>os</w:t>
            </w:r>
            <w:r w:rsidR="00617DFE">
              <w:rPr>
                <w:rFonts w:ascii="Times New Roman" w:hAnsi="Times New Roman" w:cs="Times New Roman"/>
                <w:sz w:val="24"/>
                <w:szCs w:val="24"/>
                <w:lang w:val="pt-BR"/>
              </w:rPr>
              <w:t xml:space="preserve">  </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00617DFE">
              <w:rPr>
                <w:rFonts w:ascii="Times New Roman" w:hAnsi="Times New Roman" w:cs="Times New Roman"/>
                <w:spacing w:val="1"/>
                <w:sz w:val="24"/>
                <w:szCs w:val="24"/>
                <w:lang w:val="pt-BR"/>
              </w:rPr>
              <w:t xml:space="preserve"> </w:t>
            </w:r>
            <w:r w:rsidR="00992FFA">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g</w:t>
            </w:r>
            <w:r w:rsidRPr="003844FE">
              <w:rPr>
                <w:rFonts w:ascii="Times New Roman" w:hAnsi="Times New Roman" w:cs="Times New Roman"/>
                <w:sz w:val="24"/>
                <w:szCs w:val="24"/>
                <w:lang w:val="pt-BR"/>
              </w:rPr>
              <w:t>ê</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00617DFE">
              <w:rPr>
                <w:rFonts w:ascii="Times New Roman" w:hAnsi="Times New Roman" w:cs="Times New Roman"/>
                <w:spacing w:val="-1"/>
                <w:sz w:val="24"/>
                <w:szCs w:val="24"/>
                <w:lang w:val="pt-BR"/>
              </w:rPr>
              <w:t>s</w:t>
            </w:r>
            <w:r w:rsidR="00F77BB7">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f</w:t>
            </w:r>
            <w:r w:rsidRPr="003844FE">
              <w:rPr>
                <w:rFonts w:ascii="Times New Roman" w:hAnsi="Times New Roman" w:cs="Times New Roman"/>
                <w:spacing w:val="1"/>
                <w:sz w:val="24"/>
                <w:szCs w:val="24"/>
                <w:lang w:val="pt-BR"/>
              </w:rPr>
              <w:t>ô</w:t>
            </w:r>
            <w:r w:rsidRPr="003844FE">
              <w:rPr>
                <w:rFonts w:ascii="Times New Roman" w:hAnsi="Times New Roman" w:cs="Times New Roman"/>
                <w:spacing w:val="-2"/>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f</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m</w:t>
            </w:r>
            <w:r w:rsidRPr="003844FE">
              <w:rPr>
                <w:rFonts w:ascii="Times New Roman" w:hAnsi="Times New Roman" w:cs="Times New Roman"/>
                <w:sz w:val="24"/>
                <w:szCs w:val="24"/>
                <w:lang w:val="pt-BR"/>
              </w:rPr>
              <w:t>, de</w:t>
            </w:r>
            <w:r w:rsidRPr="003844FE">
              <w:rPr>
                <w:rFonts w:ascii="Times New Roman" w:hAnsi="Times New Roman" w:cs="Times New Roman"/>
                <w:spacing w:val="-1"/>
                <w:sz w:val="24"/>
                <w:szCs w:val="24"/>
                <w:lang w:val="pt-BR"/>
              </w:rPr>
              <w:t>l</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q</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ar</w:t>
            </w:r>
            <w:r w:rsidRPr="003844FE">
              <w:rPr>
                <w:rFonts w:ascii="Times New Roman" w:hAnsi="Times New Roman" w:cs="Times New Roman"/>
                <w:sz w:val="24"/>
                <w:szCs w:val="24"/>
                <w:lang w:val="pt-BR"/>
              </w:rPr>
              <w:t>té</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b</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p>
        </w:tc>
      </w:tr>
      <w:tr w:rsidR="003844FE" w:rsidRPr="00357A7E" w:rsidTr="003844FE">
        <w:tc>
          <w:tcPr>
            <w:tcW w:w="851" w:type="dxa"/>
          </w:tcPr>
          <w:p w:rsidR="003844FE" w:rsidRPr="00357A7E" w:rsidRDefault="003844FE" w:rsidP="00AE2FDB">
            <w:pPr>
              <w:adjustRightInd w:val="0"/>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SS</w:t>
            </w:r>
          </w:p>
        </w:tc>
        <w:tc>
          <w:tcPr>
            <w:tcW w:w="2693" w:type="dxa"/>
          </w:tcPr>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Uso para saúde</w:t>
            </w:r>
          </w:p>
        </w:tc>
        <w:tc>
          <w:tcPr>
            <w:tcW w:w="5387" w:type="dxa"/>
            <w:gridSpan w:val="3"/>
          </w:tcPr>
          <w:p w:rsidR="003844FE" w:rsidRPr="00F77BB7" w:rsidRDefault="003844FE" w:rsidP="00F77BB7">
            <w:pPr>
              <w:jc w:val="both"/>
              <w:rPr>
                <w:rFonts w:ascii="Times New Roman" w:hAnsi="Times New Roman" w:cs="Times New Roman"/>
                <w:spacing w:val="-1"/>
                <w:sz w:val="24"/>
                <w:szCs w:val="24"/>
                <w:lang w:val="pt-BR"/>
              </w:rPr>
            </w:pPr>
            <w:r w:rsidRPr="003844FE">
              <w:rPr>
                <w:rFonts w:ascii="Times New Roman" w:hAnsi="Times New Roman" w:cs="Times New Roman"/>
                <w:spacing w:val="1"/>
                <w:sz w:val="24"/>
                <w:szCs w:val="24"/>
                <w:lang w:val="pt-BR"/>
              </w:rPr>
              <w:t>H</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sp</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sa</w:t>
            </w:r>
            <w:r w:rsidRPr="003844FE">
              <w:rPr>
                <w:rFonts w:ascii="Times New Roman" w:hAnsi="Times New Roman" w:cs="Times New Roman"/>
                <w:spacing w:val="1"/>
                <w:sz w:val="24"/>
                <w:szCs w:val="24"/>
                <w:lang w:val="pt-BR"/>
              </w:rPr>
              <w:t xml:space="preserve">     </w:t>
            </w:r>
            <w:r w:rsidR="00992FFA">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 xml:space="preserve">e  </w:t>
            </w:r>
            <w:r w:rsidR="00617DFE">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ú</w:t>
            </w:r>
            <w:r w:rsidRPr="003844FE">
              <w:rPr>
                <w:rFonts w:ascii="Times New Roman" w:hAnsi="Times New Roman" w:cs="Times New Roman"/>
                <w:spacing w:val="-2"/>
                <w:sz w:val="24"/>
                <w:szCs w:val="24"/>
                <w:lang w:val="pt-BR"/>
              </w:rPr>
              <w:t>d</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w:t>
            </w:r>
            <w:r w:rsidRPr="003844FE">
              <w:rPr>
                <w:rFonts w:ascii="Times New Roman" w:hAnsi="Times New Roman" w:cs="Times New Roman"/>
                <w:spacing w:val="1"/>
                <w:sz w:val="24"/>
                <w:szCs w:val="24"/>
                <w:lang w:val="pt-BR"/>
              </w:rPr>
              <w:t xml:space="preserve"> </w:t>
            </w:r>
            <w:r w:rsidR="00992FFA">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p</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os</w:t>
            </w:r>
            <w:r w:rsidR="00617DFE">
              <w:rPr>
                <w:rFonts w:ascii="Times New Roman" w:hAnsi="Times New Roman" w:cs="Times New Roman"/>
                <w:spacing w:val="1"/>
                <w:sz w:val="24"/>
                <w:szCs w:val="24"/>
                <w:lang w:val="pt-BR"/>
              </w:rPr>
              <w:t xml:space="preserve"> </w:t>
            </w:r>
            <w:r w:rsidR="00992FFA">
              <w:rPr>
                <w:rFonts w:ascii="Times New Roman" w:hAnsi="Times New Roman" w:cs="Times New Roman"/>
                <w:spacing w:val="1"/>
                <w:sz w:val="24"/>
                <w:szCs w:val="24"/>
                <w:lang w:val="pt-BR"/>
              </w:rPr>
              <w:t xml:space="preserve"> </w:t>
            </w:r>
            <w:r w:rsidR="00617DFE">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ss</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ai</w:t>
            </w:r>
            <w:r w:rsidR="00617DFE">
              <w:rPr>
                <w:rFonts w:ascii="Times New Roman" w:hAnsi="Times New Roman" w:cs="Times New Roman"/>
                <w:spacing w:val="-1"/>
                <w:sz w:val="24"/>
                <w:szCs w:val="24"/>
                <w:lang w:val="pt-BR"/>
              </w:rPr>
              <w:t>s,</w:t>
            </w:r>
            <w:r w:rsidR="00F77BB7">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ma</w:t>
            </w:r>
            <w:r w:rsidRPr="003844FE">
              <w:rPr>
                <w:rFonts w:ascii="Times New Roman" w:hAnsi="Times New Roman" w:cs="Times New Roman"/>
                <w:sz w:val="24"/>
                <w:szCs w:val="24"/>
                <w:lang w:val="pt-BR"/>
              </w:rPr>
              <w:t>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ni</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d</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am</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ul</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 b</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n</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u</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sidR="00746290">
              <w:rPr>
                <w:rFonts w:ascii="Times New Roman" w:hAnsi="Times New Roman" w:cs="Times New Roman"/>
                <w:spacing w:val="4"/>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ál</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es</w:t>
            </w:r>
            <w:r w:rsidRPr="003844FE">
              <w:rPr>
                <w:rFonts w:ascii="Times New Roman" w:hAnsi="Times New Roman" w:cs="Times New Roman"/>
                <w:spacing w:val="1"/>
                <w:sz w:val="24"/>
                <w:szCs w:val="24"/>
                <w:lang w:val="pt-BR"/>
              </w:rPr>
              <w:t xml:space="preserve"> </w:t>
            </w:r>
            <w:r w:rsidR="00746290">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í</w:t>
            </w:r>
            <w:r w:rsidRPr="003844FE">
              <w:rPr>
                <w:rFonts w:ascii="Times New Roman" w:hAnsi="Times New Roman" w:cs="Times New Roman"/>
                <w:spacing w:val="-2"/>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 c</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í</w:t>
            </w:r>
            <w:r w:rsidRPr="003844FE">
              <w:rPr>
                <w:rFonts w:ascii="Times New Roman" w:hAnsi="Times New Roman" w:cs="Times New Roman"/>
                <w:spacing w:val="-2"/>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 de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3"/>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p</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o</w:t>
            </w:r>
            <w:r w:rsidRPr="003844FE">
              <w:rPr>
                <w:rFonts w:ascii="Times New Roman" w:hAnsi="Times New Roman" w:cs="Times New Roman"/>
                <w:spacing w:val="-2"/>
                <w:sz w:val="24"/>
                <w:szCs w:val="24"/>
                <w:lang w:val="pt-BR"/>
              </w:rPr>
              <w:t xml:space="preserve"> </w:t>
            </w:r>
            <w:r w:rsidR="00617DFE">
              <w:rPr>
                <w:rFonts w:ascii="Times New Roman" w:hAnsi="Times New Roman" w:cs="Times New Roman"/>
                <w:spacing w:val="-2"/>
                <w:sz w:val="24"/>
                <w:szCs w:val="24"/>
                <w:lang w:val="pt-BR"/>
              </w:rPr>
              <w:t>e</w:t>
            </w:r>
            <w:r w:rsidR="00F77BB7">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b</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ç</w:t>
            </w:r>
            <w:r w:rsidRPr="003844FE">
              <w:rPr>
                <w:rFonts w:ascii="Times New Roman" w:hAnsi="Times New Roman" w:cs="Times New Roman"/>
                <w:spacing w:val="-1"/>
                <w:sz w:val="24"/>
                <w:szCs w:val="24"/>
                <w:lang w:val="pt-BR"/>
              </w:rPr>
              <w:t>ã</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EED</w:t>
            </w:r>
          </w:p>
        </w:tc>
        <w:tc>
          <w:tcPr>
            <w:tcW w:w="2693" w:type="dxa"/>
          </w:tcPr>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Uso educacional</w:t>
            </w:r>
          </w:p>
        </w:tc>
        <w:tc>
          <w:tcPr>
            <w:tcW w:w="5387" w:type="dxa"/>
            <w:gridSpan w:val="3"/>
          </w:tcPr>
          <w:p w:rsidR="003844FE" w:rsidRPr="003844FE" w:rsidRDefault="003844FE" w:rsidP="00F77BB7">
            <w:pPr>
              <w:adjustRightInd w:val="0"/>
              <w:spacing w:line="256" w:lineRule="exact"/>
              <w:jc w:val="both"/>
              <w:rPr>
                <w:rFonts w:ascii="Times New Roman" w:hAnsi="Times New Roman" w:cs="Times New Roman"/>
                <w:sz w:val="24"/>
                <w:szCs w:val="24"/>
                <w:lang w:val="pt-BR"/>
              </w:rPr>
            </w:pPr>
            <w:r w:rsidRPr="003844FE">
              <w:rPr>
                <w:rFonts w:ascii="Times New Roman" w:hAnsi="Times New Roman" w:cs="Times New Roman"/>
                <w:spacing w:val="-1"/>
                <w:sz w:val="24"/>
                <w:szCs w:val="24"/>
                <w:lang w:val="pt-BR"/>
              </w:rPr>
              <w:t>E</w:t>
            </w:r>
            <w:r w:rsidRPr="003844FE">
              <w:rPr>
                <w:rFonts w:ascii="Times New Roman" w:hAnsi="Times New Roman" w:cs="Times New Roman"/>
                <w:sz w:val="24"/>
                <w:szCs w:val="24"/>
                <w:lang w:val="pt-BR"/>
              </w:rPr>
              <w:t>sc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45"/>
                <w:sz w:val="24"/>
                <w:szCs w:val="24"/>
                <w:lang w:val="pt-BR"/>
              </w:rPr>
              <w:t xml:space="preserve"> </w:t>
            </w:r>
            <w:r w:rsidR="00992FFA">
              <w:rPr>
                <w:rFonts w:ascii="Times New Roman" w:hAnsi="Times New Roman" w:cs="Times New Roman"/>
                <w:spacing w:val="45"/>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3"/>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ch</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43"/>
                <w:sz w:val="24"/>
                <w:szCs w:val="24"/>
                <w:lang w:val="pt-BR"/>
              </w:rPr>
              <w:t xml:space="preserve"> </w:t>
            </w:r>
            <w:r w:rsidRPr="003844FE">
              <w:rPr>
                <w:rFonts w:ascii="Times New Roman" w:hAnsi="Times New Roman" w:cs="Times New Roman"/>
                <w:spacing w:val="-1"/>
                <w:sz w:val="24"/>
                <w:szCs w:val="24"/>
                <w:lang w:val="pt-BR"/>
              </w:rPr>
              <w:t>jar</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in</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45"/>
                <w:sz w:val="24"/>
                <w:szCs w:val="24"/>
                <w:lang w:val="pt-BR"/>
              </w:rPr>
              <w:t xml:space="preserve"> </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rfa</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00617DFE">
              <w:rPr>
                <w:rFonts w:ascii="Times New Roman" w:hAnsi="Times New Roman" w:cs="Times New Roman"/>
                <w:sz w:val="24"/>
                <w:szCs w:val="24"/>
                <w:lang w:val="pt-BR"/>
              </w:rPr>
              <w:t xml:space="preserve">  </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es</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ol</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00617DFE">
              <w:rPr>
                <w:rFonts w:ascii="Times New Roman" w:hAnsi="Times New Roman" w:cs="Times New Roman"/>
                <w:sz w:val="24"/>
                <w:szCs w:val="24"/>
                <w:lang w:val="pt-BR"/>
              </w:rPr>
              <w:t xml:space="preserve"> de</w:t>
            </w:r>
            <w:r w:rsidR="00F77BB7">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 xml:space="preserve">es. </w:t>
            </w:r>
          </w:p>
        </w:tc>
      </w:tr>
      <w:tr w:rsidR="003844FE" w:rsidRPr="00357A7E" w:rsidTr="003844FE">
        <w:tc>
          <w:tcPr>
            <w:tcW w:w="851" w:type="dxa"/>
          </w:tcPr>
          <w:p w:rsidR="003844FE" w:rsidRPr="00357A7E" w:rsidRDefault="003844FE" w:rsidP="00AE2FDB">
            <w:pPr>
              <w:adjustRightInd w:val="0"/>
              <w:ind w:right="95" w:firstLine="1418"/>
              <w:jc w:val="center"/>
              <w:rPr>
                <w:rFonts w:ascii="Times New Roman" w:hAnsi="Times New Roman" w:cs="Times New Roman"/>
                <w:b/>
                <w:sz w:val="24"/>
                <w:szCs w:val="24"/>
              </w:rPr>
            </w:pPr>
            <w:r w:rsidRPr="00357A7E">
              <w:rPr>
                <w:rFonts w:ascii="Times New Roman" w:hAnsi="Times New Roman" w:cs="Times New Roman"/>
                <w:b/>
                <w:bCs/>
                <w:sz w:val="24"/>
                <w:szCs w:val="24"/>
              </w:rPr>
              <w:t>RR</w:t>
            </w:r>
          </w:p>
        </w:tc>
        <w:tc>
          <w:tcPr>
            <w:tcW w:w="2693" w:type="dxa"/>
          </w:tcPr>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Uso religioso</w:t>
            </w:r>
          </w:p>
        </w:tc>
        <w:tc>
          <w:tcPr>
            <w:tcW w:w="5387" w:type="dxa"/>
            <w:gridSpan w:val="3"/>
          </w:tcPr>
          <w:p w:rsidR="003844FE" w:rsidRPr="00F77BB7" w:rsidRDefault="003844FE" w:rsidP="00F77BB7">
            <w:pPr>
              <w:jc w:val="both"/>
              <w:rPr>
                <w:rFonts w:ascii="Times New Roman" w:hAnsi="Times New Roman" w:cs="Times New Roman"/>
                <w:spacing w:val="-1"/>
                <w:sz w:val="24"/>
                <w:szCs w:val="24"/>
                <w:lang w:val="pt-BR"/>
              </w:rPr>
            </w:pP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j</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00617DFE">
              <w:rPr>
                <w:rFonts w:ascii="Times New Roman" w:hAnsi="Times New Roman" w:cs="Times New Roman"/>
                <w:spacing w:val="2"/>
                <w:sz w:val="24"/>
                <w:szCs w:val="24"/>
                <w:lang w:val="pt-BR"/>
              </w:rPr>
              <w:t xml:space="preserve">  </w:t>
            </w:r>
            <w:r w:rsidR="00992FFA">
              <w:rPr>
                <w:rFonts w:ascii="Times New Roman" w:hAnsi="Times New Roman" w:cs="Times New Roman"/>
                <w:spacing w:val="2"/>
                <w:sz w:val="24"/>
                <w:szCs w:val="24"/>
                <w:lang w:val="pt-BR"/>
              </w:rPr>
              <w:t xml:space="preserve"> </w:t>
            </w:r>
            <w:r w:rsidR="00617D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m</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00617DFE">
              <w:rPr>
                <w:rFonts w:ascii="Times New Roman" w:hAnsi="Times New Roman" w:cs="Times New Roman"/>
                <w:sz w:val="24"/>
                <w:szCs w:val="24"/>
                <w:lang w:val="pt-BR"/>
              </w:rPr>
              <w:t xml:space="preserve">   </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pe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00617DFE">
              <w:rPr>
                <w:rFonts w:ascii="Times New Roman" w:hAnsi="Times New Roman" w:cs="Times New Roman"/>
                <w:sz w:val="24"/>
                <w:szCs w:val="24"/>
                <w:lang w:val="pt-BR"/>
              </w:rPr>
              <w:t xml:space="preserve">  </w:t>
            </w:r>
            <w:r w:rsidR="00992FFA">
              <w:rPr>
                <w:rFonts w:ascii="Times New Roman" w:hAnsi="Times New Roman" w:cs="Times New Roman"/>
                <w:sz w:val="24"/>
                <w:szCs w:val="24"/>
                <w:lang w:val="pt-BR"/>
              </w:rPr>
              <w:t xml:space="preserve"> </w:t>
            </w:r>
            <w:r w:rsidR="00617DFE">
              <w:rPr>
                <w:rFonts w:ascii="Times New Roman" w:hAnsi="Times New Roman" w:cs="Times New Roman"/>
                <w:sz w:val="24"/>
                <w:szCs w:val="24"/>
                <w:lang w:val="pt-BR"/>
              </w:rPr>
              <w:t xml:space="preserve"> </w:t>
            </w:r>
            <w:r w:rsidR="00746290">
              <w:rPr>
                <w:rFonts w:ascii="Times New Roman" w:hAnsi="Times New Roman" w:cs="Times New Roman"/>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m</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é</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00617DFE">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p</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w:t>
            </w:r>
            <w:r w:rsidR="00617DFE">
              <w:rPr>
                <w:rFonts w:ascii="Times New Roman" w:hAnsi="Times New Roman" w:cs="Times New Roman"/>
                <w:spacing w:val="-1"/>
                <w:sz w:val="24"/>
                <w:szCs w:val="24"/>
                <w:lang w:val="pt-BR"/>
              </w:rPr>
              <w:t>s</w:t>
            </w:r>
            <w:r w:rsidR="00F77BB7">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m</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ária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v</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m</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os</w:t>
            </w:r>
            <w:r w:rsidR="00617DFE">
              <w:rPr>
                <w:rFonts w:ascii="Times New Roman" w:hAnsi="Times New Roman" w:cs="Times New Roman"/>
                <w:spacing w:val="1"/>
                <w:sz w:val="24"/>
                <w:szCs w:val="24"/>
                <w:lang w:val="pt-BR"/>
              </w:rPr>
              <w:t xml:space="preserve"> </w:t>
            </w:r>
            <w:r w:rsidRPr="00617DFE">
              <w:rPr>
                <w:rFonts w:ascii="Times New Roman" w:hAnsi="Times New Roman" w:cs="Times New Roman"/>
                <w:sz w:val="24"/>
                <w:szCs w:val="24"/>
                <w:lang w:val="pt-BR"/>
              </w:rPr>
              <w:t xml:space="preserve">e </w:t>
            </w:r>
            <w:r w:rsidRPr="00617DFE">
              <w:rPr>
                <w:rFonts w:ascii="Times New Roman" w:hAnsi="Times New Roman" w:cs="Times New Roman"/>
                <w:spacing w:val="-2"/>
                <w:sz w:val="24"/>
                <w:szCs w:val="24"/>
                <w:lang w:val="pt-BR"/>
              </w:rPr>
              <w:t>s</w:t>
            </w:r>
            <w:r w:rsidRPr="00617DFE">
              <w:rPr>
                <w:rFonts w:ascii="Times New Roman" w:hAnsi="Times New Roman" w:cs="Times New Roman"/>
                <w:spacing w:val="3"/>
                <w:sz w:val="24"/>
                <w:szCs w:val="24"/>
                <w:lang w:val="pt-BR"/>
              </w:rPr>
              <w:t>e</w:t>
            </w:r>
            <w:r w:rsidRPr="00617DFE">
              <w:rPr>
                <w:rFonts w:ascii="Times New Roman" w:hAnsi="Times New Roman" w:cs="Times New Roman"/>
                <w:spacing w:val="-1"/>
                <w:sz w:val="24"/>
                <w:szCs w:val="24"/>
                <w:lang w:val="pt-BR"/>
              </w:rPr>
              <w:t>mi</w:t>
            </w:r>
            <w:r w:rsidRPr="00617DFE">
              <w:rPr>
                <w:rFonts w:ascii="Times New Roman" w:hAnsi="Times New Roman" w:cs="Times New Roman"/>
                <w:spacing w:val="1"/>
                <w:sz w:val="24"/>
                <w:szCs w:val="24"/>
                <w:lang w:val="pt-BR"/>
              </w:rPr>
              <w:t>n</w:t>
            </w:r>
            <w:r w:rsidRPr="00617DFE">
              <w:rPr>
                <w:rFonts w:ascii="Times New Roman" w:hAnsi="Times New Roman" w:cs="Times New Roman"/>
                <w:spacing w:val="-1"/>
                <w:sz w:val="24"/>
                <w:szCs w:val="24"/>
                <w:lang w:val="pt-BR"/>
              </w:rPr>
              <w:t>ár</w:t>
            </w:r>
            <w:r w:rsidRPr="00617DFE">
              <w:rPr>
                <w:rFonts w:ascii="Times New Roman" w:hAnsi="Times New Roman" w:cs="Times New Roman"/>
                <w:spacing w:val="1"/>
                <w:sz w:val="24"/>
                <w:szCs w:val="24"/>
                <w:lang w:val="pt-BR"/>
              </w:rPr>
              <w:t>i</w:t>
            </w:r>
            <w:r w:rsidRPr="00617DFE">
              <w:rPr>
                <w:rFonts w:ascii="Times New Roman" w:hAnsi="Times New Roman" w:cs="Times New Roman"/>
                <w:spacing w:val="-1"/>
                <w:sz w:val="24"/>
                <w:szCs w:val="24"/>
                <w:lang w:val="pt-BR"/>
              </w:rPr>
              <w:t>o</w:t>
            </w:r>
            <w:r w:rsidRPr="00617DFE">
              <w:rPr>
                <w:rFonts w:ascii="Times New Roman" w:hAnsi="Times New Roman" w:cs="Times New Roman"/>
                <w:sz w:val="24"/>
                <w:szCs w:val="24"/>
                <w:lang w:val="pt-BR"/>
              </w:rPr>
              <w:t>s.</w:t>
            </w:r>
          </w:p>
        </w:tc>
      </w:tr>
      <w:tr w:rsidR="003844FE" w:rsidRPr="00357A7E" w:rsidTr="003844FE">
        <w:tc>
          <w:tcPr>
            <w:tcW w:w="851" w:type="dxa"/>
          </w:tcPr>
          <w:p w:rsidR="003844FE" w:rsidRDefault="003844FE" w:rsidP="00AE2FDB">
            <w:pPr>
              <w:adjustRightInd w:val="0"/>
              <w:spacing w:line="256" w:lineRule="exact"/>
              <w:ind w:right="95" w:firstLine="1418"/>
              <w:jc w:val="center"/>
              <w:rPr>
                <w:rFonts w:ascii="Times New Roman" w:hAnsi="Times New Roman" w:cs="Times New Roman"/>
                <w:b/>
                <w:sz w:val="24"/>
                <w:szCs w:val="24"/>
                <w:lang w:val="es-ES_tradnl"/>
              </w:rPr>
            </w:pPr>
            <w:r w:rsidRPr="00357A7E">
              <w:rPr>
                <w:rFonts w:ascii="Times New Roman" w:hAnsi="Times New Roman" w:cs="Times New Roman"/>
                <w:b/>
                <w:sz w:val="24"/>
                <w:szCs w:val="24"/>
                <w:lang w:val="es-ES_tradnl"/>
              </w:rPr>
              <w:t>R</w:t>
            </w:r>
          </w:p>
          <w:p w:rsidR="003844FE" w:rsidRDefault="003844FE" w:rsidP="00AE2FDB">
            <w:pPr>
              <w:adjustRightInd w:val="0"/>
              <w:spacing w:line="256" w:lineRule="exact"/>
              <w:ind w:right="95" w:firstLine="1418"/>
              <w:jc w:val="center"/>
              <w:rPr>
                <w:rFonts w:ascii="Times New Roman" w:hAnsi="Times New Roman" w:cs="Times New Roman"/>
                <w:b/>
                <w:sz w:val="24"/>
                <w:szCs w:val="24"/>
                <w:lang w:val="es-ES_tradnl"/>
              </w:rPr>
            </w:pPr>
          </w:p>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r</w:t>
            </w:r>
            <w:r w:rsidRPr="00357A7E">
              <w:rPr>
                <w:rFonts w:ascii="Times New Roman" w:hAnsi="Times New Roman" w:cs="Times New Roman"/>
                <w:b/>
                <w:sz w:val="24"/>
                <w:szCs w:val="24"/>
                <w:lang w:val="es-ES_tradnl"/>
              </w:rPr>
              <w:t>RC</w:t>
            </w:r>
            <w:r>
              <w:rPr>
                <w:rFonts w:ascii="Times New Roman" w:hAnsi="Times New Roman" w:cs="Times New Roman"/>
                <w:b/>
                <w:sz w:val="24"/>
                <w:szCs w:val="24"/>
                <w:lang w:val="es-ES_tradnl"/>
              </w:rPr>
              <w:t>1</w:t>
            </w:r>
          </w:p>
        </w:tc>
        <w:tc>
          <w:tcPr>
            <w:tcW w:w="2693" w:type="dxa"/>
          </w:tcPr>
          <w:p w:rsidR="003844FE" w:rsidRDefault="003844FE" w:rsidP="00AE2FDB">
            <w:pPr>
              <w:rPr>
                <w:rFonts w:ascii="Times New Roman" w:hAnsi="Times New Roman" w:cs="Times New Roman"/>
                <w:sz w:val="24"/>
                <w:szCs w:val="24"/>
              </w:rPr>
            </w:pPr>
          </w:p>
          <w:p w:rsidR="003844FE" w:rsidRDefault="003844FE" w:rsidP="00AE2FDB">
            <w:pPr>
              <w:rPr>
                <w:rFonts w:ascii="Times New Roman" w:hAnsi="Times New Roman" w:cs="Times New Roman"/>
                <w:sz w:val="24"/>
                <w:szCs w:val="24"/>
              </w:rPr>
            </w:pPr>
          </w:p>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Uso recreacional 1</w:t>
            </w:r>
          </w:p>
        </w:tc>
        <w:tc>
          <w:tcPr>
            <w:tcW w:w="5387" w:type="dxa"/>
            <w:gridSpan w:val="3"/>
          </w:tcPr>
          <w:p w:rsidR="003844FE" w:rsidRPr="00F77BB7" w:rsidRDefault="003844FE" w:rsidP="00F77BB7">
            <w:pPr>
              <w:jc w:val="both"/>
              <w:rPr>
                <w:rFonts w:ascii="Times New Roman" w:hAnsi="Times New Roman" w:cs="Times New Roman"/>
                <w:spacing w:val="-2"/>
                <w:sz w:val="24"/>
                <w:szCs w:val="24"/>
                <w:lang w:val="pt-BR"/>
              </w:rPr>
            </w:pP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lu</w:t>
            </w:r>
            <w:r w:rsidRPr="003844FE">
              <w:rPr>
                <w:rFonts w:ascii="Times New Roman" w:hAnsi="Times New Roman" w:cs="Times New Roman"/>
                <w:spacing w:val="-2"/>
                <w:sz w:val="24"/>
                <w:szCs w:val="24"/>
                <w:lang w:val="pt-BR"/>
              </w:rPr>
              <w:t>b</w:t>
            </w:r>
            <w:r w:rsidRPr="003844FE">
              <w:rPr>
                <w:rFonts w:ascii="Times New Roman" w:hAnsi="Times New Roman" w:cs="Times New Roman"/>
                <w:sz w:val="24"/>
                <w:szCs w:val="24"/>
                <w:lang w:val="pt-BR"/>
              </w:rPr>
              <w:t>es, est</w:t>
            </w:r>
            <w:r w:rsidRPr="003844FE">
              <w:rPr>
                <w:rFonts w:ascii="Times New Roman" w:hAnsi="Times New Roman" w:cs="Times New Roman"/>
                <w:spacing w:val="-1"/>
                <w:sz w:val="24"/>
                <w:szCs w:val="24"/>
                <w:lang w:val="pt-BR"/>
              </w:rPr>
              <w:t>á</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á</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i/>
                <w:iCs/>
                <w:sz w:val="24"/>
                <w:szCs w:val="24"/>
                <w:lang w:val="pt-BR"/>
              </w:rPr>
              <w:t>c</w:t>
            </w:r>
            <w:r w:rsidRPr="003844FE">
              <w:rPr>
                <w:rFonts w:ascii="Times New Roman" w:hAnsi="Times New Roman" w:cs="Times New Roman"/>
                <w:i/>
                <w:iCs/>
                <w:spacing w:val="-2"/>
                <w:sz w:val="24"/>
                <w:szCs w:val="24"/>
                <w:lang w:val="pt-BR"/>
              </w:rPr>
              <w:t>a</w:t>
            </w:r>
            <w:r w:rsidRPr="003844FE">
              <w:rPr>
                <w:rFonts w:ascii="Times New Roman" w:hAnsi="Times New Roman" w:cs="Times New Roman"/>
                <w:i/>
                <w:iCs/>
                <w:spacing w:val="-5"/>
                <w:sz w:val="24"/>
                <w:szCs w:val="24"/>
                <w:lang w:val="pt-BR"/>
              </w:rPr>
              <w:t>m</w:t>
            </w:r>
            <w:r w:rsidRPr="003844FE">
              <w:rPr>
                <w:rFonts w:ascii="Times New Roman" w:hAnsi="Times New Roman" w:cs="Times New Roman"/>
                <w:i/>
                <w:iCs/>
                <w:spacing w:val="2"/>
                <w:sz w:val="24"/>
                <w:szCs w:val="24"/>
                <w:lang w:val="pt-BR"/>
              </w:rPr>
              <w:t>p</w:t>
            </w:r>
            <w:r w:rsidRPr="003844FE">
              <w:rPr>
                <w:rFonts w:ascii="Times New Roman" w:hAnsi="Times New Roman" w:cs="Times New Roman"/>
                <w:i/>
                <w:iCs/>
                <w:spacing w:val="-2"/>
                <w:sz w:val="24"/>
                <w:szCs w:val="24"/>
                <w:lang w:val="pt-BR"/>
              </w:rPr>
              <w:t>i</w:t>
            </w:r>
            <w:r w:rsidRPr="003844FE">
              <w:rPr>
                <w:rFonts w:ascii="Times New Roman" w:hAnsi="Times New Roman" w:cs="Times New Roman"/>
                <w:i/>
                <w:iCs/>
                <w:sz w:val="24"/>
                <w:szCs w:val="24"/>
                <w:lang w:val="pt-BR"/>
              </w:rPr>
              <w:t>n</w:t>
            </w:r>
            <w:r w:rsidRPr="003844FE">
              <w:rPr>
                <w:rFonts w:ascii="Times New Roman" w:hAnsi="Times New Roman" w:cs="Times New Roman"/>
                <w:i/>
                <w:iCs/>
                <w:spacing w:val="1"/>
                <w:sz w:val="24"/>
                <w:szCs w:val="24"/>
                <w:lang w:val="pt-BR"/>
              </w:rPr>
              <w:t>gs</w:t>
            </w:r>
            <w:r w:rsidRPr="003844FE">
              <w:rPr>
                <w:rFonts w:ascii="Times New Roman" w:hAnsi="Times New Roman" w:cs="Times New Roman"/>
                <w:sz w:val="24"/>
                <w:szCs w:val="24"/>
                <w:lang w:val="pt-BR"/>
              </w:rPr>
              <w:t>, p</w:t>
            </w:r>
            <w:r w:rsidRPr="003844FE">
              <w:rPr>
                <w:rFonts w:ascii="Times New Roman" w:hAnsi="Times New Roman" w:cs="Times New Roman"/>
                <w:spacing w:val="-1"/>
                <w:sz w:val="24"/>
                <w:szCs w:val="24"/>
                <w:lang w:val="pt-BR"/>
              </w:rPr>
              <w:t>arq</w:t>
            </w:r>
            <w:r w:rsidRPr="003844FE">
              <w:rPr>
                <w:rFonts w:ascii="Times New Roman" w:hAnsi="Times New Roman" w:cs="Times New Roman"/>
                <w:spacing w:val="1"/>
                <w:sz w:val="24"/>
                <w:szCs w:val="24"/>
                <w:lang w:val="pt-BR"/>
              </w:rPr>
              <w:t>u</w:t>
            </w:r>
            <w:r w:rsidRPr="003844FE">
              <w:rPr>
                <w:rFonts w:ascii="Times New Roman" w:hAnsi="Times New Roman" w:cs="Times New Roman"/>
                <w:sz w:val="24"/>
                <w:szCs w:val="24"/>
                <w:lang w:val="pt-BR"/>
              </w:rPr>
              <w:t>es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s</w:t>
            </w:r>
            <w:r w:rsidRPr="003844FE">
              <w:rPr>
                <w:rFonts w:ascii="Times New Roman" w:hAnsi="Times New Roman" w:cs="Times New Roman"/>
                <w:spacing w:val="-3"/>
                <w:sz w:val="24"/>
                <w:szCs w:val="24"/>
                <w:lang w:val="pt-BR"/>
              </w:rPr>
              <w:t>ã</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ss</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pacing w:val="-2"/>
                <w:sz w:val="24"/>
                <w:szCs w:val="24"/>
                <w:lang w:val="pt-BR"/>
              </w:rPr>
              <w:t>ç</w:t>
            </w:r>
            <w:r w:rsidRPr="003844FE">
              <w:rPr>
                <w:rFonts w:ascii="Times New Roman" w:hAnsi="Times New Roman" w:cs="Times New Roman"/>
                <w:spacing w:val="-1"/>
                <w:sz w:val="24"/>
                <w:szCs w:val="24"/>
                <w:lang w:val="pt-BR"/>
              </w:rPr>
              <w:t>õ</w:t>
            </w:r>
            <w:r w:rsidRPr="003844FE">
              <w:rPr>
                <w:rFonts w:ascii="Times New Roman" w:hAnsi="Times New Roman" w:cs="Times New Roman"/>
                <w:sz w:val="24"/>
                <w:szCs w:val="24"/>
                <w:lang w:val="pt-BR"/>
              </w:rPr>
              <w:t>es de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pacing w:val="-1"/>
                <w:sz w:val="24"/>
                <w:szCs w:val="24"/>
                <w:lang w:val="pt-BR"/>
              </w:rPr>
              <w:t>fu</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io</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ár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b</w:t>
            </w:r>
            <w:r w:rsidRPr="003844FE">
              <w:rPr>
                <w:rFonts w:ascii="Times New Roman" w:hAnsi="Times New Roman" w:cs="Times New Roman"/>
                <w:sz w:val="24"/>
                <w:szCs w:val="24"/>
                <w:lang w:val="pt-BR"/>
              </w:rPr>
              <w:t>es</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ça e</w:t>
            </w:r>
            <w:r w:rsidRPr="003844FE">
              <w:rPr>
                <w:rFonts w:ascii="Times New Roman" w:hAnsi="Times New Roman" w:cs="Times New Roman"/>
                <w:spacing w:val="4"/>
                <w:sz w:val="24"/>
                <w:szCs w:val="24"/>
                <w:lang w:val="pt-BR"/>
              </w:rPr>
              <w:t xml:space="preserve"> </w:t>
            </w:r>
            <w:r w:rsidR="00992FFA">
              <w:rPr>
                <w:rFonts w:ascii="Times New Roman" w:hAnsi="Times New Roman" w:cs="Times New Roman"/>
                <w:spacing w:val="4"/>
                <w:sz w:val="24"/>
                <w:szCs w:val="24"/>
                <w:lang w:val="pt-BR"/>
              </w:rPr>
              <w:t xml:space="preserve"> </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 xml:space="preserve"> z</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00992FFA">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ho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00992FFA">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arq</w:t>
            </w:r>
            <w:r w:rsidRPr="003844FE">
              <w:rPr>
                <w:rFonts w:ascii="Times New Roman" w:hAnsi="Times New Roman" w:cs="Times New Roman"/>
                <w:spacing w:val="1"/>
                <w:sz w:val="24"/>
                <w:szCs w:val="24"/>
                <w:lang w:val="pt-BR"/>
              </w:rPr>
              <w:t>u</w:t>
            </w:r>
            <w:r w:rsidRPr="003844FE">
              <w:rPr>
                <w:rFonts w:ascii="Times New Roman" w:hAnsi="Times New Roman" w:cs="Times New Roman"/>
                <w:sz w:val="24"/>
                <w:szCs w:val="24"/>
                <w:lang w:val="pt-BR"/>
              </w:rPr>
              <w:t xml:space="preserve">es </w:t>
            </w:r>
            <w:r w:rsidR="00992FFA">
              <w:rPr>
                <w:rFonts w:ascii="Times New Roman" w:hAnsi="Times New Roman" w:cs="Times New Roman"/>
                <w:sz w:val="24"/>
                <w:szCs w:val="24"/>
                <w:lang w:val="pt-BR"/>
              </w:rPr>
              <w:t xml:space="preserve">  </w:t>
            </w:r>
            <w:r w:rsidRPr="003844FE">
              <w:rPr>
                <w:rFonts w:ascii="Times New Roman" w:hAnsi="Times New Roman" w:cs="Times New Roman"/>
                <w:sz w:val="24"/>
                <w:szCs w:val="24"/>
                <w:lang w:val="pt-BR"/>
              </w:rPr>
              <w:t>e</w:t>
            </w:r>
            <w:r w:rsidRPr="003844FE">
              <w:rPr>
                <w:rFonts w:ascii="Times New Roman" w:hAnsi="Times New Roman" w:cs="Times New Roman"/>
                <w:spacing w:val="5"/>
                <w:sz w:val="24"/>
                <w:szCs w:val="24"/>
                <w:lang w:val="pt-BR"/>
              </w:rPr>
              <w:t xml:space="preserve"> </w:t>
            </w:r>
            <w:r w:rsidR="00992FFA">
              <w:rPr>
                <w:rFonts w:ascii="Times New Roman" w:hAnsi="Times New Roman" w:cs="Times New Roman"/>
                <w:spacing w:val="5"/>
                <w:sz w:val="24"/>
                <w:szCs w:val="24"/>
                <w:lang w:val="pt-BR"/>
              </w:rPr>
              <w:t xml:space="preserve">  </w:t>
            </w:r>
            <w:r w:rsidRPr="003844FE">
              <w:rPr>
                <w:rFonts w:ascii="Times New Roman" w:hAnsi="Times New Roman" w:cs="Times New Roman"/>
                <w:spacing w:val="1"/>
                <w:sz w:val="24"/>
                <w:szCs w:val="24"/>
                <w:lang w:val="pt-BR"/>
              </w:rPr>
              <w:t>j</w:t>
            </w:r>
            <w:r w:rsidRPr="003844FE">
              <w:rPr>
                <w:rFonts w:ascii="Times New Roman" w:hAnsi="Times New Roman" w:cs="Times New Roman"/>
                <w:spacing w:val="-1"/>
                <w:sz w:val="24"/>
                <w:szCs w:val="24"/>
                <w:lang w:val="pt-BR"/>
              </w:rPr>
              <w:t>ar</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n</w:t>
            </w:r>
            <w:r w:rsidR="00992FFA">
              <w:rPr>
                <w:rFonts w:ascii="Times New Roman" w:hAnsi="Times New Roman" w:cs="Times New Roman"/>
                <w:spacing w:val="-2"/>
                <w:sz w:val="24"/>
                <w:szCs w:val="24"/>
                <w:lang w:val="pt-BR"/>
              </w:rPr>
              <w:t>s</w:t>
            </w:r>
            <w:r w:rsidR="00F77BB7">
              <w:rPr>
                <w:rFonts w:ascii="Times New Roman" w:hAnsi="Times New Roman" w:cs="Times New Roman"/>
                <w:spacing w:val="-2"/>
                <w:sz w:val="24"/>
                <w:szCs w:val="24"/>
                <w:lang w:val="pt-BR"/>
              </w:rPr>
              <w:t xml:space="preserve"> </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â</w:t>
            </w:r>
            <w:r w:rsidRPr="003844FE">
              <w:rPr>
                <w:rFonts w:ascii="Times New Roman" w:hAnsi="Times New Roman" w:cs="Times New Roman"/>
                <w:spacing w:val="-2"/>
                <w:sz w:val="24"/>
                <w:szCs w:val="24"/>
                <w:lang w:val="pt-BR"/>
              </w:rPr>
              <w:t>n</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i/>
                <w:iCs/>
                <w:sz w:val="24"/>
                <w:szCs w:val="24"/>
                <w:lang w:val="pt-BR"/>
              </w:rPr>
              <w:t>p</w:t>
            </w:r>
            <w:r w:rsidRPr="003844FE">
              <w:rPr>
                <w:rFonts w:ascii="Times New Roman" w:hAnsi="Times New Roman" w:cs="Times New Roman"/>
                <w:i/>
                <w:iCs/>
                <w:spacing w:val="-2"/>
                <w:sz w:val="24"/>
                <w:szCs w:val="24"/>
                <w:lang w:val="pt-BR"/>
              </w:rPr>
              <w:t>la</w:t>
            </w:r>
            <w:r w:rsidRPr="003844FE">
              <w:rPr>
                <w:rFonts w:ascii="Times New Roman" w:hAnsi="Times New Roman" w:cs="Times New Roman"/>
                <w:i/>
                <w:iCs/>
                <w:sz w:val="24"/>
                <w:szCs w:val="24"/>
                <w:lang w:val="pt-BR"/>
              </w:rPr>
              <w:t>y</w:t>
            </w:r>
            <w:r w:rsidRPr="003844FE">
              <w:rPr>
                <w:rFonts w:ascii="Times New Roman" w:hAnsi="Times New Roman" w:cs="Times New Roman"/>
                <w:i/>
                <w:iCs/>
                <w:spacing w:val="1"/>
                <w:sz w:val="24"/>
                <w:szCs w:val="24"/>
                <w:lang w:val="pt-BR"/>
              </w:rPr>
              <w:t>gro</w:t>
            </w:r>
            <w:r w:rsidRPr="003844FE">
              <w:rPr>
                <w:rFonts w:ascii="Times New Roman" w:hAnsi="Times New Roman" w:cs="Times New Roman"/>
                <w:i/>
                <w:iCs/>
                <w:spacing w:val="-2"/>
                <w:sz w:val="24"/>
                <w:szCs w:val="24"/>
                <w:lang w:val="pt-BR"/>
              </w:rPr>
              <w:t>u</w:t>
            </w:r>
            <w:r w:rsidRPr="003844FE">
              <w:rPr>
                <w:rFonts w:ascii="Times New Roman" w:hAnsi="Times New Roman" w:cs="Times New Roman"/>
                <w:i/>
                <w:iCs/>
                <w:sz w:val="24"/>
                <w:szCs w:val="24"/>
                <w:lang w:val="pt-BR"/>
              </w:rPr>
              <w:t>nd</w:t>
            </w:r>
            <w:r w:rsidRPr="003844FE">
              <w:rPr>
                <w:rFonts w:ascii="Times New Roman" w:hAnsi="Times New Roman" w:cs="Times New Roman"/>
                <w:sz w:val="24"/>
                <w:szCs w:val="24"/>
                <w:lang w:val="pt-BR"/>
              </w:rPr>
              <w:t>,  p</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 esp</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 xml:space="preserve">es  </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u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mi</w:t>
            </w:r>
            <w:r w:rsidRPr="003844FE">
              <w:rPr>
                <w:rFonts w:ascii="Times New Roman" w:hAnsi="Times New Roman" w:cs="Times New Roman"/>
                <w:spacing w:val="1"/>
                <w:sz w:val="24"/>
                <w:szCs w:val="24"/>
                <w:lang w:val="pt-BR"/>
              </w:rPr>
              <w:t>l</w:t>
            </w:r>
            <w:r w:rsidRPr="003844FE">
              <w:rPr>
                <w:rFonts w:ascii="Times New Roman" w:hAnsi="Times New Roman" w:cs="Times New Roman"/>
                <w:spacing w:val="-3"/>
                <w:sz w:val="24"/>
                <w:szCs w:val="24"/>
                <w:lang w:val="pt-BR"/>
              </w:rPr>
              <w:t>a</w:t>
            </w:r>
            <w:r w:rsidRPr="003844FE">
              <w:rPr>
                <w:rFonts w:ascii="Times New Roman" w:hAnsi="Times New Roman" w:cs="Times New Roman"/>
                <w:spacing w:val="-1"/>
                <w:sz w:val="24"/>
                <w:szCs w:val="24"/>
                <w:lang w:val="pt-BR"/>
              </w:rPr>
              <w:t>r</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q</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 xml:space="preserve">a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 esp</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t</w:t>
            </w:r>
            <w:r w:rsidRPr="003844FE">
              <w:rPr>
                <w:rFonts w:ascii="Times New Roman" w:hAnsi="Times New Roman" w:cs="Times New Roman"/>
                <w:sz w:val="24"/>
                <w:szCs w:val="24"/>
                <w:lang w:val="pt-BR"/>
              </w:rPr>
              <w:t>es,</w:t>
            </w:r>
            <w:r w:rsidRPr="003844FE">
              <w:rPr>
                <w:rFonts w:ascii="Times New Roman" w:hAnsi="Times New Roman" w:cs="Times New Roman"/>
                <w:spacing w:val="3"/>
                <w:sz w:val="24"/>
                <w:szCs w:val="24"/>
                <w:lang w:val="pt-BR"/>
              </w:rPr>
              <w:t xml:space="preserve"> </w:t>
            </w:r>
            <w:r w:rsidRPr="003844FE">
              <w:rPr>
                <w:rFonts w:ascii="Times New Roman" w:hAnsi="Times New Roman" w:cs="Times New Roman"/>
                <w:spacing w:val="-2"/>
                <w:sz w:val="24"/>
                <w:szCs w:val="24"/>
                <w:lang w:val="pt-BR"/>
              </w:rPr>
              <w:t>p</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in</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h</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7"/>
                <w:sz w:val="24"/>
                <w:szCs w:val="24"/>
                <w:lang w:val="pt-BR"/>
              </w:rPr>
              <w:t xml:space="preserve"> </w:t>
            </w:r>
            <w:r w:rsidRPr="003844FE">
              <w:rPr>
                <w:rFonts w:ascii="Times New Roman" w:hAnsi="Times New Roman" w:cs="Times New Roman"/>
                <w:spacing w:val="-2"/>
                <w:sz w:val="24"/>
                <w:szCs w:val="24"/>
                <w:lang w:val="pt-BR"/>
              </w:rPr>
              <w:t>b</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h</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 b</w:t>
            </w:r>
            <w:r w:rsidRPr="003844FE">
              <w:rPr>
                <w:rFonts w:ascii="Times New Roman" w:hAnsi="Times New Roman" w:cs="Times New Roman"/>
                <w:spacing w:val="1"/>
                <w:sz w:val="24"/>
                <w:szCs w:val="24"/>
                <w:lang w:val="pt-BR"/>
              </w:rPr>
              <w:t>ol</w:t>
            </w:r>
            <w:r w:rsidRPr="003844FE">
              <w:rPr>
                <w:rFonts w:ascii="Times New Roman" w:hAnsi="Times New Roman" w:cs="Times New Roman"/>
                <w:spacing w:val="-3"/>
                <w:sz w:val="24"/>
                <w:szCs w:val="24"/>
                <w:lang w:val="pt-BR"/>
              </w:rPr>
              <w:t>ã</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w:t>
            </w:r>
          </w:p>
        </w:tc>
      </w:tr>
      <w:tr w:rsidR="003844FE" w:rsidRPr="00357A7E" w:rsidTr="003844FE">
        <w:tc>
          <w:tcPr>
            <w:tcW w:w="851" w:type="dxa"/>
          </w:tcPr>
          <w:p w:rsidR="003844FE" w:rsidRDefault="003844FE" w:rsidP="00AE2FDB">
            <w:pPr>
              <w:adjustRightInd w:val="0"/>
              <w:ind w:right="95" w:firstLine="1418"/>
              <w:jc w:val="center"/>
              <w:rPr>
                <w:rFonts w:ascii="Times New Roman" w:hAnsi="Times New Roman" w:cs="Times New Roman"/>
                <w:b/>
                <w:sz w:val="24"/>
                <w:szCs w:val="24"/>
              </w:rPr>
            </w:pPr>
            <w:r w:rsidRPr="00357A7E">
              <w:rPr>
                <w:rFonts w:ascii="Times New Roman" w:hAnsi="Times New Roman" w:cs="Times New Roman"/>
                <w:b/>
                <w:sz w:val="24"/>
                <w:szCs w:val="24"/>
              </w:rPr>
              <w:t>V</w:t>
            </w:r>
          </w:p>
          <w:p w:rsidR="003844FE" w:rsidRPr="00357A7E" w:rsidRDefault="003844FE" w:rsidP="00AE2FDB">
            <w:pPr>
              <w:adjustRightInd w:val="0"/>
              <w:ind w:right="95" w:firstLine="1418"/>
              <w:jc w:val="center"/>
              <w:rPr>
                <w:rFonts w:ascii="Times New Roman" w:hAnsi="Times New Roman" w:cs="Times New Roman"/>
                <w:b/>
                <w:sz w:val="24"/>
                <w:szCs w:val="24"/>
              </w:rPr>
            </w:pPr>
            <w:r>
              <w:rPr>
                <w:rFonts w:ascii="Times New Roman" w:hAnsi="Times New Roman" w:cs="Times New Roman"/>
                <w:b/>
                <w:sz w:val="24"/>
                <w:szCs w:val="24"/>
              </w:rPr>
              <w:t>rRC2</w:t>
            </w:r>
          </w:p>
        </w:tc>
        <w:tc>
          <w:tcPr>
            <w:tcW w:w="2693" w:type="dxa"/>
          </w:tcPr>
          <w:p w:rsidR="003844FE" w:rsidRDefault="003844FE" w:rsidP="00AE2FDB">
            <w:pPr>
              <w:rPr>
                <w:rFonts w:ascii="Times New Roman" w:hAnsi="Times New Roman" w:cs="Times New Roman"/>
                <w:sz w:val="24"/>
                <w:szCs w:val="24"/>
              </w:rPr>
            </w:pPr>
          </w:p>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Uso recreacional 2</w:t>
            </w:r>
          </w:p>
        </w:tc>
        <w:tc>
          <w:tcPr>
            <w:tcW w:w="5387" w:type="dxa"/>
            <w:gridSpan w:val="3"/>
          </w:tcPr>
          <w:p w:rsidR="003844FE" w:rsidRPr="00992FFA" w:rsidRDefault="003844FE" w:rsidP="00F77BB7">
            <w:pPr>
              <w:adjustRightInd w:val="0"/>
              <w:spacing w:line="256" w:lineRule="exact"/>
              <w:jc w:val="both"/>
              <w:rPr>
                <w:rFonts w:ascii="Times New Roman" w:hAnsi="Times New Roman" w:cs="Times New Roman"/>
                <w:spacing w:val="3"/>
                <w:sz w:val="24"/>
                <w:szCs w:val="24"/>
                <w:lang w:val="pt-BR"/>
              </w:rPr>
            </w:pP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5"/>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n</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m</w:t>
            </w:r>
            <w:r w:rsidRPr="003844FE">
              <w:rPr>
                <w:rFonts w:ascii="Times New Roman" w:hAnsi="Times New Roman" w:cs="Times New Roman"/>
                <w:spacing w:val="-3"/>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25"/>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ó</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5"/>
                <w:sz w:val="24"/>
                <w:szCs w:val="24"/>
                <w:lang w:val="pt-BR"/>
              </w:rPr>
              <w:t xml:space="preserve"> </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 d</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c</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mu</w:t>
            </w:r>
            <w:r w:rsidRPr="003844FE">
              <w:rPr>
                <w:rFonts w:ascii="Times New Roman" w:hAnsi="Times New Roman" w:cs="Times New Roman"/>
                <w:spacing w:val="-2"/>
                <w:sz w:val="24"/>
                <w:szCs w:val="24"/>
                <w:lang w:val="pt-BR"/>
              </w:rPr>
              <w:t>s</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u</w:t>
            </w:r>
            <w:r w:rsidRPr="003844FE">
              <w:rPr>
                <w:rFonts w:ascii="Times New Roman" w:hAnsi="Times New Roman" w:cs="Times New Roman"/>
                <w:sz w:val="24"/>
                <w:szCs w:val="24"/>
                <w:lang w:val="pt-BR"/>
              </w:rPr>
              <w:t>s 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1"/>
                <w:sz w:val="24"/>
                <w:szCs w:val="24"/>
                <w:lang w:val="pt-BR"/>
              </w:rPr>
              <w:t>g</w:t>
            </w:r>
            <w:r w:rsidRPr="003844FE">
              <w:rPr>
                <w:rFonts w:ascii="Times New Roman" w:hAnsi="Times New Roman" w:cs="Times New Roman"/>
                <w:spacing w:val="-1"/>
                <w:sz w:val="24"/>
                <w:szCs w:val="24"/>
                <w:lang w:val="pt-BR"/>
              </w:rPr>
              <w:t>al</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f</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ro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t</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   c</w:t>
            </w:r>
            <w:r w:rsidRPr="003844FE">
              <w:rPr>
                <w:rFonts w:ascii="Times New Roman" w:hAnsi="Times New Roman" w:cs="Times New Roman"/>
                <w:spacing w:val="1"/>
                <w:sz w:val="24"/>
                <w:szCs w:val="24"/>
                <w:lang w:val="pt-BR"/>
              </w:rPr>
              <w:t>ul</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ra</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n</w:t>
            </w:r>
            <w:r w:rsidRPr="003844FE">
              <w:rPr>
                <w:rFonts w:ascii="Times New Roman" w:hAnsi="Times New Roman" w:cs="Times New Roman"/>
                <w:sz w:val="24"/>
                <w:szCs w:val="24"/>
                <w:lang w:val="pt-BR"/>
              </w:rPr>
              <w:t>es,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c</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 xml:space="preserve">o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v</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ç</w:t>
            </w:r>
            <w:r w:rsidRPr="003844FE">
              <w:rPr>
                <w:rFonts w:ascii="Times New Roman" w:hAnsi="Times New Roman" w:cs="Times New Roman"/>
                <w:spacing w:val="-1"/>
                <w:sz w:val="24"/>
                <w:szCs w:val="24"/>
                <w:lang w:val="pt-BR"/>
              </w:rPr>
              <w:t>õ</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b</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ch</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 b</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h</w:t>
            </w:r>
            <w:r w:rsidRPr="003844FE">
              <w:rPr>
                <w:rFonts w:ascii="Times New Roman" w:hAnsi="Times New Roman" w:cs="Times New Roman"/>
                <w:spacing w:val="-1"/>
                <w:sz w:val="24"/>
                <w:szCs w:val="24"/>
                <w:lang w:val="pt-BR"/>
              </w:rPr>
              <w:t>ar</w:t>
            </w:r>
            <w:r w:rsidRPr="003844FE">
              <w:rPr>
                <w:rFonts w:ascii="Times New Roman" w:hAnsi="Times New Roman" w:cs="Times New Roman"/>
                <w:sz w:val="24"/>
                <w:szCs w:val="24"/>
                <w:lang w:val="pt-BR"/>
              </w:rPr>
              <w:t>,</w:t>
            </w:r>
            <w:r w:rsidRPr="003844FE">
              <w:rPr>
                <w:rFonts w:ascii="Times New Roman" w:hAnsi="Times New Roman" w:cs="Times New Roman"/>
                <w:spacing w:val="3"/>
                <w:sz w:val="24"/>
                <w:szCs w:val="24"/>
                <w:lang w:val="pt-BR"/>
              </w:rPr>
              <w:t xml:space="preserve">    </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õ</w:t>
            </w:r>
            <w:r w:rsidRPr="003844FE">
              <w:rPr>
                <w:rFonts w:ascii="Times New Roman" w:hAnsi="Times New Roman" w:cs="Times New Roman"/>
                <w:sz w:val="24"/>
                <w:szCs w:val="24"/>
                <w:lang w:val="pt-BR"/>
              </w:rPr>
              <w:t>es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l</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     d</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õ</w:t>
            </w:r>
            <w:r w:rsidRPr="003844FE">
              <w:rPr>
                <w:rFonts w:ascii="Times New Roman" w:hAnsi="Times New Roman" w:cs="Times New Roman"/>
                <w:spacing w:val="3"/>
                <w:sz w:val="24"/>
                <w:szCs w:val="24"/>
                <w:lang w:val="pt-BR"/>
              </w:rPr>
              <w:t>es</w:t>
            </w:r>
            <w:r w:rsidR="00992FFA">
              <w:rPr>
                <w:rFonts w:ascii="Times New Roman" w:hAnsi="Times New Roman" w:cs="Times New Roman"/>
                <w:spacing w:val="3"/>
                <w:sz w:val="24"/>
                <w:szCs w:val="24"/>
                <w:lang w:val="pt-BR"/>
              </w:rPr>
              <w:t xml:space="preserve"> </w:t>
            </w:r>
            <w:r w:rsidRPr="00992FFA">
              <w:rPr>
                <w:rFonts w:ascii="Times New Roman" w:hAnsi="Times New Roman" w:cs="Times New Roman"/>
                <w:spacing w:val="3"/>
                <w:sz w:val="24"/>
                <w:szCs w:val="24"/>
                <w:lang w:val="pt-BR"/>
              </w:rPr>
              <w:t>eletrônicas.</w:t>
            </w:r>
          </w:p>
        </w:tc>
      </w:tr>
      <w:tr w:rsidR="003844FE" w:rsidRPr="00357A7E" w:rsidTr="003844FE">
        <w:tc>
          <w:tcPr>
            <w:tcW w:w="851" w:type="dxa"/>
          </w:tcPr>
          <w:p w:rsidR="003844FE" w:rsidRPr="00357A7E" w:rsidRDefault="003844FE" w:rsidP="00AE2FDB">
            <w:pPr>
              <w:adjustRightInd w:val="0"/>
              <w:ind w:right="95" w:firstLine="1418"/>
              <w:jc w:val="center"/>
              <w:rPr>
                <w:rFonts w:ascii="Times New Roman" w:hAnsi="Times New Roman" w:cs="Times New Roman"/>
                <w:b/>
                <w:sz w:val="24"/>
                <w:szCs w:val="24"/>
                <w:lang w:val="es-ES_tradnl"/>
              </w:rPr>
            </w:pPr>
            <w:r w:rsidRPr="00357A7E">
              <w:rPr>
                <w:rFonts w:ascii="Times New Roman" w:hAnsi="Times New Roman" w:cs="Times New Roman"/>
                <w:b/>
                <w:sz w:val="24"/>
                <w:szCs w:val="24"/>
                <w:lang w:val="es-ES_tradnl"/>
              </w:rPr>
              <w:t>S</w:t>
            </w:r>
            <w:r>
              <w:rPr>
                <w:rFonts w:ascii="Times New Roman" w:hAnsi="Times New Roman" w:cs="Times New Roman"/>
                <w:b/>
                <w:sz w:val="24"/>
                <w:szCs w:val="24"/>
                <w:lang w:val="es-ES_tradnl"/>
              </w:rPr>
              <w:t>V</w:t>
            </w:r>
          </w:p>
        </w:tc>
        <w:tc>
          <w:tcPr>
            <w:tcW w:w="2693" w:type="dxa"/>
          </w:tcPr>
          <w:p w:rsidR="003844FE" w:rsidRDefault="003844FE" w:rsidP="00AE2FDB">
            <w:pPr>
              <w:rPr>
                <w:rFonts w:ascii="Times New Roman" w:hAnsi="Times New Roman" w:cs="Times New Roman"/>
                <w:sz w:val="24"/>
                <w:szCs w:val="24"/>
              </w:rPr>
            </w:pPr>
          </w:p>
          <w:p w:rsidR="003844FE" w:rsidRPr="00357A7E" w:rsidRDefault="003844FE" w:rsidP="00AE2FDB">
            <w:pPr>
              <w:rPr>
                <w:rFonts w:ascii="Times New Roman" w:hAnsi="Times New Roman" w:cs="Times New Roman"/>
                <w:sz w:val="24"/>
                <w:szCs w:val="24"/>
              </w:rPr>
            </w:pPr>
            <w:r>
              <w:rPr>
                <w:rFonts w:ascii="Times New Roman" w:hAnsi="Times New Roman" w:cs="Times New Roman"/>
                <w:sz w:val="24"/>
                <w:szCs w:val="24"/>
              </w:rPr>
              <w:t>Uso para veículos</w:t>
            </w:r>
          </w:p>
        </w:tc>
        <w:tc>
          <w:tcPr>
            <w:tcW w:w="5387" w:type="dxa"/>
            <w:gridSpan w:val="3"/>
          </w:tcPr>
          <w:p w:rsidR="003844FE" w:rsidRPr="003844FE" w:rsidRDefault="003844FE" w:rsidP="00F77BB7">
            <w:pPr>
              <w:jc w:val="both"/>
              <w:rPr>
                <w:rFonts w:ascii="Times New Roman" w:hAnsi="Times New Roman" w:cs="Times New Roman"/>
                <w:sz w:val="24"/>
                <w:szCs w:val="24"/>
                <w:lang w:val="pt-BR"/>
              </w:rPr>
            </w:pP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s</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v</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ç</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m</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lu</w:t>
            </w:r>
            <w:r w:rsidRPr="003844FE">
              <w:rPr>
                <w:rFonts w:ascii="Times New Roman" w:hAnsi="Times New Roman" w:cs="Times New Roman"/>
                <w:sz w:val="24"/>
                <w:szCs w:val="24"/>
                <w:lang w:val="pt-BR"/>
              </w:rPr>
              <w:t>b</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f</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ç</w:t>
            </w:r>
            <w:r w:rsidRPr="003844FE">
              <w:rPr>
                <w:rFonts w:ascii="Times New Roman" w:hAnsi="Times New Roman" w:cs="Times New Roman"/>
                <w:spacing w:val="-3"/>
                <w:sz w:val="24"/>
                <w:szCs w:val="24"/>
                <w:lang w:val="pt-BR"/>
              </w:rPr>
              <w:t>ã</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b</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rra</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h</w:t>
            </w:r>
            <w:r w:rsidRPr="003844FE">
              <w:rPr>
                <w:rFonts w:ascii="Times New Roman" w:hAnsi="Times New Roman" w:cs="Times New Roman"/>
                <w:spacing w:val="-1"/>
                <w:sz w:val="24"/>
                <w:szCs w:val="24"/>
                <w:lang w:val="pt-BR"/>
              </w:rPr>
              <w:t>ar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a</w:t>
            </w:r>
            <w:r w:rsidRPr="003844FE">
              <w:rPr>
                <w:rFonts w:ascii="Times New Roman" w:hAnsi="Times New Roman" w:cs="Times New Roman"/>
                <w:spacing w:val="1"/>
                <w:sz w:val="24"/>
                <w:szCs w:val="24"/>
                <w:lang w:val="pt-BR"/>
              </w:rPr>
              <w:t>)</w:t>
            </w:r>
            <w:r w:rsidRPr="003844FE">
              <w:rPr>
                <w:rFonts w:ascii="Times New Roman" w:hAnsi="Times New Roman" w:cs="Times New Roman"/>
                <w:sz w:val="24"/>
                <w:szCs w:val="24"/>
                <w:lang w:val="pt-BR"/>
              </w:rPr>
              <w:t>, c</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nc</w:t>
            </w:r>
            <w:r w:rsidRPr="003844FE">
              <w:rPr>
                <w:rFonts w:ascii="Times New Roman" w:hAnsi="Times New Roman" w:cs="Times New Roman"/>
                <w:spacing w:val="3"/>
                <w:sz w:val="24"/>
                <w:szCs w:val="24"/>
                <w:lang w:val="pt-BR"/>
              </w:rPr>
              <w:t>e</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on</w:t>
            </w:r>
            <w:r w:rsidRPr="003844FE">
              <w:rPr>
                <w:rFonts w:ascii="Times New Roman" w:hAnsi="Times New Roman" w:cs="Times New Roman"/>
                <w:spacing w:val="-1"/>
                <w:sz w:val="24"/>
                <w:szCs w:val="24"/>
                <w:lang w:val="pt-BR"/>
              </w:rPr>
              <w:t>ár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3"/>
                <w:sz w:val="24"/>
                <w:szCs w:val="24"/>
                <w:lang w:val="pt-BR"/>
              </w:rPr>
              <w:t>a</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v</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í</w:t>
            </w:r>
            <w:r w:rsidRPr="003844FE">
              <w:rPr>
                <w:rFonts w:ascii="Times New Roman" w:hAnsi="Times New Roman" w:cs="Times New Roman"/>
                <w:sz w:val="24"/>
                <w:szCs w:val="24"/>
                <w:lang w:val="pt-BR"/>
              </w:rPr>
              <w:t>c</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p>
        </w:tc>
      </w:tr>
      <w:tr w:rsidR="003844FE" w:rsidRPr="00357A7E" w:rsidTr="003844FE">
        <w:tc>
          <w:tcPr>
            <w:tcW w:w="851" w:type="dxa"/>
          </w:tcPr>
          <w:p w:rsidR="003844FE" w:rsidRPr="00357A7E" w:rsidRDefault="003844FE" w:rsidP="00AE2FDB">
            <w:pPr>
              <w:adjustRightInd w:val="0"/>
              <w:ind w:right="95" w:firstLine="1418"/>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SSE</w:t>
            </w:r>
          </w:p>
        </w:tc>
        <w:tc>
          <w:tcPr>
            <w:tcW w:w="2693" w:type="dxa"/>
          </w:tcPr>
          <w:p w:rsidR="003844FE" w:rsidRDefault="003844FE" w:rsidP="00AE2FDB">
            <w:pPr>
              <w:rPr>
                <w:rFonts w:ascii="Times New Roman" w:hAnsi="Times New Roman" w:cs="Times New Roman"/>
                <w:sz w:val="24"/>
                <w:szCs w:val="24"/>
              </w:rPr>
            </w:pPr>
          </w:p>
          <w:p w:rsidR="003844FE" w:rsidRDefault="003844FE" w:rsidP="00AE2FDB">
            <w:pPr>
              <w:rPr>
                <w:rFonts w:ascii="Times New Roman" w:hAnsi="Times New Roman" w:cs="Times New Roman"/>
                <w:sz w:val="24"/>
                <w:szCs w:val="24"/>
              </w:rPr>
            </w:pPr>
            <w:r>
              <w:rPr>
                <w:rFonts w:ascii="Times New Roman" w:hAnsi="Times New Roman" w:cs="Times New Roman"/>
                <w:sz w:val="24"/>
                <w:szCs w:val="24"/>
              </w:rPr>
              <w:t>Serviços especiais</w:t>
            </w:r>
          </w:p>
        </w:tc>
        <w:tc>
          <w:tcPr>
            <w:tcW w:w="5387" w:type="dxa"/>
            <w:gridSpan w:val="3"/>
          </w:tcPr>
          <w:p w:rsidR="003844FE" w:rsidRPr="00F77BB7" w:rsidRDefault="003844FE" w:rsidP="00F77BB7">
            <w:pPr>
              <w:jc w:val="both"/>
              <w:rPr>
                <w:rFonts w:ascii="Times New Roman" w:hAnsi="Times New Roman" w:cs="Times New Roman"/>
                <w:spacing w:val="-1"/>
                <w:sz w:val="24"/>
                <w:szCs w:val="24"/>
                <w:lang w:val="pt-BR"/>
              </w:rPr>
            </w:pP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pacing w:val="-2"/>
                <w:sz w:val="24"/>
                <w:szCs w:val="24"/>
                <w:lang w:val="pt-BR"/>
              </w:rPr>
              <w:t>s</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w:t>
            </w:r>
            <w:r w:rsidRPr="003844FE">
              <w:rPr>
                <w:rFonts w:ascii="Times New Roman" w:hAnsi="Times New Roman" w:cs="Times New Roman"/>
                <w:spacing w:val="-2"/>
                <w:sz w:val="24"/>
                <w:szCs w:val="24"/>
                <w:lang w:val="pt-BR"/>
              </w:rPr>
              <w:t>v</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ç</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   pes</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dep</w:t>
            </w:r>
            <w:r w:rsidRPr="003844FE">
              <w:rPr>
                <w:rFonts w:ascii="Times New Roman" w:hAnsi="Times New Roman" w:cs="Times New Roman"/>
                <w:spacing w:val="-1"/>
                <w:sz w:val="24"/>
                <w:szCs w:val="24"/>
                <w:lang w:val="pt-BR"/>
              </w:rPr>
              <w:t>ó</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os</w:t>
            </w:r>
            <w:r>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pes</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1"/>
                <w:sz w:val="24"/>
                <w:szCs w:val="24"/>
                <w:lang w:val="pt-BR"/>
              </w:rPr>
              <w:t>f</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rr</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w:t>
            </w:r>
            <w:r w:rsidRPr="003844FE">
              <w:rPr>
                <w:rFonts w:ascii="Times New Roman" w:hAnsi="Times New Roman" w:cs="Times New Roman"/>
                <w:spacing w:val="-2"/>
                <w:sz w:val="24"/>
                <w:szCs w:val="24"/>
                <w:lang w:val="pt-BR"/>
              </w:rPr>
              <w:t>v</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l</w:t>
            </w:r>
            <w:r w:rsidRPr="003844FE">
              <w:rPr>
                <w:rFonts w:ascii="Times New Roman" w:hAnsi="Times New Roman" w:cs="Times New Roman"/>
                <w:spacing w:val="-2"/>
                <w:sz w:val="24"/>
                <w:szCs w:val="24"/>
                <w:lang w:val="pt-BR"/>
              </w:rPr>
              <w:t>h</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s</w:t>
            </w:r>
            <w:r w:rsidRPr="003844FE">
              <w:rPr>
                <w:rFonts w:ascii="Times New Roman" w:hAnsi="Times New Roman" w:cs="Times New Roman"/>
                <w:sz w:val="24"/>
                <w:szCs w:val="24"/>
                <w:lang w:val="pt-BR"/>
              </w:rPr>
              <w:t>, t</w:t>
            </w:r>
            <w:r w:rsidRPr="003844FE">
              <w:rPr>
                <w:rFonts w:ascii="Times New Roman" w:hAnsi="Times New Roman" w:cs="Times New Roman"/>
                <w:spacing w:val="-1"/>
                <w:sz w:val="24"/>
                <w:szCs w:val="24"/>
                <w:lang w:val="pt-BR"/>
              </w:rPr>
              <w:t>ra</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sp</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w:t>
            </w:r>
            <w:r w:rsidRPr="003844FE">
              <w:rPr>
                <w:rFonts w:ascii="Times New Roman" w:hAnsi="Times New Roman" w:cs="Times New Roman"/>
                <w:sz w:val="24"/>
                <w:szCs w:val="24"/>
                <w:lang w:val="pt-BR"/>
              </w:rPr>
              <w:t>t</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ra</w:t>
            </w:r>
            <w:r w:rsidRPr="003844FE">
              <w:rPr>
                <w:rFonts w:ascii="Times New Roman" w:hAnsi="Times New Roman" w:cs="Times New Roman"/>
                <w:sz w:val="24"/>
                <w:szCs w:val="24"/>
                <w:lang w:val="pt-BR"/>
              </w:rPr>
              <w:t>s,</w:t>
            </w:r>
            <w:r w:rsidR="00992FFA">
              <w:rPr>
                <w:rFonts w:ascii="Times New Roman" w:hAnsi="Times New Roman" w:cs="Times New Roman"/>
                <w:sz w:val="24"/>
                <w:szCs w:val="24"/>
                <w:lang w:val="pt-BR"/>
              </w:rPr>
              <w:t xml:space="preserve">  </w:t>
            </w:r>
            <w:r w:rsidRPr="003844FE">
              <w:rPr>
                <w:rFonts w:ascii="Times New Roman" w:hAnsi="Times New Roman" w:cs="Times New Roman"/>
                <w:spacing w:val="1"/>
                <w:sz w:val="24"/>
                <w:szCs w:val="24"/>
                <w:lang w:val="pt-BR"/>
              </w:rPr>
              <w:t>o</w:t>
            </w:r>
            <w:r w:rsidRPr="003844FE">
              <w:rPr>
                <w:rFonts w:ascii="Times New Roman" w:hAnsi="Times New Roman" w:cs="Times New Roman"/>
                <w:spacing w:val="-1"/>
                <w:sz w:val="24"/>
                <w:szCs w:val="24"/>
                <w:lang w:val="pt-BR"/>
              </w:rPr>
              <w:t>f</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in</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3"/>
                <w:sz w:val="24"/>
                <w:szCs w:val="24"/>
                <w:lang w:val="pt-BR"/>
              </w:rPr>
              <w:t xml:space="preserve"> </w:t>
            </w:r>
            <w:r w:rsidR="00992FFA">
              <w:rPr>
                <w:rFonts w:ascii="Times New Roman" w:hAnsi="Times New Roman" w:cs="Times New Roman"/>
                <w:spacing w:val="3"/>
                <w:sz w:val="24"/>
                <w:szCs w:val="24"/>
                <w:lang w:val="pt-BR"/>
              </w:rPr>
              <w:t xml:space="preserve"> </w:t>
            </w:r>
            <w:r w:rsidR="00617DFE">
              <w:rPr>
                <w:rFonts w:ascii="Times New Roman" w:hAnsi="Times New Roman" w:cs="Times New Roman"/>
                <w:spacing w:val="3"/>
                <w:sz w:val="24"/>
                <w:szCs w:val="24"/>
                <w:lang w:val="pt-BR"/>
              </w:rPr>
              <w:t xml:space="preserve">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e</w:t>
            </w:r>
            <w:r w:rsidRPr="003844FE">
              <w:rPr>
                <w:rFonts w:ascii="Times New Roman" w:hAnsi="Times New Roman" w:cs="Times New Roman"/>
                <w:spacing w:val="3"/>
                <w:sz w:val="24"/>
                <w:szCs w:val="24"/>
                <w:lang w:val="pt-BR"/>
              </w:rPr>
              <w:t xml:space="preserve"> </w:t>
            </w:r>
            <w:r w:rsidR="00992FFA">
              <w:rPr>
                <w:rFonts w:ascii="Times New Roman" w:hAnsi="Times New Roman" w:cs="Times New Roman"/>
                <w:spacing w:val="3"/>
                <w:sz w:val="24"/>
                <w:szCs w:val="24"/>
                <w:lang w:val="pt-BR"/>
              </w:rPr>
              <w:t xml:space="preserve"> </w:t>
            </w:r>
            <w:r w:rsidR="00617DFE">
              <w:rPr>
                <w:rFonts w:ascii="Times New Roman" w:hAnsi="Times New Roman" w:cs="Times New Roman"/>
                <w:spacing w:val="3"/>
                <w:sz w:val="24"/>
                <w:szCs w:val="24"/>
                <w:lang w:val="pt-BR"/>
              </w:rPr>
              <w:t xml:space="preserve"> </w:t>
            </w:r>
            <w:r w:rsidRPr="003844FE">
              <w:rPr>
                <w:rFonts w:ascii="Times New Roman" w:hAnsi="Times New Roman" w:cs="Times New Roman"/>
                <w:spacing w:val="-1"/>
                <w:sz w:val="24"/>
                <w:szCs w:val="24"/>
                <w:lang w:val="pt-BR"/>
              </w:rPr>
              <w:t>máq</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n</w:t>
            </w:r>
            <w:r w:rsidRPr="003844FE">
              <w:rPr>
                <w:rFonts w:ascii="Times New Roman" w:hAnsi="Times New Roman" w:cs="Times New Roman"/>
                <w:spacing w:val="-1"/>
                <w:sz w:val="24"/>
                <w:szCs w:val="24"/>
                <w:lang w:val="pt-BR"/>
              </w:rPr>
              <w:t>a</w:t>
            </w:r>
            <w:r w:rsidR="00617DFE">
              <w:rPr>
                <w:rFonts w:ascii="Times New Roman" w:hAnsi="Times New Roman" w:cs="Times New Roman"/>
                <w:spacing w:val="-1"/>
                <w:sz w:val="24"/>
                <w:szCs w:val="24"/>
                <w:lang w:val="pt-BR"/>
              </w:rPr>
              <w:t>s</w:t>
            </w:r>
            <w:r w:rsidR="00F77BB7">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pes</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d</w:t>
            </w:r>
            <w:r w:rsidRPr="003844FE">
              <w:rPr>
                <w:rFonts w:ascii="Times New Roman" w:hAnsi="Times New Roman" w:cs="Times New Roman"/>
                <w:spacing w:val="-1"/>
                <w:sz w:val="24"/>
                <w:szCs w:val="24"/>
                <w:lang w:val="pt-BR"/>
              </w:rPr>
              <w:t>a</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2"/>
                <w:sz w:val="24"/>
                <w:szCs w:val="24"/>
                <w:lang w:val="pt-BR"/>
              </w:rPr>
              <w:t>g</w:t>
            </w:r>
            <w:r w:rsidRPr="003844FE">
              <w:rPr>
                <w:rFonts w:ascii="Times New Roman" w:hAnsi="Times New Roman" w:cs="Times New Roman"/>
                <w:spacing w:val="1"/>
                <w:sz w:val="24"/>
                <w:szCs w:val="24"/>
                <w:lang w:val="pt-BR"/>
              </w:rPr>
              <w:t>u</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n</w:t>
            </w:r>
            <w:r w:rsidRPr="003844FE">
              <w:rPr>
                <w:rFonts w:ascii="Times New Roman" w:hAnsi="Times New Roman" w:cs="Times New Roman"/>
                <w:spacing w:val="-2"/>
                <w:sz w:val="24"/>
                <w:szCs w:val="24"/>
                <w:lang w:val="pt-BR"/>
              </w:rPr>
              <w:t>c</w:t>
            </w:r>
            <w:r w:rsidRPr="003844FE">
              <w:rPr>
                <w:rFonts w:ascii="Times New Roman" w:hAnsi="Times New Roman" w:cs="Times New Roman"/>
                <w:spacing w:val="1"/>
                <w:sz w:val="24"/>
                <w:szCs w:val="24"/>
                <w:lang w:val="pt-BR"/>
              </w:rPr>
              <w:t>ho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2"/>
                <w:sz w:val="24"/>
                <w:szCs w:val="24"/>
                <w:lang w:val="pt-BR"/>
              </w:rPr>
              <w:t>t</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rm</w:t>
            </w:r>
            <w:r w:rsidRPr="003844FE">
              <w:rPr>
                <w:rFonts w:ascii="Times New Roman" w:hAnsi="Times New Roman" w:cs="Times New Roman"/>
                <w:spacing w:val="1"/>
                <w:sz w:val="24"/>
                <w:szCs w:val="24"/>
                <w:lang w:val="pt-BR"/>
              </w:rPr>
              <w:t>in</w:t>
            </w:r>
            <w:r w:rsidRPr="003844FE">
              <w:rPr>
                <w:rFonts w:ascii="Times New Roman" w:hAnsi="Times New Roman" w:cs="Times New Roman"/>
                <w:spacing w:val="-1"/>
                <w:sz w:val="24"/>
                <w:szCs w:val="24"/>
                <w:lang w:val="pt-BR"/>
              </w:rPr>
              <w:t>ai</w:t>
            </w:r>
            <w:r w:rsidRPr="003844FE">
              <w:rPr>
                <w:rFonts w:ascii="Times New Roman" w:hAnsi="Times New Roman" w:cs="Times New Roman"/>
                <w:sz w:val="24"/>
                <w:szCs w:val="24"/>
                <w:lang w:val="pt-BR"/>
              </w:rPr>
              <w:t>s</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d</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v</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ár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 xml:space="preserve">s,  </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n</w:t>
            </w:r>
            <w:r w:rsidRPr="003844FE">
              <w:rPr>
                <w:rFonts w:ascii="Times New Roman" w:hAnsi="Times New Roman" w:cs="Times New Roman"/>
                <w:sz w:val="24"/>
                <w:szCs w:val="24"/>
                <w:lang w:val="pt-BR"/>
              </w:rPr>
              <w:t xml:space="preserve">da </w:t>
            </w:r>
            <w:r w:rsidRPr="003844FE">
              <w:rPr>
                <w:rFonts w:ascii="Times New Roman" w:hAnsi="Times New Roman" w:cs="Times New Roman"/>
                <w:spacing w:val="-2"/>
                <w:sz w:val="24"/>
                <w:szCs w:val="24"/>
                <w:lang w:val="pt-BR"/>
              </w:rPr>
              <w:t>d</w:t>
            </w:r>
            <w:r w:rsidRPr="003844FE">
              <w:rPr>
                <w:rFonts w:ascii="Times New Roman" w:hAnsi="Times New Roman" w:cs="Times New Roman"/>
                <w:sz w:val="24"/>
                <w:szCs w:val="24"/>
                <w:lang w:val="pt-BR"/>
              </w:rPr>
              <w:t xml:space="preserve">e </w:t>
            </w:r>
            <w:r w:rsidRPr="003844FE">
              <w:rPr>
                <w:rFonts w:ascii="Times New Roman" w:hAnsi="Times New Roman" w:cs="Times New Roman"/>
                <w:spacing w:val="2"/>
                <w:sz w:val="24"/>
                <w:szCs w:val="24"/>
                <w:lang w:val="pt-BR"/>
              </w:rPr>
              <w:t xml:space="preserve"> </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r</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d</w:t>
            </w:r>
            <w:r w:rsidRPr="003844FE">
              <w:rPr>
                <w:rFonts w:ascii="Times New Roman" w:hAnsi="Times New Roman" w:cs="Times New Roman"/>
                <w:spacing w:val="1"/>
                <w:sz w:val="24"/>
                <w:szCs w:val="24"/>
                <w:lang w:val="pt-BR"/>
              </w:rPr>
              <w:t>u</w:t>
            </w:r>
            <w:r w:rsidRPr="003844FE">
              <w:rPr>
                <w:rFonts w:ascii="Times New Roman" w:hAnsi="Times New Roman" w:cs="Times New Roman"/>
                <w:spacing w:val="-2"/>
                <w:sz w:val="24"/>
                <w:szCs w:val="24"/>
                <w:lang w:val="pt-BR"/>
              </w:rPr>
              <w:t>t</w:t>
            </w:r>
            <w:r w:rsidRPr="003844FE">
              <w:rPr>
                <w:rFonts w:ascii="Times New Roman" w:hAnsi="Times New Roman" w:cs="Times New Roman"/>
                <w:spacing w:val="1"/>
                <w:sz w:val="24"/>
                <w:szCs w:val="24"/>
                <w:lang w:val="pt-BR"/>
              </w:rPr>
              <w:t>os</w:t>
            </w:r>
            <w:r>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p</w:t>
            </w:r>
            <w:r w:rsidRPr="003844FE">
              <w:rPr>
                <w:rFonts w:ascii="Times New Roman" w:hAnsi="Times New Roman" w:cs="Times New Roman"/>
                <w:spacing w:val="3"/>
                <w:sz w:val="24"/>
                <w:szCs w:val="24"/>
                <w:lang w:val="pt-BR"/>
              </w:rPr>
              <w:t>e</w:t>
            </w:r>
            <w:r w:rsidRPr="003844FE">
              <w:rPr>
                <w:rFonts w:ascii="Times New Roman" w:hAnsi="Times New Roman" w:cs="Times New Roman"/>
                <w:spacing w:val="-3"/>
                <w:sz w:val="24"/>
                <w:szCs w:val="24"/>
                <w:lang w:val="pt-BR"/>
              </w:rPr>
              <w:t>r</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g</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pacing w:val="1"/>
                <w:sz w:val="24"/>
                <w:szCs w:val="24"/>
                <w:lang w:val="pt-BR"/>
              </w:rPr>
              <w:t>in</w:t>
            </w:r>
            <w:r w:rsidRPr="003844FE">
              <w:rPr>
                <w:rFonts w:ascii="Times New Roman" w:hAnsi="Times New Roman" w:cs="Times New Roman"/>
                <w:spacing w:val="-3"/>
                <w:sz w:val="24"/>
                <w:szCs w:val="24"/>
                <w:lang w:val="pt-BR"/>
              </w:rPr>
              <w:t>f</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amá</w:t>
            </w:r>
            <w:r w:rsidRPr="003844FE">
              <w:rPr>
                <w:rFonts w:ascii="Times New Roman" w:hAnsi="Times New Roman" w:cs="Times New Roman"/>
                <w:spacing w:val="-2"/>
                <w:sz w:val="24"/>
                <w:szCs w:val="24"/>
                <w:lang w:val="pt-BR"/>
              </w:rPr>
              <w:t>v</w:t>
            </w:r>
            <w:r w:rsidRPr="003844FE">
              <w:rPr>
                <w:rFonts w:ascii="Times New Roman" w:hAnsi="Times New Roman" w:cs="Times New Roman"/>
                <w:spacing w:val="3"/>
                <w:sz w:val="24"/>
                <w:szCs w:val="24"/>
                <w:lang w:val="pt-BR"/>
              </w:rPr>
              <w:t>e</w:t>
            </w:r>
            <w:r w:rsidRPr="003844FE">
              <w:rPr>
                <w:rFonts w:ascii="Times New Roman" w:hAnsi="Times New Roman" w:cs="Times New Roman"/>
                <w:spacing w:val="-1"/>
                <w:sz w:val="24"/>
                <w:szCs w:val="24"/>
                <w:lang w:val="pt-BR"/>
              </w:rPr>
              <w:t>i</w:t>
            </w:r>
            <w:r w:rsidRPr="003844FE">
              <w:rPr>
                <w:rFonts w:ascii="Times New Roman" w:hAnsi="Times New Roman" w:cs="Times New Roman"/>
                <w:sz w:val="24"/>
                <w:szCs w:val="24"/>
                <w:lang w:val="pt-BR"/>
              </w:rPr>
              <w:t>s,</w:t>
            </w:r>
            <w:r w:rsidRPr="003844FE">
              <w:rPr>
                <w:rFonts w:ascii="Times New Roman" w:hAnsi="Times New Roman" w:cs="Times New Roman"/>
                <w:spacing w:val="-1"/>
                <w:sz w:val="24"/>
                <w:szCs w:val="24"/>
                <w:lang w:val="pt-BR"/>
              </w:rPr>
              <w:t xml:space="preserve"> </w:t>
            </w:r>
            <w:r w:rsidRPr="003844FE">
              <w:rPr>
                <w:rFonts w:ascii="Times New Roman" w:hAnsi="Times New Roman" w:cs="Times New Roman"/>
                <w:sz w:val="24"/>
                <w:szCs w:val="24"/>
                <w:lang w:val="pt-BR"/>
              </w:rPr>
              <w:t>e</w:t>
            </w:r>
            <w:r w:rsidRPr="003844FE">
              <w:rPr>
                <w:rFonts w:ascii="Times New Roman" w:hAnsi="Times New Roman" w:cs="Times New Roman"/>
                <w:spacing w:val="1"/>
                <w:sz w:val="24"/>
                <w:szCs w:val="24"/>
                <w:lang w:val="pt-BR"/>
              </w:rPr>
              <w:t>x</w:t>
            </w:r>
            <w:r w:rsidRPr="003844FE">
              <w:rPr>
                <w:rFonts w:ascii="Times New Roman" w:hAnsi="Times New Roman" w:cs="Times New Roman"/>
                <w:sz w:val="24"/>
                <w:szCs w:val="24"/>
                <w:lang w:val="pt-BR"/>
              </w:rPr>
              <w:t>p</w:t>
            </w:r>
            <w:r w:rsidRPr="003844FE">
              <w:rPr>
                <w:rFonts w:ascii="Times New Roman" w:hAnsi="Times New Roman" w:cs="Times New Roman"/>
                <w:spacing w:val="-1"/>
                <w:sz w:val="24"/>
                <w:szCs w:val="24"/>
                <w:lang w:val="pt-BR"/>
              </w:rPr>
              <w:t>l</w:t>
            </w:r>
            <w:r w:rsidRPr="003844FE">
              <w:rPr>
                <w:rFonts w:ascii="Times New Roman" w:hAnsi="Times New Roman" w:cs="Times New Roman"/>
                <w:spacing w:val="1"/>
                <w:sz w:val="24"/>
                <w:szCs w:val="24"/>
                <w:lang w:val="pt-BR"/>
              </w:rPr>
              <w:t>o</w:t>
            </w:r>
            <w:r w:rsidRPr="003844FE">
              <w:rPr>
                <w:rFonts w:ascii="Times New Roman" w:hAnsi="Times New Roman" w:cs="Times New Roman"/>
                <w:spacing w:val="-2"/>
                <w:sz w:val="24"/>
                <w:szCs w:val="24"/>
                <w:lang w:val="pt-BR"/>
              </w:rPr>
              <w:t>s</w:t>
            </w:r>
            <w:r w:rsidRPr="003844FE">
              <w:rPr>
                <w:rFonts w:ascii="Times New Roman" w:hAnsi="Times New Roman" w:cs="Times New Roman"/>
                <w:spacing w:val="1"/>
                <w:sz w:val="24"/>
                <w:szCs w:val="24"/>
                <w:lang w:val="pt-BR"/>
              </w:rPr>
              <w:t>i</w:t>
            </w:r>
            <w:r w:rsidRPr="003844FE">
              <w:rPr>
                <w:rFonts w:ascii="Times New Roman" w:hAnsi="Times New Roman" w:cs="Times New Roman"/>
                <w:spacing w:val="-2"/>
                <w:sz w:val="24"/>
                <w:szCs w:val="24"/>
                <w:lang w:val="pt-BR"/>
              </w:rPr>
              <w:t>v</w:t>
            </w:r>
            <w:r w:rsidRPr="003844FE">
              <w:rPr>
                <w:rFonts w:ascii="Times New Roman" w:hAnsi="Times New Roman" w:cs="Times New Roman"/>
                <w:spacing w:val="1"/>
                <w:sz w:val="24"/>
                <w:szCs w:val="24"/>
                <w:lang w:val="pt-BR"/>
              </w:rPr>
              <w:t>o</w:t>
            </w:r>
            <w:r w:rsidRPr="003844FE">
              <w:rPr>
                <w:rFonts w:ascii="Times New Roman" w:hAnsi="Times New Roman" w:cs="Times New Roman"/>
                <w:sz w:val="24"/>
                <w:szCs w:val="24"/>
                <w:lang w:val="pt-BR"/>
              </w:rPr>
              <w:t>s,</w:t>
            </w:r>
            <w:r w:rsidRPr="003844FE">
              <w:rPr>
                <w:rFonts w:ascii="Times New Roman" w:hAnsi="Times New Roman" w:cs="Times New Roman"/>
                <w:spacing w:val="-4"/>
                <w:sz w:val="24"/>
                <w:szCs w:val="24"/>
                <w:lang w:val="pt-BR"/>
              </w:rPr>
              <w:t xml:space="preserve"> </w:t>
            </w:r>
            <w:r w:rsidRPr="003844FE">
              <w:rPr>
                <w:rFonts w:ascii="Times New Roman" w:hAnsi="Times New Roman" w:cs="Times New Roman"/>
                <w:spacing w:val="3"/>
                <w:sz w:val="24"/>
                <w:szCs w:val="24"/>
                <w:lang w:val="pt-BR"/>
              </w:rPr>
              <w:t>e</w:t>
            </w:r>
            <w:r w:rsidRPr="003844FE">
              <w:rPr>
                <w:rFonts w:ascii="Times New Roman" w:hAnsi="Times New Roman" w:cs="Times New Roman"/>
                <w:sz w:val="24"/>
                <w:szCs w:val="24"/>
                <w:lang w:val="pt-BR"/>
              </w:rPr>
              <w:t>tc.</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lang w:val="es-ES_tradnl"/>
              </w:rPr>
            </w:pPr>
            <w:r w:rsidRPr="00357A7E">
              <w:rPr>
                <w:rFonts w:ascii="Times New Roman" w:hAnsi="Times New Roman" w:cs="Times New Roman"/>
                <w:b/>
                <w:sz w:val="24"/>
                <w:szCs w:val="24"/>
                <w:lang w:val="es-ES_tradnl"/>
              </w:rPr>
              <w:t>II1</w:t>
            </w:r>
          </w:p>
        </w:tc>
        <w:tc>
          <w:tcPr>
            <w:tcW w:w="8080" w:type="dxa"/>
            <w:gridSpan w:val="4"/>
          </w:tcPr>
          <w:p w:rsidR="003844FE" w:rsidRPr="003844FE" w:rsidRDefault="003844FE" w:rsidP="00AE2FDB">
            <w:pPr>
              <w:rPr>
                <w:rFonts w:ascii="Times New Roman" w:hAnsi="Times New Roman" w:cs="Times New Roman"/>
                <w:sz w:val="24"/>
                <w:szCs w:val="24"/>
                <w:lang w:val="pt-BR"/>
              </w:rPr>
            </w:pPr>
          </w:p>
          <w:p w:rsidR="003844FE" w:rsidRPr="003844FE" w:rsidRDefault="003844FE" w:rsidP="00AE2FDB">
            <w:pPr>
              <w:rPr>
                <w:rFonts w:ascii="Times New Roman" w:hAnsi="Times New Roman" w:cs="Times New Roman"/>
                <w:sz w:val="24"/>
                <w:szCs w:val="24"/>
                <w:lang w:val="pt-BR"/>
              </w:rPr>
            </w:pPr>
            <w:r w:rsidRPr="003844FE">
              <w:rPr>
                <w:rFonts w:ascii="Times New Roman" w:hAnsi="Times New Roman" w:cs="Times New Roman"/>
                <w:sz w:val="24"/>
                <w:szCs w:val="24"/>
                <w:lang w:val="pt-BR"/>
              </w:rPr>
              <w:t>Indústria com índice de interferência ambiental grande</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lang w:val="es-ES_tradnl"/>
              </w:rPr>
            </w:pPr>
            <w:r w:rsidRPr="00357A7E">
              <w:rPr>
                <w:rFonts w:ascii="Times New Roman" w:hAnsi="Times New Roman" w:cs="Times New Roman"/>
                <w:b/>
                <w:sz w:val="24"/>
                <w:szCs w:val="24"/>
                <w:lang w:val="es-ES_tradnl"/>
              </w:rPr>
              <w:t>II2</w:t>
            </w:r>
          </w:p>
        </w:tc>
        <w:tc>
          <w:tcPr>
            <w:tcW w:w="8080" w:type="dxa"/>
            <w:gridSpan w:val="4"/>
          </w:tcPr>
          <w:p w:rsidR="003844FE" w:rsidRPr="003844FE" w:rsidRDefault="003844FE" w:rsidP="00AE2FDB">
            <w:pPr>
              <w:rPr>
                <w:rFonts w:ascii="Times New Roman" w:hAnsi="Times New Roman" w:cs="Times New Roman"/>
                <w:sz w:val="24"/>
                <w:szCs w:val="24"/>
                <w:lang w:val="pt-BR"/>
              </w:rPr>
            </w:pPr>
          </w:p>
          <w:p w:rsidR="003844FE" w:rsidRPr="003844FE" w:rsidRDefault="003844FE" w:rsidP="00AE2FDB">
            <w:pPr>
              <w:rPr>
                <w:rFonts w:ascii="Times New Roman" w:hAnsi="Times New Roman" w:cs="Times New Roman"/>
                <w:sz w:val="24"/>
                <w:szCs w:val="24"/>
                <w:lang w:val="pt-BR"/>
              </w:rPr>
            </w:pPr>
            <w:r w:rsidRPr="003844FE">
              <w:rPr>
                <w:rFonts w:ascii="Times New Roman" w:hAnsi="Times New Roman" w:cs="Times New Roman"/>
                <w:sz w:val="24"/>
                <w:szCs w:val="24"/>
                <w:lang w:val="pt-BR"/>
              </w:rPr>
              <w:t>Indústria com índice de interferência ambiental médio</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lang w:val="es-ES_tradnl"/>
              </w:rPr>
            </w:pPr>
            <w:r w:rsidRPr="00357A7E">
              <w:rPr>
                <w:rFonts w:ascii="Times New Roman" w:hAnsi="Times New Roman" w:cs="Times New Roman"/>
                <w:b/>
                <w:sz w:val="24"/>
                <w:szCs w:val="24"/>
                <w:lang w:val="es-ES_tradnl"/>
              </w:rPr>
              <w:t>II3</w:t>
            </w:r>
          </w:p>
        </w:tc>
        <w:tc>
          <w:tcPr>
            <w:tcW w:w="8080" w:type="dxa"/>
            <w:gridSpan w:val="4"/>
          </w:tcPr>
          <w:p w:rsidR="003844FE" w:rsidRPr="003844FE" w:rsidRDefault="003844FE" w:rsidP="00AE2FDB">
            <w:pPr>
              <w:rPr>
                <w:rFonts w:ascii="Times New Roman" w:hAnsi="Times New Roman" w:cs="Times New Roman"/>
                <w:sz w:val="24"/>
                <w:szCs w:val="24"/>
                <w:lang w:val="pt-BR"/>
              </w:rPr>
            </w:pPr>
          </w:p>
          <w:p w:rsidR="003844FE" w:rsidRPr="003844FE" w:rsidRDefault="003844FE" w:rsidP="00AE2FDB">
            <w:pPr>
              <w:rPr>
                <w:rFonts w:ascii="Times New Roman" w:hAnsi="Times New Roman" w:cs="Times New Roman"/>
                <w:sz w:val="24"/>
                <w:szCs w:val="24"/>
                <w:lang w:val="pt-BR"/>
              </w:rPr>
            </w:pPr>
            <w:r w:rsidRPr="003844FE">
              <w:rPr>
                <w:rFonts w:ascii="Times New Roman" w:hAnsi="Times New Roman" w:cs="Times New Roman"/>
                <w:sz w:val="24"/>
                <w:szCs w:val="24"/>
                <w:lang w:val="pt-BR"/>
              </w:rPr>
              <w:t>Indústria com índice de interferência ambiental pequeno</w:t>
            </w:r>
          </w:p>
        </w:tc>
      </w:tr>
      <w:tr w:rsidR="003844FE" w:rsidRPr="00357A7E" w:rsidTr="003844FE">
        <w:tc>
          <w:tcPr>
            <w:tcW w:w="851" w:type="dxa"/>
          </w:tcPr>
          <w:p w:rsidR="003844FE" w:rsidRPr="00357A7E" w:rsidRDefault="003844FE" w:rsidP="00AE2FDB">
            <w:pPr>
              <w:adjustRightInd w:val="0"/>
              <w:spacing w:line="256" w:lineRule="exact"/>
              <w:ind w:right="95" w:firstLine="1418"/>
              <w:jc w:val="center"/>
              <w:rPr>
                <w:rFonts w:ascii="Times New Roman" w:hAnsi="Times New Roman" w:cs="Times New Roman"/>
                <w:b/>
                <w:sz w:val="24"/>
                <w:szCs w:val="24"/>
                <w:lang w:val="es-ES_tradnl"/>
              </w:rPr>
            </w:pPr>
            <w:r w:rsidRPr="00357A7E">
              <w:rPr>
                <w:rFonts w:ascii="Times New Roman" w:hAnsi="Times New Roman" w:cs="Times New Roman"/>
                <w:b/>
                <w:sz w:val="24"/>
                <w:szCs w:val="24"/>
                <w:lang w:val="es-ES_tradnl"/>
              </w:rPr>
              <w:t>II4</w:t>
            </w:r>
          </w:p>
        </w:tc>
        <w:tc>
          <w:tcPr>
            <w:tcW w:w="8080" w:type="dxa"/>
            <w:gridSpan w:val="4"/>
          </w:tcPr>
          <w:p w:rsidR="003844FE" w:rsidRPr="003844FE" w:rsidRDefault="003844FE" w:rsidP="00AE2FDB">
            <w:pPr>
              <w:rPr>
                <w:rFonts w:ascii="Times New Roman" w:hAnsi="Times New Roman" w:cs="Times New Roman"/>
                <w:sz w:val="24"/>
                <w:szCs w:val="24"/>
                <w:lang w:val="pt-BR"/>
              </w:rPr>
            </w:pPr>
          </w:p>
          <w:p w:rsidR="003844FE" w:rsidRPr="003844FE" w:rsidRDefault="003844FE" w:rsidP="00AE2FDB">
            <w:pPr>
              <w:rPr>
                <w:rFonts w:ascii="Times New Roman" w:hAnsi="Times New Roman" w:cs="Times New Roman"/>
                <w:sz w:val="24"/>
                <w:szCs w:val="24"/>
                <w:lang w:val="pt-BR"/>
              </w:rPr>
            </w:pPr>
            <w:r w:rsidRPr="003844FE">
              <w:rPr>
                <w:rFonts w:ascii="Times New Roman" w:hAnsi="Times New Roman" w:cs="Times New Roman"/>
                <w:sz w:val="24"/>
                <w:szCs w:val="24"/>
                <w:lang w:val="pt-BR"/>
              </w:rPr>
              <w:t xml:space="preserve">Indústria sem índice de interferência ambiental </w:t>
            </w:r>
          </w:p>
        </w:tc>
      </w:tr>
    </w:tbl>
    <w:p w:rsidR="003844FE" w:rsidRPr="00357A7E" w:rsidRDefault="003844FE" w:rsidP="003844FE">
      <w:pPr>
        <w:rPr>
          <w:rFonts w:ascii="Times New Roman" w:hAnsi="Times New Roman" w:cs="Times New Roman"/>
          <w:sz w:val="24"/>
          <w:szCs w:val="24"/>
        </w:rPr>
      </w:pPr>
    </w:p>
    <w:p w:rsidR="003844FE" w:rsidRDefault="003844FE" w:rsidP="003E653A">
      <w:pPr>
        <w:pStyle w:val="Corpodetexto"/>
        <w:spacing w:before="69"/>
        <w:ind w:right="95" w:firstLine="1418"/>
        <w:jc w:val="center"/>
        <w:rPr>
          <w:rFonts w:ascii="Times New Roman" w:hAnsi="Times New Roman" w:cs="Times New Roman"/>
        </w:rPr>
      </w:pPr>
    </w:p>
    <w:p w:rsidR="003844FE" w:rsidRDefault="003844FE" w:rsidP="003E653A">
      <w:pPr>
        <w:pStyle w:val="Corpodetexto"/>
        <w:spacing w:before="69"/>
        <w:ind w:right="95" w:firstLine="1418"/>
        <w:jc w:val="center"/>
        <w:rPr>
          <w:rFonts w:ascii="Times New Roman" w:hAnsi="Times New Roman" w:cs="Times New Roman"/>
        </w:rPr>
      </w:pPr>
    </w:p>
    <w:p w:rsidR="003844FE" w:rsidRDefault="003844FE" w:rsidP="003E653A">
      <w:pPr>
        <w:pStyle w:val="Corpodetexto"/>
        <w:spacing w:before="69"/>
        <w:ind w:right="95" w:firstLine="1418"/>
        <w:jc w:val="center"/>
        <w:rPr>
          <w:rFonts w:ascii="Times New Roman" w:hAnsi="Times New Roman" w:cs="Times New Roman"/>
        </w:rPr>
      </w:pPr>
    </w:p>
    <w:p w:rsidR="00196EE5" w:rsidRPr="00A071E8" w:rsidRDefault="00196EE5" w:rsidP="003E653A">
      <w:pPr>
        <w:spacing w:line="242" w:lineRule="exact"/>
        <w:ind w:right="95" w:firstLine="1418"/>
        <w:rPr>
          <w:rFonts w:ascii="Times New Roman" w:hAnsi="Times New Roman" w:cs="Times New Roman"/>
          <w:sz w:val="24"/>
          <w:szCs w:val="24"/>
        </w:rPr>
        <w:sectPr w:rsidR="00196EE5" w:rsidRPr="00A071E8" w:rsidSect="009F0F8A">
          <w:headerReference w:type="default" r:id="rId8"/>
          <w:footerReference w:type="default" r:id="rId9"/>
          <w:pgSz w:w="11900" w:h="16840"/>
          <w:pgMar w:top="2241" w:right="1418" w:bottom="1418" w:left="1418" w:header="850" w:footer="680" w:gutter="0"/>
          <w:cols w:space="720"/>
          <w:docGrid w:linePitch="299"/>
        </w:sectPr>
      </w:pPr>
    </w:p>
    <w:p w:rsidR="00EA725D" w:rsidRDefault="00EA725D" w:rsidP="00010B1B">
      <w:pPr>
        <w:pStyle w:val="Corpodetexto"/>
        <w:spacing w:before="69"/>
        <w:ind w:left="4367" w:right="4255"/>
        <w:jc w:val="center"/>
        <w:rPr>
          <w:rFonts w:ascii="Times New Roman" w:hAnsi="Times New Roman" w:cs="Times New Roman"/>
          <w:b/>
        </w:rPr>
      </w:pPr>
    </w:p>
    <w:p w:rsidR="00010B1B" w:rsidRPr="00010B1B" w:rsidRDefault="00010B1B" w:rsidP="00010B1B">
      <w:pPr>
        <w:pStyle w:val="Corpodetexto"/>
        <w:spacing w:before="69"/>
        <w:ind w:left="4367" w:right="4255"/>
        <w:jc w:val="center"/>
        <w:rPr>
          <w:rFonts w:ascii="Times New Roman" w:hAnsi="Times New Roman" w:cs="Times New Roman"/>
          <w:b/>
        </w:rPr>
      </w:pPr>
      <w:r w:rsidRPr="00010B1B">
        <w:rPr>
          <w:rFonts w:ascii="Times New Roman" w:hAnsi="Times New Roman" w:cs="Times New Roman"/>
          <w:b/>
        </w:rPr>
        <w:t>TABELA 3</w:t>
      </w:r>
    </w:p>
    <w:p w:rsidR="00010B1B" w:rsidRPr="00010B1B" w:rsidRDefault="00010B1B" w:rsidP="00010B1B">
      <w:pPr>
        <w:pStyle w:val="Corpodetexto"/>
        <w:spacing w:before="1"/>
        <w:ind w:left="4367" w:right="4351"/>
        <w:jc w:val="center"/>
        <w:rPr>
          <w:rFonts w:ascii="Times New Roman" w:hAnsi="Times New Roman" w:cs="Times New Roman"/>
          <w:b/>
        </w:rPr>
      </w:pPr>
      <w:r w:rsidRPr="00010B1B">
        <w:rPr>
          <w:rFonts w:ascii="Times New Roman" w:hAnsi="Times New Roman" w:cs="Times New Roman"/>
          <w:b/>
        </w:rPr>
        <w:t>TABELA DE USOS ADMITIDOS E ÍNDICES URBANÍSTICOS</w:t>
      </w:r>
    </w:p>
    <w:p w:rsidR="00010B1B" w:rsidRPr="00010B1B" w:rsidRDefault="00010B1B" w:rsidP="00010B1B">
      <w:pPr>
        <w:pStyle w:val="Corpodetexto"/>
        <w:spacing w:before="1"/>
        <w:ind w:left="4367" w:right="4351"/>
        <w:jc w:val="center"/>
        <w:rPr>
          <w:rFonts w:ascii="Bookman Old Style" w:hAnsi="Bookman Old Style"/>
          <w:b/>
          <w:sz w:val="20"/>
          <w:szCs w:val="20"/>
        </w:rPr>
      </w:pPr>
    </w:p>
    <w:tbl>
      <w:tblPr>
        <w:tblStyle w:val="TableNormal"/>
        <w:tblW w:w="0" w:type="auto"/>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93"/>
        <w:gridCol w:w="1275"/>
        <w:gridCol w:w="1843"/>
        <w:gridCol w:w="1985"/>
        <w:gridCol w:w="1417"/>
        <w:gridCol w:w="1701"/>
        <w:gridCol w:w="1701"/>
        <w:gridCol w:w="1701"/>
        <w:gridCol w:w="1134"/>
        <w:gridCol w:w="992"/>
        <w:gridCol w:w="1276"/>
      </w:tblGrid>
      <w:tr w:rsidR="00010B1B" w:rsidRPr="004D41CA" w:rsidTr="00C75F4F">
        <w:trPr>
          <w:trHeight w:val="449"/>
        </w:trPr>
        <w:tc>
          <w:tcPr>
            <w:tcW w:w="993" w:type="dxa"/>
            <w:vMerge w:val="restart"/>
            <w:tcBorders>
              <w:top w:val="single" w:sz="12" w:space="0" w:color="auto"/>
              <w:left w:val="single" w:sz="12" w:space="0" w:color="auto"/>
              <w:bottom w:val="single" w:sz="2" w:space="0" w:color="auto"/>
              <w:right w:val="single" w:sz="12" w:space="0" w:color="auto"/>
            </w:tcBorders>
          </w:tcPr>
          <w:p w:rsidR="00010B1B" w:rsidRPr="004D41CA" w:rsidRDefault="00010B1B" w:rsidP="00010B1B">
            <w:pPr>
              <w:pStyle w:val="TableParagraph"/>
              <w:rPr>
                <w:b/>
                <w:sz w:val="16"/>
                <w:szCs w:val="16"/>
              </w:rPr>
            </w:pPr>
          </w:p>
          <w:p w:rsidR="00010B1B" w:rsidRPr="004D41CA" w:rsidRDefault="00010B1B" w:rsidP="00010B1B">
            <w:pPr>
              <w:pStyle w:val="TableParagraph"/>
              <w:spacing w:before="1"/>
              <w:rPr>
                <w:b/>
                <w:sz w:val="16"/>
                <w:szCs w:val="16"/>
              </w:rPr>
            </w:pPr>
          </w:p>
          <w:p w:rsidR="00AA58B5" w:rsidRDefault="00010B1B" w:rsidP="004C0170">
            <w:pPr>
              <w:pStyle w:val="TableParagraph"/>
              <w:jc w:val="center"/>
              <w:rPr>
                <w:b/>
                <w:spacing w:val="-1"/>
                <w:sz w:val="16"/>
                <w:szCs w:val="16"/>
              </w:rPr>
            </w:pPr>
            <w:r w:rsidRPr="004D41CA">
              <w:rPr>
                <w:b/>
                <w:spacing w:val="-1"/>
                <w:sz w:val="16"/>
                <w:szCs w:val="16"/>
              </w:rPr>
              <w:t xml:space="preserve">ZONAS </w:t>
            </w:r>
          </w:p>
          <w:p w:rsidR="00010B1B" w:rsidRPr="004D41CA" w:rsidRDefault="00AA58B5" w:rsidP="004C0170">
            <w:pPr>
              <w:pStyle w:val="TableParagraph"/>
              <w:jc w:val="center"/>
              <w:rPr>
                <w:b/>
                <w:sz w:val="16"/>
                <w:szCs w:val="16"/>
              </w:rPr>
            </w:pPr>
            <w:r>
              <w:rPr>
                <w:b/>
                <w:sz w:val="16"/>
                <w:szCs w:val="16"/>
              </w:rPr>
              <w:t xml:space="preserve">DE </w:t>
            </w:r>
            <w:r w:rsidR="004C0170">
              <w:rPr>
                <w:b/>
                <w:sz w:val="16"/>
                <w:szCs w:val="16"/>
              </w:rPr>
              <w:t>USO</w:t>
            </w:r>
          </w:p>
        </w:tc>
        <w:tc>
          <w:tcPr>
            <w:tcW w:w="1275" w:type="dxa"/>
            <w:vMerge w:val="restart"/>
            <w:tcBorders>
              <w:top w:val="single" w:sz="12" w:space="0" w:color="auto"/>
              <w:left w:val="single" w:sz="12" w:space="0" w:color="auto"/>
              <w:bottom w:val="single" w:sz="2" w:space="0" w:color="auto"/>
              <w:right w:val="single" w:sz="12" w:space="0" w:color="auto"/>
            </w:tcBorders>
            <w:shd w:val="clear" w:color="auto" w:fill="auto"/>
          </w:tcPr>
          <w:p w:rsidR="00010B1B" w:rsidRPr="004D41CA" w:rsidRDefault="00010B1B" w:rsidP="00010B1B">
            <w:pPr>
              <w:pStyle w:val="TableParagraph"/>
              <w:rPr>
                <w:b/>
                <w:sz w:val="16"/>
                <w:szCs w:val="16"/>
              </w:rPr>
            </w:pPr>
          </w:p>
          <w:p w:rsidR="00010B1B" w:rsidRPr="004D41CA" w:rsidRDefault="00010B1B" w:rsidP="00010B1B">
            <w:pPr>
              <w:pStyle w:val="TableParagraph"/>
              <w:spacing w:before="2"/>
              <w:rPr>
                <w:b/>
                <w:sz w:val="16"/>
                <w:szCs w:val="16"/>
              </w:rPr>
            </w:pPr>
          </w:p>
          <w:p w:rsidR="00010B1B" w:rsidRPr="004D41CA" w:rsidRDefault="00010B1B" w:rsidP="00AA58B5">
            <w:pPr>
              <w:pStyle w:val="TableParagraph"/>
              <w:ind w:left="108" w:right="117"/>
              <w:jc w:val="center"/>
              <w:rPr>
                <w:b/>
                <w:sz w:val="16"/>
                <w:szCs w:val="16"/>
              </w:rPr>
            </w:pPr>
            <w:r w:rsidRPr="004D41CA">
              <w:rPr>
                <w:b/>
                <w:sz w:val="16"/>
                <w:szCs w:val="16"/>
              </w:rPr>
              <w:t>USOS ADMITIDOS</w:t>
            </w:r>
          </w:p>
        </w:tc>
        <w:tc>
          <w:tcPr>
            <w:tcW w:w="13750" w:type="dxa"/>
            <w:gridSpan w:val="9"/>
            <w:tcBorders>
              <w:top w:val="single" w:sz="12" w:space="0" w:color="auto"/>
              <w:left w:val="single" w:sz="12" w:space="0" w:color="auto"/>
              <w:bottom w:val="single" w:sz="2" w:space="0" w:color="auto"/>
              <w:right w:val="single" w:sz="12" w:space="0" w:color="auto"/>
            </w:tcBorders>
            <w:shd w:val="clear" w:color="auto" w:fill="auto"/>
          </w:tcPr>
          <w:p w:rsidR="00010B1B" w:rsidRPr="004D41CA" w:rsidRDefault="00010B1B" w:rsidP="00010B1B">
            <w:pPr>
              <w:pStyle w:val="TableParagraph"/>
              <w:spacing w:before="148"/>
              <w:ind w:left="104"/>
              <w:rPr>
                <w:b/>
                <w:sz w:val="16"/>
                <w:szCs w:val="16"/>
              </w:rPr>
            </w:pPr>
            <w:r w:rsidRPr="004D41CA">
              <w:rPr>
                <w:b/>
                <w:sz w:val="16"/>
                <w:szCs w:val="16"/>
              </w:rPr>
              <w:t>ÍNDICES URBANÍSTICOS</w:t>
            </w:r>
          </w:p>
        </w:tc>
      </w:tr>
      <w:tr w:rsidR="00C75F4F" w:rsidRPr="004D41CA" w:rsidTr="0027148C">
        <w:trPr>
          <w:trHeight w:val="668"/>
        </w:trPr>
        <w:tc>
          <w:tcPr>
            <w:tcW w:w="993" w:type="dxa"/>
            <w:vMerge/>
            <w:tcBorders>
              <w:top w:val="single" w:sz="2" w:space="0" w:color="auto"/>
              <w:left w:val="single" w:sz="12" w:space="0" w:color="auto"/>
              <w:bottom w:val="single" w:sz="12" w:space="0" w:color="auto"/>
              <w:right w:val="single" w:sz="12" w:space="0" w:color="auto"/>
            </w:tcBorders>
          </w:tcPr>
          <w:p w:rsidR="00010B1B" w:rsidRPr="004D41CA" w:rsidRDefault="00010B1B" w:rsidP="00010B1B">
            <w:pPr>
              <w:rPr>
                <w:rFonts w:ascii="Times New Roman" w:hAnsi="Times New Roman" w:cs="Times New Roman"/>
                <w:sz w:val="16"/>
                <w:szCs w:val="16"/>
              </w:rPr>
            </w:pPr>
          </w:p>
        </w:tc>
        <w:tc>
          <w:tcPr>
            <w:tcW w:w="1275" w:type="dxa"/>
            <w:vMerge/>
            <w:tcBorders>
              <w:top w:val="single" w:sz="2" w:space="0" w:color="auto"/>
              <w:left w:val="single" w:sz="12" w:space="0" w:color="auto"/>
              <w:bottom w:val="single" w:sz="12" w:space="0" w:color="auto"/>
              <w:right w:val="single" w:sz="12" w:space="0" w:color="auto"/>
            </w:tcBorders>
            <w:shd w:val="clear" w:color="auto" w:fill="auto"/>
          </w:tcPr>
          <w:p w:rsidR="00010B1B" w:rsidRPr="004D41CA" w:rsidRDefault="00010B1B" w:rsidP="00010B1B">
            <w:pPr>
              <w:rPr>
                <w:rFonts w:ascii="Times New Roman" w:hAnsi="Times New Roman" w:cs="Times New Roman"/>
                <w:sz w:val="16"/>
                <w:szCs w:val="16"/>
              </w:rPr>
            </w:pP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010B1B" w:rsidRPr="004D41CA" w:rsidRDefault="00010B1B" w:rsidP="00010B1B">
            <w:pPr>
              <w:pStyle w:val="TableParagraph"/>
              <w:spacing w:line="237" w:lineRule="auto"/>
              <w:ind w:left="104" w:right="73"/>
              <w:jc w:val="center"/>
              <w:rPr>
                <w:b/>
                <w:sz w:val="16"/>
                <w:szCs w:val="16"/>
              </w:rPr>
            </w:pPr>
            <w:r w:rsidRPr="004D41CA">
              <w:rPr>
                <w:b/>
                <w:sz w:val="16"/>
                <w:szCs w:val="16"/>
              </w:rPr>
              <w:t>ÍNDICE DE APROVEITAMENTO</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rsidR="00010B1B" w:rsidRPr="004D41CA" w:rsidRDefault="00010B1B" w:rsidP="00010B1B">
            <w:pPr>
              <w:pStyle w:val="TableParagraph"/>
              <w:spacing w:line="237" w:lineRule="auto"/>
              <w:ind w:left="102" w:right="195"/>
              <w:jc w:val="center"/>
              <w:rPr>
                <w:b/>
                <w:sz w:val="16"/>
                <w:szCs w:val="16"/>
              </w:rPr>
            </w:pPr>
            <w:r w:rsidRPr="004D41CA">
              <w:rPr>
                <w:b/>
                <w:sz w:val="16"/>
                <w:szCs w:val="16"/>
              </w:rPr>
              <w:t>ÍNDICE DE PERMEABILIDADE</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010B1B" w:rsidRPr="004D41CA" w:rsidRDefault="00010B1B" w:rsidP="00010B1B">
            <w:pPr>
              <w:pStyle w:val="TableParagraph"/>
              <w:ind w:left="108" w:right="186"/>
              <w:jc w:val="center"/>
              <w:rPr>
                <w:b/>
                <w:sz w:val="16"/>
                <w:szCs w:val="16"/>
              </w:rPr>
            </w:pPr>
            <w:r w:rsidRPr="004D41CA">
              <w:rPr>
                <w:b/>
                <w:sz w:val="16"/>
                <w:szCs w:val="16"/>
              </w:rPr>
              <w:t>TAXA DE OCUPAÇÃO (%)</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010B1B" w:rsidRPr="004D41CA" w:rsidRDefault="00010B1B" w:rsidP="00010B1B">
            <w:pPr>
              <w:pStyle w:val="TableParagraph"/>
              <w:spacing w:line="237" w:lineRule="auto"/>
              <w:ind w:left="101" w:right="155"/>
              <w:jc w:val="center"/>
              <w:rPr>
                <w:b/>
                <w:sz w:val="16"/>
                <w:szCs w:val="16"/>
              </w:rPr>
            </w:pPr>
            <w:r w:rsidRPr="004D41CA">
              <w:rPr>
                <w:b/>
                <w:sz w:val="16"/>
                <w:szCs w:val="16"/>
              </w:rPr>
              <w:t>AFASTAMENTO FRONTAL</w:t>
            </w:r>
          </w:p>
          <w:p w:rsidR="00010B1B" w:rsidRPr="004D41CA" w:rsidRDefault="00010B1B" w:rsidP="00010B1B">
            <w:pPr>
              <w:pStyle w:val="TableParagraph"/>
              <w:ind w:left="101"/>
              <w:jc w:val="center"/>
              <w:rPr>
                <w:b/>
                <w:sz w:val="16"/>
                <w:szCs w:val="16"/>
              </w:rPr>
            </w:pPr>
            <w:r w:rsidRPr="004D41CA">
              <w:rPr>
                <w:b/>
                <w:sz w:val="16"/>
                <w:szCs w:val="16"/>
              </w:rPr>
              <w:t>(m)</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010B1B" w:rsidRPr="004D41CA" w:rsidRDefault="00010B1B" w:rsidP="00010B1B">
            <w:pPr>
              <w:pStyle w:val="TableParagraph"/>
              <w:spacing w:line="237" w:lineRule="auto"/>
              <w:ind w:left="112" w:right="156"/>
              <w:jc w:val="center"/>
              <w:rPr>
                <w:b/>
                <w:sz w:val="16"/>
                <w:szCs w:val="16"/>
              </w:rPr>
            </w:pPr>
            <w:r w:rsidRPr="004D41CA">
              <w:rPr>
                <w:b/>
                <w:sz w:val="16"/>
                <w:szCs w:val="16"/>
              </w:rPr>
              <w:t>AFASTAMENTO LATERAL</w:t>
            </w:r>
          </w:p>
          <w:p w:rsidR="00010B1B" w:rsidRPr="004D41CA" w:rsidRDefault="00010B1B" w:rsidP="00010B1B">
            <w:pPr>
              <w:pStyle w:val="TableParagraph"/>
              <w:ind w:left="112"/>
              <w:jc w:val="center"/>
              <w:rPr>
                <w:b/>
                <w:sz w:val="16"/>
                <w:szCs w:val="16"/>
              </w:rPr>
            </w:pPr>
            <w:r w:rsidRPr="004D41CA">
              <w:rPr>
                <w:b/>
                <w:sz w:val="16"/>
                <w:szCs w:val="16"/>
              </w:rPr>
              <w:t>(m)</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010B1B" w:rsidRPr="004D41CA" w:rsidRDefault="00010B1B" w:rsidP="00010B1B">
            <w:pPr>
              <w:pStyle w:val="TableParagraph"/>
              <w:spacing w:line="237" w:lineRule="auto"/>
              <w:ind w:left="107" w:right="157"/>
              <w:jc w:val="center"/>
              <w:rPr>
                <w:b/>
                <w:sz w:val="16"/>
                <w:szCs w:val="16"/>
              </w:rPr>
            </w:pPr>
            <w:r w:rsidRPr="004D41CA">
              <w:rPr>
                <w:b/>
                <w:sz w:val="16"/>
                <w:szCs w:val="16"/>
              </w:rPr>
              <w:t>AFASTAMENTO POSTERIOR</w:t>
            </w:r>
          </w:p>
          <w:p w:rsidR="00010B1B" w:rsidRPr="004D41CA" w:rsidRDefault="00010B1B" w:rsidP="00010B1B">
            <w:pPr>
              <w:pStyle w:val="TableParagraph"/>
              <w:ind w:left="107"/>
              <w:jc w:val="center"/>
              <w:rPr>
                <w:b/>
                <w:sz w:val="16"/>
                <w:szCs w:val="16"/>
              </w:rPr>
            </w:pPr>
            <w:r w:rsidRPr="004D41CA">
              <w:rPr>
                <w:b/>
                <w:sz w:val="16"/>
                <w:szCs w:val="16"/>
              </w:rPr>
              <w:t>(m)</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010B1B" w:rsidRPr="004D41CA" w:rsidRDefault="00010B1B" w:rsidP="00010B1B">
            <w:pPr>
              <w:pStyle w:val="TableParagraph"/>
              <w:ind w:left="99" w:right="58"/>
              <w:jc w:val="center"/>
              <w:rPr>
                <w:b/>
                <w:sz w:val="16"/>
                <w:szCs w:val="16"/>
              </w:rPr>
            </w:pPr>
            <w:r w:rsidRPr="004D41CA">
              <w:rPr>
                <w:b/>
                <w:sz w:val="16"/>
                <w:szCs w:val="16"/>
              </w:rPr>
              <w:t>GABARITO MÁXIMO</w:t>
            </w:r>
          </w:p>
          <w:p w:rsidR="00010B1B" w:rsidRPr="004D41CA" w:rsidRDefault="00010B1B" w:rsidP="00010B1B">
            <w:pPr>
              <w:pStyle w:val="TableParagraph"/>
              <w:spacing w:line="155" w:lineRule="exact"/>
              <w:ind w:left="99"/>
              <w:jc w:val="center"/>
              <w:rPr>
                <w:b/>
                <w:sz w:val="16"/>
                <w:szCs w:val="16"/>
              </w:rPr>
            </w:pPr>
            <w:r w:rsidRPr="004D41CA">
              <w:rPr>
                <w:b/>
                <w:sz w:val="16"/>
                <w:szCs w:val="16"/>
              </w:rPr>
              <w:t>(nºpav.)</w:t>
            </w:r>
          </w:p>
        </w:tc>
        <w:tc>
          <w:tcPr>
            <w:tcW w:w="992" w:type="dxa"/>
            <w:tcBorders>
              <w:top w:val="single" w:sz="12" w:space="0" w:color="auto"/>
              <w:left w:val="single" w:sz="12" w:space="0" w:color="auto"/>
              <w:bottom w:val="single" w:sz="12" w:space="0" w:color="auto"/>
              <w:right w:val="single" w:sz="2" w:space="0" w:color="auto"/>
            </w:tcBorders>
            <w:shd w:val="clear" w:color="auto" w:fill="auto"/>
          </w:tcPr>
          <w:p w:rsidR="00010B1B" w:rsidRPr="004D41CA" w:rsidRDefault="00010B1B" w:rsidP="00010B1B">
            <w:pPr>
              <w:pStyle w:val="TableParagraph"/>
              <w:ind w:left="105" w:right="53"/>
              <w:jc w:val="center"/>
              <w:rPr>
                <w:b/>
                <w:sz w:val="16"/>
                <w:szCs w:val="16"/>
              </w:rPr>
            </w:pPr>
            <w:r w:rsidRPr="004D41CA">
              <w:rPr>
                <w:b/>
                <w:sz w:val="16"/>
                <w:szCs w:val="16"/>
              </w:rPr>
              <w:t>LOTE MÍNIMO (m</w:t>
            </w:r>
            <w:r w:rsidRPr="004D41CA">
              <w:rPr>
                <w:b/>
                <w:sz w:val="16"/>
                <w:szCs w:val="16"/>
                <w:vertAlign w:val="superscript"/>
              </w:rPr>
              <w:t>2</w:t>
            </w:r>
            <w:r w:rsidRPr="004D41CA">
              <w:rPr>
                <w:b/>
                <w:sz w:val="16"/>
                <w:szCs w:val="16"/>
              </w:rPr>
              <w:t>)</w:t>
            </w:r>
          </w:p>
        </w:tc>
        <w:tc>
          <w:tcPr>
            <w:tcW w:w="1276" w:type="dxa"/>
            <w:tcBorders>
              <w:top w:val="single" w:sz="12" w:space="0" w:color="auto"/>
              <w:left w:val="single" w:sz="2" w:space="0" w:color="auto"/>
              <w:bottom w:val="single" w:sz="12" w:space="0" w:color="auto"/>
              <w:right w:val="single" w:sz="12" w:space="0" w:color="auto"/>
            </w:tcBorders>
            <w:shd w:val="clear" w:color="auto" w:fill="auto"/>
          </w:tcPr>
          <w:p w:rsidR="00010B1B" w:rsidRPr="004D41CA" w:rsidRDefault="00010B1B" w:rsidP="00010B1B">
            <w:pPr>
              <w:pStyle w:val="TableParagraph"/>
              <w:spacing w:line="237" w:lineRule="auto"/>
              <w:ind w:left="98" w:right="142"/>
              <w:jc w:val="center"/>
              <w:rPr>
                <w:b/>
                <w:sz w:val="16"/>
                <w:szCs w:val="16"/>
              </w:rPr>
            </w:pPr>
            <w:r w:rsidRPr="004D41CA">
              <w:rPr>
                <w:b/>
                <w:sz w:val="16"/>
                <w:szCs w:val="16"/>
              </w:rPr>
              <w:t>TESTADA MÍNIMA</w:t>
            </w:r>
          </w:p>
          <w:p w:rsidR="00010B1B" w:rsidRPr="004D41CA" w:rsidRDefault="00010B1B" w:rsidP="00010B1B">
            <w:pPr>
              <w:pStyle w:val="TableParagraph"/>
              <w:ind w:left="98" w:right="142"/>
              <w:jc w:val="center"/>
              <w:rPr>
                <w:b/>
                <w:sz w:val="16"/>
                <w:szCs w:val="16"/>
              </w:rPr>
            </w:pPr>
            <w:r w:rsidRPr="004D41CA">
              <w:rPr>
                <w:b/>
                <w:sz w:val="16"/>
                <w:szCs w:val="16"/>
              </w:rPr>
              <w:t>(m)</w:t>
            </w:r>
          </w:p>
        </w:tc>
      </w:tr>
      <w:tr w:rsidR="0027148C" w:rsidRPr="004D41CA" w:rsidTr="0027148C">
        <w:trPr>
          <w:trHeight w:val="365"/>
        </w:trPr>
        <w:tc>
          <w:tcPr>
            <w:tcW w:w="993" w:type="dxa"/>
            <w:vMerge w:val="restart"/>
            <w:tcBorders>
              <w:top w:val="single" w:sz="12" w:space="0" w:color="auto"/>
              <w:left w:val="single" w:sz="12" w:space="0" w:color="auto"/>
              <w:bottom w:val="single" w:sz="2" w:space="0" w:color="auto"/>
              <w:right w:val="single" w:sz="12" w:space="0" w:color="auto"/>
            </w:tcBorders>
          </w:tcPr>
          <w:p w:rsidR="00010B1B" w:rsidRPr="004D41CA" w:rsidRDefault="00010B1B" w:rsidP="00010B1B">
            <w:pPr>
              <w:pStyle w:val="TableParagraph"/>
              <w:rPr>
                <w:b/>
                <w:sz w:val="16"/>
                <w:szCs w:val="16"/>
              </w:rPr>
            </w:pPr>
          </w:p>
          <w:p w:rsidR="00010B1B" w:rsidRPr="004D41CA" w:rsidRDefault="00010B1B" w:rsidP="00010B1B">
            <w:pPr>
              <w:pStyle w:val="TableParagraph"/>
              <w:rPr>
                <w:b/>
                <w:sz w:val="16"/>
                <w:szCs w:val="16"/>
              </w:rPr>
            </w:pPr>
          </w:p>
          <w:p w:rsidR="00010B1B" w:rsidRPr="004D41CA" w:rsidRDefault="00010B1B" w:rsidP="00010B1B">
            <w:pPr>
              <w:pStyle w:val="TableParagraph"/>
              <w:rPr>
                <w:b/>
                <w:sz w:val="16"/>
                <w:szCs w:val="16"/>
              </w:rPr>
            </w:pPr>
          </w:p>
          <w:p w:rsidR="00010B1B" w:rsidRPr="004D41CA" w:rsidRDefault="00010B1B" w:rsidP="00010B1B">
            <w:pPr>
              <w:pStyle w:val="TableParagraph"/>
              <w:rPr>
                <w:b/>
                <w:sz w:val="16"/>
                <w:szCs w:val="16"/>
              </w:rPr>
            </w:pPr>
          </w:p>
          <w:p w:rsidR="00010B1B" w:rsidRPr="004D41CA" w:rsidRDefault="00010B1B" w:rsidP="00010B1B">
            <w:pPr>
              <w:pStyle w:val="TableParagraph"/>
              <w:rPr>
                <w:b/>
                <w:sz w:val="16"/>
                <w:szCs w:val="16"/>
              </w:rPr>
            </w:pPr>
          </w:p>
          <w:p w:rsidR="00010B1B" w:rsidRPr="004D41CA" w:rsidRDefault="00010B1B" w:rsidP="00010B1B">
            <w:pPr>
              <w:pStyle w:val="TableParagraph"/>
              <w:rPr>
                <w:b/>
                <w:sz w:val="16"/>
                <w:szCs w:val="16"/>
              </w:rPr>
            </w:pPr>
          </w:p>
          <w:p w:rsidR="00010B1B" w:rsidRPr="004D41CA" w:rsidRDefault="00010B1B" w:rsidP="00010B1B">
            <w:pPr>
              <w:pStyle w:val="TableParagraph"/>
              <w:spacing w:before="139"/>
              <w:rPr>
                <w:b/>
                <w:sz w:val="16"/>
                <w:szCs w:val="16"/>
              </w:rPr>
            </w:pPr>
            <w:r w:rsidRPr="004D41CA">
              <w:rPr>
                <w:b/>
                <w:sz w:val="16"/>
                <w:szCs w:val="16"/>
              </w:rPr>
              <w:t xml:space="preserve">  </w:t>
            </w:r>
            <w:r w:rsidR="004C0170">
              <w:rPr>
                <w:b/>
                <w:sz w:val="16"/>
                <w:szCs w:val="16"/>
              </w:rPr>
              <w:t xml:space="preserve">    </w:t>
            </w:r>
            <w:r w:rsidRPr="004D41CA">
              <w:rPr>
                <w:b/>
                <w:sz w:val="16"/>
                <w:szCs w:val="16"/>
              </w:rPr>
              <w:t xml:space="preserve"> ZC1</w:t>
            </w:r>
          </w:p>
        </w:tc>
        <w:tc>
          <w:tcPr>
            <w:tcW w:w="1275" w:type="dxa"/>
            <w:tcBorders>
              <w:top w:val="single" w:sz="12" w:space="0" w:color="auto"/>
              <w:left w:val="single" w:sz="12" w:space="0" w:color="auto"/>
              <w:bottom w:val="single" w:sz="12" w:space="0" w:color="auto"/>
              <w:right w:val="single" w:sz="12" w:space="0" w:color="auto"/>
            </w:tcBorders>
          </w:tcPr>
          <w:p w:rsidR="00010B1B" w:rsidRPr="004D41CA" w:rsidRDefault="00010B1B" w:rsidP="00010B1B">
            <w:pPr>
              <w:pStyle w:val="TableParagraph"/>
              <w:spacing w:line="243" w:lineRule="exact"/>
              <w:ind w:left="108"/>
              <w:jc w:val="center"/>
              <w:rPr>
                <w:sz w:val="16"/>
                <w:szCs w:val="16"/>
              </w:rPr>
            </w:pPr>
            <w:r w:rsidRPr="004D41CA">
              <w:rPr>
                <w:sz w:val="16"/>
                <w:szCs w:val="16"/>
              </w:rPr>
              <w:t>RU</w:t>
            </w:r>
          </w:p>
        </w:tc>
        <w:tc>
          <w:tcPr>
            <w:tcW w:w="1843" w:type="dxa"/>
            <w:tcBorders>
              <w:top w:val="single" w:sz="12" w:space="0" w:color="auto"/>
              <w:left w:val="single" w:sz="12" w:space="0" w:color="auto"/>
              <w:bottom w:val="single" w:sz="12" w:space="0" w:color="auto"/>
              <w:right w:val="single" w:sz="12" w:space="0" w:color="auto"/>
            </w:tcBorders>
          </w:tcPr>
          <w:p w:rsidR="00010B1B" w:rsidRPr="004D41CA" w:rsidRDefault="00010B1B" w:rsidP="00010B1B">
            <w:pPr>
              <w:pStyle w:val="TableParagraph"/>
              <w:spacing w:line="243" w:lineRule="exact"/>
              <w:ind w:left="104"/>
              <w:jc w:val="center"/>
              <w:rPr>
                <w:sz w:val="16"/>
                <w:szCs w:val="16"/>
              </w:rPr>
            </w:pPr>
            <w:r w:rsidRPr="004D41CA">
              <w:rPr>
                <w:sz w:val="16"/>
                <w:szCs w:val="16"/>
              </w:rPr>
              <w:t>2,1</w:t>
            </w:r>
          </w:p>
        </w:tc>
        <w:tc>
          <w:tcPr>
            <w:tcW w:w="1985" w:type="dxa"/>
            <w:tcBorders>
              <w:top w:val="single" w:sz="12" w:space="0" w:color="auto"/>
              <w:left w:val="single" w:sz="12" w:space="0" w:color="auto"/>
              <w:bottom w:val="single" w:sz="12" w:space="0" w:color="auto"/>
              <w:right w:val="single" w:sz="12" w:space="0" w:color="auto"/>
            </w:tcBorders>
          </w:tcPr>
          <w:p w:rsidR="00010B1B" w:rsidRPr="004D41CA" w:rsidRDefault="00010B1B" w:rsidP="00010B1B">
            <w:pPr>
              <w:pStyle w:val="TableParagraph"/>
              <w:spacing w:line="243" w:lineRule="exact"/>
              <w:ind w:left="102"/>
              <w:jc w:val="center"/>
              <w:rPr>
                <w:sz w:val="16"/>
                <w:szCs w:val="16"/>
              </w:rPr>
            </w:pPr>
            <w:r w:rsidRPr="004D41CA">
              <w:rPr>
                <w:sz w:val="16"/>
                <w:szCs w:val="16"/>
              </w:rPr>
              <w:t>10%</w:t>
            </w:r>
          </w:p>
        </w:tc>
        <w:tc>
          <w:tcPr>
            <w:tcW w:w="1417" w:type="dxa"/>
            <w:tcBorders>
              <w:top w:val="single" w:sz="12" w:space="0" w:color="auto"/>
              <w:left w:val="single" w:sz="12" w:space="0" w:color="auto"/>
              <w:bottom w:val="single" w:sz="12" w:space="0" w:color="auto"/>
              <w:right w:val="single" w:sz="12" w:space="0" w:color="auto"/>
            </w:tcBorders>
          </w:tcPr>
          <w:p w:rsidR="00010B1B" w:rsidRPr="004D41CA" w:rsidRDefault="00010B1B" w:rsidP="00010B1B">
            <w:pPr>
              <w:pStyle w:val="TableParagraph"/>
              <w:spacing w:line="243"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010B1B" w:rsidRPr="004D41CA" w:rsidRDefault="00010B1B" w:rsidP="007244A7">
            <w:pPr>
              <w:pStyle w:val="TableParagraph"/>
              <w:spacing w:line="243" w:lineRule="exact"/>
              <w:ind w:left="101"/>
              <w:jc w:val="center"/>
              <w:rPr>
                <w:sz w:val="16"/>
                <w:szCs w:val="16"/>
              </w:rPr>
            </w:pPr>
            <w:r w:rsidRPr="004D41CA">
              <w:rPr>
                <w:sz w:val="16"/>
                <w:szCs w:val="16"/>
              </w:rPr>
              <w:t>Ver art. 3</w:t>
            </w:r>
            <w:r w:rsidR="007244A7">
              <w:rPr>
                <w:sz w:val="16"/>
                <w:szCs w:val="16"/>
              </w:rPr>
              <w:t>6</w:t>
            </w:r>
          </w:p>
        </w:tc>
        <w:tc>
          <w:tcPr>
            <w:tcW w:w="1701" w:type="dxa"/>
            <w:tcBorders>
              <w:top w:val="single" w:sz="12" w:space="0" w:color="auto"/>
              <w:left w:val="single" w:sz="12" w:space="0" w:color="auto"/>
              <w:bottom w:val="single" w:sz="12" w:space="0" w:color="auto"/>
              <w:right w:val="single" w:sz="12" w:space="0" w:color="auto"/>
            </w:tcBorders>
          </w:tcPr>
          <w:p w:rsidR="00010B1B" w:rsidRPr="004D41CA" w:rsidRDefault="00010B1B" w:rsidP="007244A7">
            <w:pPr>
              <w:jc w:val="center"/>
              <w:rPr>
                <w:rFonts w:ascii="Times New Roman" w:hAnsi="Times New Roman" w:cs="Times New Roman"/>
                <w:sz w:val="16"/>
                <w:szCs w:val="16"/>
              </w:rPr>
            </w:pPr>
            <w:r w:rsidRPr="004D41CA">
              <w:rPr>
                <w:rFonts w:ascii="Times New Roman" w:hAnsi="Times New Roman" w:cs="Times New Roman"/>
                <w:sz w:val="16"/>
                <w:szCs w:val="16"/>
              </w:rPr>
              <w:t>Ver art. 3</w:t>
            </w:r>
            <w:r w:rsidR="007244A7">
              <w:rPr>
                <w:rFonts w:ascii="Times New Roman" w:hAnsi="Times New Roman" w:cs="Times New Roman"/>
                <w:sz w:val="16"/>
                <w:szCs w:val="16"/>
              </w:rPr>
              <w:t>7</w:t>
            </w:r>
          </w:p>
        </w:tc>
        <w:tc>
          <w:tcPr>
            <w:tcW w:w="1701" w:type="dxa"/>
            <w:tcBorders>
              <w:top w:val="single" w:sz="12" w:space="0" w:color="auto"/>
              <w:left w:val="single" w:sz="12" w:space="0" w:color="auto"/>
              <w:bottom w:val="single" w:sz="12" w:space="0" w:color="auto"/>
              <w:right w:val="single" w:sz="12" w:space="0" w:color="auto"/>
            </w:tcBorders>
          </w:tcPr>
          <w:p w:rsidR="00010B1B" w:rsidRPr="004D41CA" w:rsidRDefault="00010B1B" w:rsidP="007244A7">
            <w:pPr>
              <w:pStyle w:val="TableParagraph"/>
              <w:spacing w:line="243" w:lineRule="exact"/>
              <w:ind w:left="106"/>
              <w:jc w:val="center"/>
              <w:rPr>
                <w:sz w:val="16"/>
                <w:szCs w:val="16"/>
              </w:rPr>
            </w:pPr>
            <w:r w:rsidRPr="004D41CA">
              <w:rPr>
                <w:sz w:val="16"/>
                <w:szCs w:val="16"/>
              </w:rPr>
              <w:t>Ver art. 3</w:t>
            </w:r>
            <w:r w:rsidR="007244A7">
              <w:rPr>
                <w:sz w:val="16"/>
                <w:szCs w:val="16"/>
              </w:rPr>
              <w:t>8</w:t>
            </w:r>
          </w:p>
        </w:tc>
        <w:tc>
          <w:tcPr>
            <w:tcW w:w="1134" w:type="dxa"/>
            <w:tcBorders>
              <w:top w:val="single" w:sz="12" w:space="0" w:color="auto"/>
              <w:left w:val="single" w:sz="12" w:space="0" w:color="auto"/>
              <w:bottom w:val="single" w:sz="12" w:space="0" w:color="auto"/>
              <w:right w:val="single" w:sz="12" w:space="0" w:color="auto"/>
            </w:tcBorders>
          </w:tcPr>
          <w:p w:rsidR="00010B1B" w:rsidRPr="004D41CA" w:rsidRDefault="00010B1B" w:rsidP="00010B1B">
            <w:pPr>
              <w:pStyle w:val="TableParagraph"/>
              <w:spacing w:line="243" w:lineRule="exact"/>
              <w:ind w:left="99"/>
              <w:jc w:val="center"/>
              <w:rPr>
                <w:sz w:val="16"/>
                <w:szCs w:val="16"/>
              </w:rPr>
            </w:pPr>
            <w:r w:rsidRPr="004D41CA">
              <w:rPr>
                <w:sz w:val="16"/>
                <w:szCs w:val="16"/>
              </w:rPr>
              <w:t>3</w:t>
            </w:r>
          </w:p>
        </w:tc>
        <w:tc>
          <w:tcPr>
            <w:tcW w:w="992" w:type="dxa"/>
            <w:tcBorders>
              <w:top w:val="single" w:sz="12" w:space="0" w:color="auto"/>
              <w:left w:val="single" w:sz="12" w:space="0" w:color="auto"/>
              <w:bottom w:val="single" w:sz="12" w:space="0" w:color="auto"/>
              <w:right w:val="single" w:sz="12" w:space="0" w:color="auto"/>
            </w:tcBorders>
          </w:tcPr>
          <w:p w:rsidR="00010B1B" w:rsidRPr="004D41CA" w:rsidRDefault="00010B1B" w:rsidP="00010B1B">
            <w:pPr>
              <w:pStyle w:val="TableParagraph"/>
              <w:spacing w:line="243" w:lineRule="exact"/>
              <w:ind w:left="105"/>
              <w:jc w:val="center"/>
              <w:rPr>
                <w:sz w:val="16"/>
                <w:szCs w:val="16"/>
              </w:rPr>
            </w:pPr>
            <w:r w:rsidRPr="004D41CA">
              <w:rPr>
                <w:sz w:val="16"/>
                <w:szCs w:val="16"/>
              </w:rPr>
              <w:t>360</w:t>
            </w:r>
          </w:p>
        </w:tc>
        <w:tc>
          <w:tcPr>
            <w:tcW w:w="1276" w:type="dxa"/>
            <w:tcBorders>
              <w:top w:val="single" w:sz="12" w:space="0" w:color="auto"/>
              <w:left w:val="single" w:sz="12" w:space="0" w:color="auto"/>
              <w:bottom w:val="single" w:sz="12" w:space="0" w:color="auto"/>
              <w:right w:val="single" w:sz="12" w:space="0" w:color="auto"/>
            </w:tcBorders>
          </w:tcPr>
          <w:p w:rsidR="00010B1B" w:rsidRPr="004D41CA" w:rsidRDefault="00010B1B" w:rsidP="00010B1B">
            <w:pPr>
              <w:pStyle w:val="TableParagraph"/>
              <w:spacing w:line="243" w:lineRule="exact"/>
              <w:ind w:left="98" w:right="142"/>
              <w:jc w:val="center"/>
              <w:rPr>
                <w:sz w:val="16"/>
                <w:szCs w:val="16"/>
              </w:rPr>
            </w:pPr>
            <w:r w:rsidRPr="004D41CA">
              <w:rPr>
                <w:sz w:val="16"/>
                <w:szCs w:val="16"/>
              </w:rPr>
              <w:t>12</w:t>
            </w:r>
          </w:p>
        </w:tc>
      </w:tr>
      <w:tr w:rsidR="0027148C" w:rsidRPr="004D41CA" w:rsidTr="0027148C">
        <w:trPr>
          <w:trHeight w:val="559"/>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8"/>
              <w:jc w:val="center"/>
              <w:rPr>
                <w:sz w:val="16"/>
                <w:szCs w:val="16"/>
              </w:rPr>
            </w:pPr>
            <w:r w:rsidRPr="004D41CA">
              <w:rPr>
                <w:sz w:val="16"/>
                <w:szCs w:val="16"/>
              </w:rPr>
              <w:t>S, RC2, R,</w:t>
            </w:r>
          </w:p>
          <w:p w:rsidR="007244A7" w:rsidRPr="004D41CA" w:rsidRDefault="007244A7" w:rsidP="00010B1B">
            <w:pPr>
              <w:pStyle w:val="TableParagraph"/>
              <w:spacing w:before="128"/>
              <w:ind w:left="108"/>
              <w:jc w:val="center"/>
              <w:rPr>
                <w:sz w:val="16"/>
                <w:szCs w:val="16"/>
              </w:rPr>
            </w:pPr>
            <w:r w:rsidRPr="004D41CA">
              <w:rPr>
                <w:sz w:val="16"/>
                <w:szCs w:val="16"/>
              </w:rPr>
              <w:t>ED, IT</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4"/>
              <w:jc w:val="center"/>
              <w:rPr>
                <w:sz w:val="16"/>
                <w:szCs w:val="16"/>
              </w:rPr>
            </w:pPr>
            <w:r w:rsidRPr="004D41CA">
              <w:rPr>
                <w:sz w:val="16"/>
                <w:szCs w:val="16"/>
              </w:rPr>
              <w:t>2,1</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2"/>
              <w:jc w:val="center"/>
              <w:rPr>
                <w:sz w:val="16"/>
                <w:szCs w:val="16"/>
              </w:rPr>
            </w:pPr>
            <w:r w:rsidRPr="004D41CA">
              <w:rPr>
                <w:sz w:val="16"/>
                <w:szCs w:val="16"/>
              </w:rPr>
              <w:t>10%</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99"/>
              <w:jc w:val="center"/>
              <w:rPr>
                <w:sz w:val="16"/>
                <w:szCs w:val="16"/>
              </w:rPr>
            </w:pPr>
            <w:r w:rsidRPr="004D41CA">
              <w:rPr>
                <w:sz w:val="16"/>
                <w:szCs w:val="16"/>
              </w:rPr>
              <w:t>3</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5"/>
              <w:jc w:val="center"/>
              <w:rPr>
                <w:sz w:val="16"/>
                <w:szCs w:val="16"/>
              </w:rPr>
            </w:pPr>
            <w:r w:rsidRPr="004D41CA">
              <w:rPr>
                <w:sz w:val="16"/>
                <w:szCs w:val="16"/>
              </w:rPr>
              <w:t>450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98"/>
              <w:jc w:val="center"/>
              <w:rPr>
                <w:sz w:val="16"/>
                <w:szCs w:val="16"/>
              </w:rPr>
            </w:pPr>
            <w:r w:rsidRPr="004D41CA">
              <w:rPr>
                <w:sz w:val="16"/>
                <w:szCs w:val="16"/>
              </w:rPr>
              <w:t>15</w:t>
            </w:r>
          </w:p>
        </w:tc>
      </w:tr>
      <w:tr w:rsidR="0027148C" w:rsidRPr="004D41CA" w:rsidTr="0027148C">
        <w:trPr>
          <w:trHeight w:val="511"/>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8"/>
              <w:jc w:val="center"/>
              <w:rPr>
                <w:sz w:val="16"/>
                <w:szCs w:val="16"/>
              </w:rPr>
            </w:pPr>
            <w:r w:rsidRPr="004D41CA">
              <w:rPr>
                <w:sz w:val="16"/>
                <w:szCs w:val="16"/>
              </w:rPr>
              <w:t>PS1, PS2</w:t>
            </w:r>
          </w:p>
          <w:p w:rsidR="007244A7" w:rsidRPr="004D41CA" w:rsidRDefault="007244A7" w:rsidP="00010B1B">
            <w:pPr>
              <w:pStyle w:val="TableParagraph"/>
              <w:spacing w:before="126"/>
              <w:ind w:left="108"/>
              <w:jc w:val="center"/>
              <w:rPr>
                <w:sz w:val="16"/>
                <w:szCs w:val="16"/>
              </w:rPr>
            </w:pPr>
            <w:r w:rsidRPr="004D41CA">
              <w:rPr>
                <w:sz w:val="16"/>
                <w:szCs w:val="16"/>
              </w:rPr>
              <w:t>C1, C2</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4"/>
              <w:jc w:val="center"/>
              <w:rPr>
                <w:sz w:val="16"/>
                <w:szCs w:val="16"/>
              </w:rPr>
            </w:pPr>
            <w:r w:rsidRPr="004D41CA">
              <w:rPr>
                <w:sz w:val="16"/>
                <w:szCs w:val="16"/>
              </w:rPr>
              <w:t>5,0</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2"/>
              <w:jc w:val="center"/>
              <w:rPr>
                <w:sz w:val="16"/>
                <w:szCs w:val="16"/>
              </w:rPr>
            </w:pPr>
            <w:r w:rsidRPr="004D41CA">
              <w:rPr>
                <w:sz w:val="16"/>
                <w:szCs w:val="16"/>
              </w:rPr>
              <w:t>10%</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8"/>
              <w:jc w:val="center"/>
              <w:rPr>
                <w:sz w:val="16"/>
                <w:szCs w:val="16"/>
              </w:rPr>
            </w:pPr>
            <w:r w:rsidRPr="004D41CA">
              <w:rPr>
                <w:sz w:val="16"/>
                <w:szCs w:val="16"/>
              </w:rPr>
              <w:t>80%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99"/>
              <w:jc w:val="center"/>
              <w:rPr>
                <w:sz w:val="16"/>
                <w:szCs w:val="16"/>
              </w:rPr>
            </w:pPr>
            <w:r w:rsidRPr="004D41CA">
              <w:rPr>
                <w:sz w:val="16"/>
                <w:szCs w:val="16"/>
              </w:rPr>
              <w:t>7</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5"/>
              <w:jc w:val="center"/>
              <w:rPr>
                <w:sz w:val="16"/>
                <w:szCs w:val="16"/>
              </w:rPr>
            </w:pPr>
            <w:r w:rsidRPr="004D41CA">
              <w:rPr>
                <w:sz w:val="16"/>
                <w:szCs w:val="16"/>
              </w:rPr>
              <w:t>360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98"/>
              <w:jc w:val="center"/>
              <w:rPr>
                <w:sz w:val="16"/>
                <w:szCs w:val="16"/>
              </w:rPr>
            </w:pPr>
            <w:r w:rsidRPr="004D41CA">
              <w:rPr>
                <w:sz w:val="16"/>
                <w:szCs w:val="16"/>
              </w:rPr>
              <w:t>12</w:t>
            </w:r>
          </w:p>
        </w:tc>
      </w:tr>
      <w:tr w:rsidR="0027148C" w:rsidRPr="004D41CA" w:rsidTr="0027148C">
        <w:trPr>
          <w:trHeight w:val="223"/>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52" w:lineRule="exact"/>
              <w:ind w:left="108"/>
              <w:jc w:val="center"/>
              <w:rPr>
                <w:sz w:val="16"/>
                <w:szCs w:val="16"/>
              </w:rPr>
            </w:pPr>
            <w:r w:rsidRPr="004D41CA">
              <w:rPr>
                <w:sz w:val="16"/>
                <w:szCs w:val="16"/>
              </w:rPr>
              <w:t>C3, C4</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52" w:lineRule="exact"/>
              <w:ind w:left="104"/>
              <w:jc w:val="center"/>
              <w:rPr>
                <w:sz w:val="16"/>
                <w:szCs w:val="16"/>
              </w:rPr>
            </w:pPr>
            <w:r w:rsidRPr="004D41CA">
              <w:rPr>
                <w:sz w:val="16"/>
                <w:szCs w:val="16"/>
              </w:rPr>
              <w:t>2,1</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52" w:lineRule="exact"/>
              <w:ind w:left="102"/>
              <w:jc w:val="center"/>
              <w:rPr>
                <w:sz w:val="16"/>
                <w:szCs w:val="16"/>
              </w:rPr>
            </w:pPr>
            <w:r w:rsidRPr="004D41CA">
              <w:rPr>
                <w:sz w:val="16"/>
                <w:szCs w:val="16"/>
              </w:rPr>
              <w:t>15%</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52"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52" w:lineRule="exact"/>
              <w:ind w:left="99"/>
              <w:jc w:val="center"/>
              <w:rPr>
                <w:sz w:val="16"/>
                <w:szCs w:val="16"/>
              </w:rPr>
            </w:pPr>
            <w:r w:rsidRPr="004D41CA">
              <w:rPr>
                <w:sz w:val="16"/>
                <w:szCs w:val="16"/>
              </w:rPr>
              <w:t>3</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52" w:lineRule="exact"/>
              <w:ind w:left="105"/>
              <w:jc w:val="center"/>
              <w:rPr>
                <w:sz w:val="16"/>
                <w:szCs w:val="16"/>
              </w:rPr>
            </w:pPr>
            <w:r w:rsidRPr="004D41CA">
              <w:rPr>
                <w:sz w:val="16"/>
                <w:szCs w:val="16"/>
              </w:rPr>
              <w:t>1.000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52" w:lineRule="exact"/>
              <w:ind w:left="98"/>
              <w:jc w:val="center"/>
              <w:rPr>
                <w:sz w:val="16"/>
                <w:szCs w:val="16"/>
              </w:rPr>
            </w:pPr>
            <w:r w:rsidRPr="004D41CA">
              <w:rPr>
                <w:sz w:val="16"/>
                <w:szCs w:val="16"/>
              </w:rPr>
              <w:t>25</w:t>
            </w:r>
          </w:p>
        </w:tc>
      </w:tr>
      <w:tr w:rsidR="0027148C" w:rsidRPr="004D41CA" w:rsidTr="0027148C">
        <w:trPr>
          <w:trHeight w:val="211"/>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8"/>
              <w:jc w:val="center"/>
              <w:rPr>
                <w:sz w:val="16"/>
                <w:szCs w:val="16"/>
              </w:rPr>
            </w:pPr>
            <w:r w:rsidRPr="004D41CA">
              <w:rPr>
                <w:sz w:val="16"/>
                <w:szCs w:val="16"/>
              </w:rPr>
              <w:t>V</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4"/>
              <w:jc w:val="center"/>
              <w:rPr>
                <w:sz w:val="16"/>
                <w:szCs w:val="16"/>
              </w:rPr>
            </w:pPr>
            <w:r w:rsidRPr="004D41CA">
              <w:rPr>
                <w:sz w:val="16"/>
                <w:szCs w:val="16"/>
              </w:rPr>
              <w:t>2,1</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2"/>
              <w:jc w:val="center"/>
              <w:rPr>
                <w:sz w:val="16"/>
                <w:szCs w:val="16"/>
              </w:rPr>
            </w:pPr>
            <w:r w:rsidRPr="004D41CA">
              <w:rPr>
                <w:sz w:val="16"/>
                <w:szCs w:val="16"/>
              </w:rPr>
              <w:t>10%</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99"/>
              <w:jc w:val="center"/>
              <w:rPr>
                <w:sz w:val="16"/>
                <w:szCs w:val="16"/>
              </w:rPr>
            </w:pPr>
            <w:r w:rsidRPr="004D41CA">
              <w:rPr>
                <w:sz w:val="16"/>
                <w:szCs w:val="16"/>
              </w:rPr>
              <w:t>3</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5"/>
              <w:jc w:val="center"/>
              <w:rPr>
                <w:sz w:val="16"/>
                <w:szCs w:val="16"/>
              </w:rPr>
            </w:pPr>
            <w:r w:rsidRPr="004D41CA">
              <w:rPr>
                <w:sz w:val="16"/>
                <w:szCs w:val="16"/>
              </w:rPr>
              <w:t>450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98"/>
              <w:jc w:val="center"/>
              <w:rPr>
                <w:sz w:val="16"/>
                <w:szCs w:val="16"/>
              </w:rPr>
            </w:pPr>
            <w:r w:rsidRPr="004D41CA">
              <w:rPr>
                <w:sz w:val="16"/>
                <w:szCs w:val="16"/>
              </w:rPr>
              <w:t>15</w:t>
            </w:r>
          </w:p>
        </w:tc>
      </w:tr>
      <w:tr w:rsidR="0027148C" w:rsidRPr="004D41CA" w:rsidTr="0027148C">
        <w:trPr>
          <w:trHeight w:val="373"/>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7" w:lineRule="exact"/>
              <w:ind w:left="108"/>
              <w:jc w:val="center"/>
              <w:rPr>
                <w:sz w:val="16"/>
                <w:szCs w:val="16"/>
              </w:rPr>
            </w:pPr>
            <w:r w:rsidRPr="004D41CA">
              <w:rPr>
                <w:sz w:val="16"/>
                <w:szCs w:val="16"/>
              </w:rPr>
              <w:t>RM, H</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7" w:lineRule="exact"/>
              <w:ind w:left="104"/>
              <w:jc w:val="center"/>
              <w:rPr>
                <w:sz w:val="16"/>
                <w:szCs w:val="16"/>
              </w:rPr>
            </w:pPr>
            <w:r w:rsidRPr="004D41CA">
              <w:rPr>
                <w:sz w:val="16"/>
                <w:szCs w:val="16"/>
              </w:rPr>
              <w:t>7,5</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7" w:lineRule="exact"/>
              <w:ind w:left="102"/>
              <w:jc w:val="center"/>
              <w:rPr>
                <w:sz w:val="16"/>
                <w:szCs w:val="16"/>
              </w:rPr>
            </w:pPr>
            <w:r w:rsidRPr="004D41CA">
              <w:rPr>
                <w:sz w:val="16"/>
                <w:szCs w:val="16"/>
              </w:rPr>
              <w:t>10%</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7"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7" w:lineRule="exact"/>
              <w:ind w:left="99"/>
              <w:jc w:val="center"/>
              <w:rPr>
                <w:sz w:val="16"/>
                <w:szCs w:val="16"/>
              </w:rPr>
            </w:pPr>
            <w:r w:rsidRPr="004D41CA">
              <w:rPr>
                <w:sz w:val="16"/>
                <w:szCs w:val="16"/>
              </w:rPr>
              <w:t>25</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7" w:lineRule="exact"/>
              <w:ind w:left="105"/>
              <w:jc w:val="center"/>
              <w:rPr>
                <w:sz w:val="16"/>
                <w:szCs w:val="16"/>
              </w:rPr>
            </w:pPr>
            <w:r w:rsidRPr="004D41CA">
              <w:rPr>
                <w:sz w:val="16"/>
                <w:szCs w:val="16"/>
              </w:rPr>
              <w:t>450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7" w:lineRule="exact"/>
              <w:ind w:left="98"/>
              <w:jc w:val="center"/>
              <w:rPr>
                <w:sz w:val="16"/>
                <w:szCs w:val="16"/>
              </w:rPr>
            </w:pPr>
            <w:r w:rsidRPr="004D41CA">
              <w:rPr>
                <w:sz w:val="16"/>
                <w:szCs w:val="16"/>
              </w:rPr>
              <w:t>15</w:t>
            </w:r>
          </w:p>
        </w:tc>
      </w:tr>
      <w:tr w:rsidR="0027148C" w:rsidRPr="004D41CA" w:rsidTr="0027148C">
        <w:trPr>
          <w:trHeight w:val="378"/>
        </w:trPr>
        <w:tc>
          <w:tcPr>
            <w:tcW w:w="993" w:type="dxa"/>
            <w:vMerge/>
            <w:tcBorders>
              <w:top w:val="single" w:sz="2" w:space="0" w:color="auto"/>
              <w:left w:val="single" w:sz="12" w:space="0" w:color="auto"/>
              <w:bottom w:val="single" w:sz="24"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24" w:space="0" w:color="auto"/>
              <w:right w:val="single" w:sz="12" w:space="0" w:color="auto"/>
            </w:tcBorders>
          </w:tcPr>
          <w:p w:rsidR="007244A7" w:rsidRPr="004D41CA" w:rsidRDefault="007244A7" w:rsidP="00010B1B">
            <w:pPr>
              <w:pStyle w:val="TableParagraph"/>
              <w:spacing w:line="243" w:lineRule="exact"/>
              <w:ind w:left="108"/>
              <w:jc w:val="center"/>
              <w:rPr>
                <w:sz w:val="16"/>
                <w:szCs w:val="16"/>
              </w:rPr>
            </w:pPr>
            <w:r w:rsidRPr="004D41CA">
              <w:rPr>
                <w:sz w:val="16"/>
                <w:szCs w:val="16"/>
              </w:rPr>
              <w:t>RC1, I4</w:t>
            </w:r>
          </w:p>
        </w:tc>
        <w:tc>
          <w:tcPr>
            <w:tcW w:w="1843" w:type="dxa"/>
            <w:tcBorders>
              <w:top w:val="single" w:sz="12" w:space="0" w:color="auto"/>
              <w:left w:val="single" w:sz="12" w:space="0" w:color="auto"/>
              <w:bottom w:val="single" w:sz="24" w:space="0" w:color="auto"/>
              <w:right w:val="single" w:sz="12" w:space="0" w:color="auto"/>
            </w:tcBorders>
          </w:tcPr>
          <w:p w:rsidR="007244A7" w:rsidRPr="004D41CA" w:rsidRDefault="007244A7" w:rsidP="00010B1B">
            <w:pPr>
              <w:pStyle w:val="TableParagraph"/>
              <w:spacing w:line="243" w:lineRule="exact"/>
              <w:ind w:left="104"/>
              <w:jc w:val="center"/>
              <w:rPr>
                <w:sz w:val="16"/>
                <w:szCs w:val="16"/>
              </w:rPr>
            </w:pPr>
            <w:r w:rsidRPr="004D41CA">
              <w:rPr>
                <w:sz w:val="16"/>
                <w:szCs w:val="16"/>
              </w:rPr>
              <w:t>2,1</w:t>
            </w:r>
          </w:p>
        </w:tc>
        <w:tc>
          <w:tcPr>
            <w:tcW w:w="1985" w:type="dxa"/>
            <w:tcBorders>
              <w:top w:val="single" w:sz="12" w:space="0" w:color="auto"/>
              <w:left w:val="single" w:sz="12" w:space="0" w:color="auto"/>
              <w:bottom w:val="single" w:sz="24" w:space="0" w:color="auto"/>
              <w:right w:val="single" w:sz="12" w:space="0" w:color="auto"/>
            </w:tcBorders>
          </w:tcPr>
          <w:p w:rsidR="007244A7" w:rsidRPr="004D41CA" w:rsidRDefault="007244A7" w:rsidP="00010B1B">
            <w:pPr>
              <w:pStyle w:val="TableParagraph"/>
              <w:spacing w:line="243" w:lineRule="exact"/>
              <w:ind w:left="102"/>
              <w:jc w:val="center"/>
              <w:rPr>
                <w:sz w:val="16"/>
                <w:szCs w:val="16"/>
              </w:rPr>
            </w:pPr>
            <w:r w:rsidRPr="004D41CA">
              <w:rPr>
                <w:sz w:val="16"/>
                <w:szCs w:val="16"/>
              </w:rPr>
              <w:t>10%</w:t>
            </w:r>
          </w:p>
        </w:tc>
        <w:tc>
          <w:tcPr>
            <w:tcW w:w="1417" w:type="dxa"/>
            <w:tcBorders>
              <w:top w:val="single" w:sz="12" w:space="0" w:color="auto"/>
              <w:left w:val="single" w:sz="12" w:space="0" w:color="auto"/>
              <w:bottom w:val="single" w:sz="24" w:space="0" w:color="auto"/>
              <w:right w:val="single" w:sz="12" w:space="0" w:color="auto"/>
            </w:tcBorders>
          </w:tcPr>
          <w:p w:rsidR="007244A7" w:rsidRPr="004D41CA" w:rsidRDefault="007244A7" w:rsidP="00010B1B">
            <w:pPr>
              <w:pStyle w:val="TableParagraph"/>
              <w:spacing w:line="243"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24"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24"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24"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24" w:space="0" w:color="auto"/>
              <w:right w:val="single" w:sz="12" w:space="0" w:color="auto"/>
            </w:tcBorders>
          </w:tcPr>
          <w:p w:rsidR="007244A7" w:rsidRPr="004D41CA" w:rsidRDefault="007244A7" w:rsidP="00010B1B">
            <w:pPr>
              <w:pStyle w:val="TableParagraph"/>
              <w:spacing w:line="243" w:lineRule="exact"/>
              <w:ind w:left="99"/>
              <w:jc w:val="center"/>
              <w:rPr>
                <w:sz w:val="16"/>
                <w:szCs w:val="16"/>
              </w:rPr>
            </w:pPr>
            <w:r w:rsidRPr="004D41CA">
              <w:rPr>
                <w:sz w:val="16"/>
                <w:szCs w:val="16"/>
              </w:rPr>
              <w:t>3</w:t>
            </w:r>
          </w:p>
        </w:tc>
        <w:tc>
          <w:tcPr>
            <w:tcW w:w="992" w:type="dxa"/>
            <w:tcBorders>
              <w:top w:val="single" w:sz="12" w:space="0" w:color="auto"/>
              <w:left w:val="single" w:sz="12" w:space="0" w:color="auto"/>
              <w:bottom w:val="single" w:sz="24" w:space="0" w:color="auto"/>
              <w:right w:val="single" w:sz="12" w:space="0" w:color="auto"/>
            </w:tcBorders>
          </w:tcPr>
          <w:p w:rsidR="007244A7" w:rsidRPr="004D41CA" w:rsidRDefault="007244A7" w:rsidP="00010B1B">
            <w:pPr>
              <w:pStyle w:val="TableParagraph"/>
              <w:spacing w:line="243" w:lineRule="exact"/>
              <w:ind w:left="105"/>
              <w:jc w:val="center"/>
              <w:rPr>
                <w:sz w:val="16"/>
                <w:szCs w:val="16"/>
              </w:rPr>
            </w:pPr>
            <w:r w:rsidRPr="004D41CA">
              <w:rPr>
                <w:sz w:val="16"/>
                <w:szCs w:val="16"/>
              </w:rPr>
              <w:t>450</w:t>
            </w:r>
          </w:p>
        </w:tc>
        <w:tc>
          <w:tcPr>
            <w:tcW w:w="1276" w:type="dxa"/>
            <w:tcBorders>
              <w:top w:val="single" w:sz="12" w:space="0" w:color="auto"/>
              <w:left w:val="single" w:sz="12" w:space="0" w:color="auto"/>
              <w:bottom w:val="single" w:sz="24" w:space="0" w:color="auto"/>
              <w:right w:val="single" w:sz="12" w:space="0" w:color="auto"/>
            </w:tcBorders>
          </w:tcPr>
          <w:p w:rsidR="007244A7" w:rsidRPr="004D41CA" w:rsidRDefault="007244A7" w:rsidP="00010B1B">
            <w:pPr>
              <w:pStyle w:val="TableParagraph"/>
              <w:spacing w:line="243" w:lineRule="exact"/>
              <w:ind w:left="98"/>
              <w:jc w:val="center"/>
              <w:rPr>
                <w:sz w:val="16"/>
                <w:szCs w:val="16"/>
              </w:rPr>
            </w:pPr>
            <w:r w:rsidRPr="004D41CA">
              <w:rPr>
                <w:sz w:val="16"/>
                <w:szCs w:val="16"/>
              </w:rPr>
              <w:t>15</w:t>
            </w:r>
          </w:p>
        </w:tc>
      </w:tr>
      <w:tr w:rsidR="0027148C" w:rsidRPr="004D41CA" w:rsidTr="0027148C">
        <w:trPr>
          <w:trHeight w:val="371"/>
        </w:trPr>
        <w:tc>
          <w:tcPr>
            <w:tcW w:w="993" w:type="dxa"/>
            <w:vMerge w:val="restart"/>
            <w:tcBorders>
              <w:top w:val="single" w:sz="24" w:space="0" w:color="auto"/>
              <w:left w:val="single" w:sz="12" w:space="0" w:color="auto"/>
              <w:bottom w:val="single" w:sz="2" w:space="0" w:color="auto"/>
              <w:right w:val="single" w:sz="12" w:space="0" w:color="auto"/>
            </w:tcBorders>
          </w:tcPr>
          <w:p w:rsidR="007244A7" w:rsidRPr="004D41CA" w:rsidRDefault="007244A7" w:rsidP="00010B1B">
            <w:pPr>
              <w:pStyle w:val="TableParagraph"/>
              <w:rPr>
                <w:b/>
                <w:sz w:val="16"/>
                <w:szCs w:val="16"/>
              </w:rPr>
            </w:pPr>
          </w:p>
          <w:p w:rsidR="007244A7" w:rsidRPr="004D41CA" w:rsidRDefault="007244A7" w:rsidP="00010B1B">
            <w:pPr>
              <w:pStyle w:val="TableParagraph"/>
              <w:rPr>
                <w:b/>
                <w:sz w:val="16"/>
                <w:szCs w:val="16"/>
              </w:rPr>
            </w:pPr>
          </w:p>
          <w:p w:rsidR="007244A7" w:rsidRPr="004D41CA" w:rsidRDefault="007244A7" w:rsidP="00010B1B">
            <w:pPr>
              <w:pStyle w:val="TableParagraph"/>
              <w:rPr>
                <w:b/>
                <w:sz w:val="16"/>
                <w:szCs w:val="16"/>
              </w:rPr>
            </w:pPr>
          </w:p>
          <w:p w:rsidR="007244A7" w:rsidRPr="004D41CA" w:rsidRDefault="007244A7" w:rsidP="00010B1B">
            <w:pPr>
              <w:pStyle w:val="TableParagraph"/>
              <w:rPr>
                <w:b/>
                <w:sz w:val="16"/>
                <w:szCs w:val="16"/>
              </w:rPr>
            </w:pPr>
          </w:p>
          <w:p w:rsidR="007244A7" w:rsidRPr="004D41CA" w:rsidRDefault="007244A7" w:rsidP="00010B1B">
            <w:pPr>
              <w:pStyle w:val="TableParagraph"/>
              <w:rPr>
                <w:b/>
                <w:sz w:val="16"/>
                <w:szCs w:val="16"/>
              </w:rPr>
            </w:pPr>
          </w:p>
          <w:p w:rsidR="007244A7" w:rsidRPr="004D41CA" w:rsidRDefault="007244A7" w:rsidP="00010B1B">
            <w:pPr>
              <w:pStyle w:val="TableParagraph"/>
              <w:spacing w:before="10"/>
              <w:rPr>
                <w:b/>
                <w:sz w:val="16"/>
                <w:szCs w:val="16"/>
              </w:rPr>
            </w:pPr>
            <w:r w:rsidRPr="004D41CA">
              <w:rPr>
                <w:b/>
                <w:sz w:val="16"/>
                <w:szCs w:val="16"/>
              </w:rPr>
              <w:t xml:space="preserve"> </w:t>
            </w:r>
          </w:p>
          <w:p w:rsidR="007244A7" w:rsidRPr="004D41CA" w:rsidRDefault="007244A7" w:rsidP="004C0170">
            <w:pPr>
              <w:pStyle w:val="TableParagraph"/>
              <w:tabs>
                <w:tab w:val="left" w:pos="230"/>
              </w:tabs>
              <w:rPr>
                <w:b/>
                <w:sz w:val="16"/>
                <w:szCs w:val="16"/>
              </w:rPr>
            </w:pPr>
            <w:r w:rsidRPr="004D41CA">
              <w:rPr>
                <w:b/>
                <w:sz w:val="16"/>
                <w:szCs w:val="16"/>
              </w:rPr>
              <w:t xml:space="preserve">  </w:t>
            </w:r>
            <w:r>
              <w:rPr>
                <w:b/>
                <w:sz w:val="16"/>
                <w:szCs w:val="16"/>
              </w:rPr>
              <w:t xml:space="preserve">     </w:t>
            </w:r>
            <w:r w:rsidRPr="004D41CA">
              <w:rPr>
                <w:b/>
                <w:sz w:val="16"/>
                <w:szCs w:val="16"/>
              </w:rPr>
              <w:t>ZC2</w:t>
            </w:r>
          </w:p>
        </w:tc>
        <w:tc>
          <w:tcPr>
            <w:tcW w:w="1275" w:type="dxa"/>
            <w:tcBorders>
              <w:top w:val="single" w:sz="24"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9" w:lineRule="exact"/>
              <w:ind w:left="108"/>
              <w:jc w:val="center"/>
              <w:rPr>
                <w:sz w:val="16"/>
                <w:szCs w:val="16"/>
              </w:rPr>
            </w:pPr>
            <w:r w:rsidRPr="004D41CA">
              <w:rPr>
                <w:sz w:val="16"/>
                <w:szCs w:val="16"/>
              </w:rPr>
              <w:t>RU</w:t>
            </w:r>
          </w:p>
        </w:tc>
        <w:tc>
          <w:tcPr>
            <w:tcW w:w="1843" w:type="dxa"/>
            <w:tcBorders>
              <w:top w:val="single" w:sz="24"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9" w:lineRule="exact"/>
              <w:ind w:left="104"/>
              <w:jc w:val="center"/>
              <w:rPr>
                <w:sz w:val="16"/>
                <w:szCs w:val="16"/>
              </w:rPr>
            </w:pPr>
            <w:r w:rsidRPr="004D41CA">
              <w:rPr>
                <w:sz w:val="16"/>
                <w:szCs w:val="16"/>
              </w:rPr>
              <w:t>2,1</w:t>
            </w:r>
          </w:p>
        </w:tc>
        <w:tc>
          <w:tcPr>
            <w:tcW w:w="1985" w:type="dxa"/>
            <w:tcBorders>
              <w:top w:val="single" w:sz="24"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9" w:lineRule="exact"/>
              <w:ind w:left="102"/>
              <w:jc w:val="center"/>
              <w:rPr>
                <w:sz w:val="16"/>
                <w:szCs w:val="16"/>
              </w:rPr>
            </w:pPr>
            <w:r w:rsidRPr="004D41CA">
              <w:rPr>
                <w:sz w:val="16"/>
                <w:szCs w:val="16"/>
              </w:rPr>
              <w:t>15%</w:t>
            </w:r>
          </w:p>
        </w:tc>
        <w:tc>
          <w:tcPr>
            <w:tcW w:w="1417" w:type="dxa"/>
            <w:tcBorders>
              <w:top w:val="single" w:sz="24" w:space="0" w:color="auto"/>
              <w:left w:val="single" w:sz="12" w:space="0" w:color="auto"/>
              <w:bottom w:val="single" w:sz="12" w:space="0" w:color="auto"/>
              <w:right w:val="single" w:sz="2" w:space="0" w:color="auto"/>
            </w:tcBorders>
          </w:tcPr>
          <w:p w:rsidR="007244A7" w:rsidRPr="004D41CA" w:rsidRDefault="007244A7" w:rsidP="00010B1B">
            <w:pPr>
              <w:pStyle w:val="TableParagraph"/>
              <w:spacing w:line="249" w:lineRule="exact"/>
              <w:ind w:left="108"/>
              <w:jc w:val="center"/>
              <w:rPr>
                <w:sz w:val="16"/>
                <w:szCs w:val="16"/>
              </w:rPr>
            </w:pPr>
            <w:r w:rsidRPr="004D41CA">
              <w:rPr>
                <w:sz w:val="16"/>
                <w:szCs w:val="16"/>
              </w:rPr>
              <w:t>70%</w:t>
            </w:r>
          </w:p>
        </w:tc>
        <w:tc>
          <w:tcPr>
            <w:tcW w:w="1701" w:type="dxa"/>
            <w:tcBorders>
              <w:top w:val="single" w:sz="24" w:space="0" w:color="auto"/>
              <w:left w:val="single" w:sz="2" w:space="0" w:color="auto"/>
              <w:bottom w:val="single" w:sz="12" w:space="0" w:color="auto"/>
              <w:right w:val="single" w:sz="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24" w:space="0" w:color="auto"/>
              <w:left w:val="single" w:sz="2" w:space="0" w:color="auto"/>
              <w:bottom w:val="single" w:sz="12" w:space="0" w:color="auto"/>
              <w:right w:val="single" w:sz="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24" w:space="0" w:color="auto"/>
              <w:left w:val="single" w:sz="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24"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9" w:lineRule="exact"/>
              <w:ind w:left="99"/>
              <w:jc w:val="center"/>
              <w:rPr>
                <w:sz w:val="16"/>
                <w:szCs w:val="16"/>
              </w:rPr>
            </w:pPr>
            <w:r w:rsidRPr="004D41CA">
              <w:rPr>
                <w:sz w:val="16"/>
                <w:szCs w:val="16"/>
              </w:rPr>
              <w:t>3</w:t>
            </w:r>
          </w:p>
        </w:tc>
        <w:tc>
          <w:tcPr>
            <w:tcW w:w="992" w:type="dxa"/>
            <w:tcBorders>
              <w:top w:val="single" w:sz="24"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9" w:lineRule="exact"/>
              <w:ind w:left="105"/>
              <w:jc w:val="center"/>
              <w:rPr>
                <w:sz w:val="16"/>
                <w:szCs w:val="16"/>
              </w:rPr>
            </w:pPr>
            <w:r w:rsidRPr="004D41CA">
              <w:rPr>
                <w:sz w:val="16"/>
                <w:szCs w:val="16"/>
              </w:rPr>
              <w:t>360</w:t>
            </w:r>
          </w:p>
        </w:tc>
        <w:tc>
          <w:tcPr>
            <w:tcW w:w="1276" w:type="dxa"/>
            <w:tcBorders>
              <w:top w:val="single" w:sz="24"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9" w:lineRule="exact"/>
              <w:ind w:left="98"/>
              <w:jc w:val="center"/>
              <w:rPr>
                <w:sz w:val="16"/>
                <w:szCs w:val="16"/>
              </w:rPr>
            </w:pPr>
            <w:r w:rsidRPr="004D41CA">
              <w:rPr>
                <w:sz w:val="16"/>
                <w:szCs w:val="16"/>
              </w:rPr>
              <w:t>12</w:t>
            </w:r>
          </w:p>
        </w:tc>
      </w:tr>
      <w:tr w:rsidR="0027148C" w:rsidRPr="004D41CA" w:rsidTr="0027148C">
        <w:trPr>
          <w:trHeight w:val="745"/>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3" w:lineRule="exact"/>
              <w:ind w:left="108"/>
              <w:jc w:val="center"/>
              <w:rPr>
                <w:sz w:val="16"/>
                <w:szCs w:val="16"/>
              </w:rPr>
            </w:pPr>
            <w:r w:rsidRPr="004D41CA">
              <w:rPr>
                <w:sz w:val="16"/>
                <w:szCs w:val="16"/>
              </w:rPr>
              <w:t>S, R, ED,</w:t>
            </w:r>
          </w:p>
          <w:p w:rsidR="007244A7" w:rsidRPr="004D41CA" w:rsidRDefault="007244A7" w:rsidP="00010B1B">
            <w:pPr>
              <w:pStyle w:val="TableParagraph"/>
              <w:spacing w:before="126"/>
              <w:ind w:left="108"/>
              <w:jc w:val="center"/>
              <w:rPr>
                <w:sz w:val="16"/>
                <w:szCs w:val="16"/>
              </w:rPr>
            </w:pPr>
            <w:r w:rsidRPr="004D41CA">
              <w:rPr>
                <w:sz w:val="16"/>
                <w:szCs w:val="16"/>
              </w:rPr>
              <w:t>IT</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3" w:lineRule="exact"/>
              <w:ind w:left="104"/>
              <w:jc w:val="center"/>
              <w:rPr>
                <w:sz w:val="16"/>
                <w:szCs w:val="16"/>
              </w:rPr>
            </w:pPr>
            <w:r w:rsidRPr="004D41CA">
              <w:rPr>
                <w:sz w:val="16"/>
                <w:szCs w:val="16"/>
              </w:rPr>
              <w:t>2,1</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3" w:lineRule="exact"/>
              <w:ind w:left="102"/>
              <w:jc w:val="center"/>
              <w:rPr>
                <w:sz w:val="16"/>
                <w:szCs w:val="16"/>
              </w:rPr>
            </w:pPr>
            <w:r w:rsidRPr="004D41CA">
              <w:rPr>
                <w:sz w:val="16"/>
                <w:szCs w:val="16"/>
              </w:rPr>
              <w:t>15%</w:t>
            </w:r>
          </w:p>
        </w:tc>
        <w:tc>
          <w:tcPr>
            <w:tcW w:w="1417" w:type="dxa"/>
            <w:tcBorders>
              <w:top w:val="single" w:sz="12" w:space="0" w:color="auto"/>
              <w:left w:val="single" w:sz="12" w:space="0" w:color="auto"/>
              <w:bottom w:val="single" w:sz="12" w:space="0" w:color="auto"/>
              <w:right w:val="single" w:sz="2" w:space="0" w:color="auto"/>
            </w:tcBorders>
          </w:tcPr>
          <w:p w:rsidR="007244A7" w:rsidRPr="004D41CA" w:rsidRDefault="007244A7" w:rsidP="00010B1B">
            <w:pPr>
              <w:pStyle w:val="TableParagraph"/>
              <w:spacing w:line="243" w:lineRule="exact"/>
              <w:ind w:left="108"/>
              <w:jc w:val="center"/>
              <w:rPr>
                <w:sz w:val="16"/>
                <w:szCs w:val="16"/>
              </w:rPr>
            </w:pPr>
            <w:r w:rsidRPr="004D41CA">
              <w:rPr>
                <w:sz w:val="16"/>
                <w:szCs w:val="16"/>
              </w:rPr>
              <w:t>70%</w:t>
            </w:r>
          </w:p>
        </w:tc>
        <w:tc>
          <w:tcPr>
            <w:tcW w:w="1701" w:type="dxa"/>
            <w:tcBorders>
              <w:top w:val="single" w:sz="12" w:space="0" w:color="auto"/>
              <w:left w:val="single" w:sz="2" w:space="0" w:color="auto"/>
              <w:bottom w:val="single" w:sz="12" w:space="0" w:color="auto"/>
              <w:right w:val="single" w:sz="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2" w:space="0" w:color="auto"/>
              <w:bottom w:val="single" w:sz="12" w:space="0" w:color="auto"/>
              <w:right w:val="single" w:sz="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3" w:lineRule="exact"/>
              <w:ind w:left="99"/>
              <w:jc w:val="center"/>
              <w:rPr>
                <w:sz w:val="16"/>
                <w:szCs w:val="16"/>
              </w:rPr>
            </w:pPr>
            <w:r w:rsidRPr="004D41CA">
              <w:rPr>
                <w:sz w:val="16"/>
                <w:szCs w:val="16"/>
              </w:rPr>
              <w:t>3</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3" w:lineRule="exact"/>
              <w:ind w:left="105"/>
              <w:jc w:val="center"/>
              <w:rPr>
                <w:sz w:val="16"/>
                <w:szCs w:val="16"/>
              </w:rPr>
            </w:pPr>
            <w:r w:rsidRPr="004D41CA">
              <w:rPr>
                <w:sz w:val="16"/>
                <w:szCs w:val="16"/>
              </w:rPr>
              <w:t>450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3" w:lineRule="exact"/>
              <w:ind w:left="98"/>
              <w:jc w:val="center"/>
              <w:rPr>
                <w:sz w:val="16"/>
                <w:szCs w:val="16"/>
              </w:rPr>
            </w:pPr>
            <w:r w:rsidRPr="004D41CA">
              <w:rPr>
                <w:sz w:val="16"/>
                <w:szCs w:val="16"/>
              </w:rPr>
              <w:t>15</w:t>
            </w:r>
          </w:p>
        </w:tc>
      </w:tr>
      <w:tr w:rsidR="0027148C" w:rsidRPr="004D41CA" w:rsidTr="0027148C">
        <w:trPr>
          <w:trHeight w:val="1126"/>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360" w:lineRule="auto"/>
              <w:ind w:left="108" w:right="117"/>
              <w:jc w:val="center"/>
              <w:rPr>
                <w:sz w:val="16"/>
                <w:szCs w:val="16"/>
              </w:rPr>
            </w:pPr>
            <w:r w:rsidRPr="004D41CA">
              <w:rPr>
                <w:sz w:val="16"/>
                <w:szCs w:val="16"/>
              </w:rPr>
              <w:t xml:space="preserve">PS1, </w:t>
            </w:r>
            <w:r w:rsidRPr="004D41CA">
              <w:rPr>
                <w:spacing w:val="-5"/>
                <w:sz w:val="16"/>
                <w:szCs w:val="16"/>
              </w:rPr>
              <w:t xml:space="preserve">PS2, </w:t>
            </w:r>
            <w:r w:rsidRPr="004D41CA">
              <w:rPr>
                <w:sz w:val="16"/>
                <w:szCs w:val="16"/>
              </w:rPr>
              <w:t>C1, C2,</w:t>
            </w:r>
          </w:p>
          <w:p w:rsidR="007244A7" w:rsidRPr="004D41CA" w:rsidRDefault="007244A7" w:rsidP="00010B1B">
            <w:pPr>
              <w:pStyle w:val="TableParagraph"/>
              <w:spacing w:line="252" w:lineRule="exact"/>
              <w:ind w:left="108"/>
              <w:jc w:val="center"/>
              <w:rPr>
                <w:sz w:val="16"/>
                <w:szCs w:val="16"/>
              </w:rPr>
            </w:pPr>
            <w:r w:rsidRPr="004D41CA">
              <w:rPr>
                <w:sz w:val="16"/>
                <w:szCs w:val="16"/>
              </w:rPr>
              <w:t>RC1,</w:t>
            </w:r>
            <w:r w:rsidRPr="004D41CA">
              <w:rPr>
                <w:spacing w:val="2"/>
                <w:sz w:val="16"/>
                <w:szCs w:val="16"/>
              </w:rPr>
              <w:t xml:space="preserve"> </w:t>
            </w:r>
            <w:r w:rsidRPr="004D41CA">
              <w:rPr>
                <w:spacing w:val="-3"/>
                <w:sz w:val="16"/>
                <w:szCs w:val="16"/>
              </w:rPr>
              <w:t>I4</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4"/>
              <w:jc w:val="center"/>
              <w:rPr>
                <w:sz w:val="16"/>
                <w:szCs w:val="16"/>
              </w:rPr>
            </w:pPr>
            <w:r w:rsidRPr="004D41CA">
              <w:rPr>
                <w:sz w:val="16"/>
                <w:szCs w:val="16"/>
              </w:rPr>
              <w:t>5,0</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2"/>
              <w:jc w:val="center"/>
              <w:rPr>
                <w:sz w:val="16"/>
                <w:szCs w:val="16"/>
              </w:rPr>
            </w:pPr>
            <w:r w:rsidRPr="004D41CA">
              <w:rPr>
                <w:sz w:val="16"/>
                <w:szCs w:val="16"/>
              </w:rPr>
              <w:t>15%</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99"/>
              <w:jc w:val="center"/>
              <w:rPr>
                <w:sz w:val="16"/>
                <w:szCs w:val="16"/>
              </w:rPr>
            </w:pPr>
            <w:r w:rsidRPr="004D41CA">
              <w:rPr>
                <w:sz w:val="16"/>
                <w:szCs w:val="16"/>
              </w:rPr>
              <w:t>7</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5"/>
              <w:jc w:val="center"/>
              <w:rPr>
                <w:sz w:val="16"/>
                <w:szCs w:val="16"/>
              </w:rPr>
            </w:pPr>
            <w:r w:rsidRPr="004D41CA">
              <w:rPr>
                <w:sz w:val="16"/>
                <w:szCs w:val="16"/>
              </w:rPr>
              <w:t>360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98"/>
              <w:jc w:val="center"/>
              <w:rPr>
                <w:sz w:val="16"/>
                <w:szCs w:val="16"/>
              </w:rPr>
            </w:pPr>
            <w:r w:rsidRPr="004D41CA">
              <w:rPr>
                <w:sz w:val="16"/>
                <w:szCs w:val="16"/>
              </w:rPr>
              <w:t>12</w:t>
            </w:r>
          </w:p>
        </w:tc>
      </w:tr>
      <w:tr w:rsidR="0027148C" w:rsidRPr="004D41CA" w:rsidTr="0027148C">
        <w:trPr>
          <w:trHeight w:val="366"/>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8"/>
              <w:jc w:val="center"/>
              <w:rPr>
                <w:sz w:val="16"/>
                <w:szCs w:val="16"/>
              </w:rPr>
            </w:pPr>
            <w:r w:rsidRPr="004D41CA">
              <w:rPr>
                <w:sz w:val="16"/>
                <w:szCs w:val="16"/>
              </w:rPr>
              <w:t>RM, H</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4"/>
              <w:jc w:val="center"/>
              <w:rPr>
                <w:sz w:val="16"/>
                <w:szCs w:val="16"/>
              </w:rPr>
            </w:pPr>
            <w:r w:rsidRPr="004D41CA">
              <w:rPr>
                <w:sz w:val="16"/>
                <w:szCs w:val="16"/>
              </w:rPr>
              <w:t>5,0</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2"/>
              <w:jc w:val="center"/>
              <w:rPr>
                <w:sz w:val="16"/>
                <w:szCs w:val="16"/>
              </w:rPr>
            </w:pPr>
            <w:r w:rsidRPr="004D41CA">
              <w:rPr>
                <w:sz w:val="16"/>
                <w:szCs w:val="16"/>
              </w:rPr>
              <w:t>15%</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99"/>
              <w:jc w:val="center"/>
              <w:rPr>
                <w:sz w:val="16"/>
                <w:szCs w:val="16"/>
              </w:rPr>
            </w:pPr>
            <w:r w:rsidRPr="004D41CA">
              <w:rPr>
                <w:sz w:val="16"/>
                <w:szCs w:val="16"/>
              </w:rPr>
              <w:t>7</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105"/>
              <w:jc w:val="center"/>
              <w:rPr>
                <w:sz w:val="16"/>
                <w:szCs w:val="16"/>
              </w:rPr>
            </w:pPr>
            <w:r w:rsidRPr="004D41CA">
              <w:rPr>
                <w:sz w:val="16"/>
                <w:szCs w:val="16"/>
              </w:rPr>
              <w:t>450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4" w:lineRule="exact"/>
              <w:ind w:left="98"/>
              <w:jc w:val="center"/>
              <w:rPr>
                <w:sz w:val="16"/>
                <w:szCs w:val="16"/>
              </w:rPr>
            </w:pPr>
            <w:r w:rsidRPr="004D41CA">
              <w:rPr>
                <w:sz w:val="16"/>
                <w:szCs w:val="16"/>
              </w:rPr>
              <w:t>15</w:t>
            </w:r>
          </w:p>
        </w:tc>
      </w:tr>
      <w:tr w:rsidR="0027148C" w:rsidRPr="004D41CA" w:rsidTr="0027148C">
        <w:trPr>
          <w:trHeight w:val="364"/>
        </w:trPr>
        <w:tc>
          <w:tcPr>
            <w:tcW w:w="993" w:type="dxa"/>
            <w:vMerge/>
            <w:tcBorders>
              <w:top w:val="single" w:sz="2" w:space="0" w:color="auto"/>
              <w:left w:val="single" w:sz="12" w:space="0" w:color="auto"/>
              <w:bottom w:val="single" w:sz="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8"/>
              <w:jc w:val="center"/>
              <w:rPr>
                <w:sz w:val="16"/>
                <w:szCs w:val="16"/>
              </w:rPr>
            </w:pPr>
            <w:r w:rsidRPr="004D41CA">
              <w:rPr>
                <w:sz w:val="16"/>
                <w:szCs w:val="16"/>
              </w:rPr>
              <w:t>V</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4"/>
              <w:jc w:val="center"/>
              <w:rPr>
                <w:sz w:val="16"/>
                <w:szCs w:val="16"/>
              </w:rPr>
            </w:pPr>
            <w:r w:rsidRPr="004D41CA">
              <w:rPr>
                <w:sz w:val="16"/>
                <w:szCs w:val="16"/>
              </w:rPr>
              <w:t>2,1</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2"/>
              <w:jc w:val="center"/>
              <w:rPr>
                <w:sz w:val="16"/>
                <w:szCs w:val="16"/>
              </w:rPr>
            </w:pPr>
            <w:r w:rsidRPr="004D41CA">
              <w:rPr>
                <w:sz w:val="16"/>
                <w:szCs w:val="16"/>
              </w:rPr>
              <w:t>15%</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99"/>
              <w:jc w:val="center"/>
              <w:rPr>
                <w:sz w:val="16"/>
                <w:szCs w:val="16"/>
              </w:rPr>
            </w:pPr>
            <w:r w:rsidRPr="004D41CA">
              <w:rPr>
                <w:sz w:val="16"/>
                <w:szCs w:val="16"/>
              </w:rPr>
              <w:t>3</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105"/>
              <w:jc w:val="center"/>
              <w:rPr>
                <w:sz w:val="16"/>
                <w:szCs w:val="16"/>
              </w:rPr>
            </w:pPr>
            <w:r w:rsidRPr="004D41CA">
              <w:rPr>
                <w:sz w:val="16"/>
                <w:szCs w:val="16"/>
              </w:rPr>
              <w:t>450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0" w:lineRule="exact"/>
              <w:ind w:left="98"/>
              <w:jc w:val="center"/>
              <w:rPr>
                <w:sz w:val="16"/>
                <w:szCs w:val="16"/>
              </w:rPr>
            </w:pPr>
            <w:r w:rsidRPr="004D41CA">
              <w:rPr>
                <w:sz w:val="16"/>
                <w:szCs w:val="16"/>
              </w:rPr>
              <w:t>15</w:t>
            </w:r>
          </w:p>
        </w:tc>
      </w:tr>
      <w:tr w:rsidR="0027148C" w:rsidRPr="004D41CA" w:rsidTr="0027148C">
        <w:trPr>
          <w:trHeight w:val="366"/>
        </w:trPr>
        <w:tc>
          <w:tcPr>
            <w:tcW w:w="993" w:type="dxa"/>
            <w:vMerge/>
            <w:tcBorders>
              <w:top w:val="single" w:sz="2" w:space="0" w:color="auto"/>
              <w:left w:val="single" w:sz="12" w:space="0" w:color="auto"/>
              <w:bottom w:val="single" w:sz="12" w:space="0" w:color="auto"/>
              <w:right w:val="single" w:sz="12" w:space="0" w:color="auto"/>
            </w:tcBorders>
          </w:tcPr>
          <w:p w:rsidR="007244A7" w:rsidRPr="004D41CA" w:rsidRDefault="007244A7" w:rsidP="00010B1B">
            <w:pPr>
              <w:rPr>
                <w:rFonts w:ascii="Times New Roman" w:hAnsi="Times New Roman" w:cs="Times New Roman"/>
                <w:sz w:val="16"/>
                <w:szCs w:val="16"/>
              </w:rPr>
            </w:pPr>
          </w:p>
        </w:tc>
        <w:tc>
          <w:tcPr>
            <w:tcW w:w="127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2" w:lineRule="exact"/>
              <w:ind w:left="108"/>
              <w:jc w:val="center"/>
              <w:rPr>
                <w:sz w:val="16"/>
                <w:szCs w:val="16"/>
              </w:rPr>
            </w:pPr>
            <w:r w:rsidRPr="004D41CA">
              <w:rPr>
                <w:sz w:val="16"/>
                <w:szCs w:val="16"/>
              </w:rPr>
              <w:t>C3, C4</w:t>
            </w:r>
          </w:p>
        </w:tc>
        <w:tc>
          <w:tcPr>
            <w:tcW w:w="1843"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2" w:lineRule="exact"/>
              <w:ind w:left="104"/>
              <w:jc w:val="center"/>
              <w:rPr>
                <w:sz w:val="16"/>
                <w:szCs w:val="16"/>
              </w:rPr>
            </w:pPr>
            <w:r w:rsidRPr="004D41CA">
              <w:rPr>
                <w:sz w:val="16"/>
                <w:szCs w:val="16"/>
              </w:rPr>
              <w:t>2,1</w:t>
            </w:r>
          </w:p>
        </w:tc>
        <w:tc>
          <w:tcPr>
            <w:tcW w:w="1985"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2" w:lineRule="exact"/>
              <w:ind w:left="102"/>
              <w:jc w:val="center"/>
              <w:rPr>
                <w:sz w:val="16"/>
                <w:szCs w:val="16"/>
              </w:rPr>
            </w:pPr>
            <w:r w:rsidRPr="004D41CA">
              <w:rPr>
                <w:sz w:val="16"/>
                <w:szCs w:val="16"/>
              </w:rPr>
              <w:t>20%</w:t>
            </w:r>
          </w:p>
        </w:tc>
        <w:tc>
          <w:tcPr>
            <w:tcW w:w="1417"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2" w:lineRule="exact"/>
              <w:ind w:left="108"/>
              <w:jc w:val="center"/>
              <w:rPr>
                <w:sz w:val="16"/>
                <w:szCs w:val="16"/>
              </w:rPr>
            </w:pPr>
            <w:r w:rsidRPr="004D41CA">
              <w:rPr>
                <w:sz w:val="16"/>
                <w:szCs w:val="16"/>
              </w:rPr>
              <w:t>70%</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auto"/>
              <w:right w:val="single" w:sz="12" w:space="0" w:color="auto"/>
            </w:tcBorders>
          </w:tcPr>
          <w:p w:rsidR="007244A7" w:rsidRDefault="007244A7" w:rsidP="007244A7">
            <w:pPr>
              <w:jc w:val="center"/>
            </w:pPr>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7244A7" w:rsidRPr="007244A7" w:rsidRDefault="007244A7" w:rsidP="007244A7">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2" w:lineRule="exact"/>
              <w:ind w:left="99"/>
              <w:jc w:val="center"/>
              <w:rPr>
                <w:sz w:val="16"/>
                <w:szCs w:val="16"/>
              </w:rPr>
            </w:pPr>
            <w:r w:rsidRPr="004D41CA">
              <w:rPr>
                <w:sz w:val="16"/>
                <w:szCs w:val="16"/>
              </w:rPr>
              <w:t>3</w:t>
            </w:r>
          </w:p>
        </w:tc>
        <w:tc>
          <w:tcPr>
            <w:tcW w:w="992"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2" w:lineRule="exact"/>
              <w:ind w:left="105"/>
              <w:jc w:val="center"/>
              <w:rPr>
                <w:sz w:val="16"/>
                <w:szCs w:val="16"/>
              </w:rPr>
            </w:pPr>
            <w:r w:rsidRPr="004D41CA">
              <w:rPr>
                <w:sz w:val="16"/>
                <w:szCs w:val="16"/>
              </w:rPr>
              <w:t>1.000</w:t>
            </w:r>
          </w:p>
        </w:tc>
        <w:tc>
          <w:tcPr>
            <w:tcW w:w="1276" w:type="dxa"/>
            <w:tcBorders>
              <w:top w:val="single" w:sz="12" w:space="0" w:color="auto"/>
              <w:left w:val="single" w:sz="12" w:space="0" w:color="auto"/>
              <w:bottom w:val="single" w:sz="12" w:space="0" w:color="auto"/>
              <w:right w:val="single" w:sz="12" w:space="0" w:color="auto"/>
            </w:tcBorders>
          </w:tcPr>
          <w:p w:rsidR="007244A7" w:rsidRPr="004D41CA" w:rsidRDefault="007244A7" w:rsidP="00010B1B">
            <w:pPr>
              <w:pStyle w:val="TableParagraph"/>
              <w:spacing w:line="242" w:lineRule="exact"/>
              <w:ind w:left="98"/>
              <w:jc w:val="center"/>
              <w:rPr>
                <w:sz w:val="16"/>
                <w:szCs w:val="16"/>
              </w:rPr>
            </w:pPr>
            <w:r w:rsidRPr="004D41CA">
              <w:rPr>
                <w:sz w:val="16"/>
                <w:szCs w:val="16"/>
              </w:rPr>
              <w:t>25</w:t>
            </w:r>
          </w:p>
        </w:tc>
      </w:tr>
    </w:tbl>
    <w:p w:rsidR="00010B1B" w:rsidRPr="00D852BC" w:rsidRDefault="00010B1B" w:rsidP="00010B1B">
      <w:pPr>
        <w:spacing w:line="242" w:lineRule="exact"/>
        <w:rPr>
          <w:rFonts w:ascii="Bookman Old Style" w:hAnsi="Bookman Old Style"/>
          <w:sz w:val="20"/>
          <w:szCs w:val="20"/>
        </w:rPr>
        <w:sectPr w:rsidR="00010B1B" w:rsidRPr="00D852BC" w:rsidSect="00DA2333">
          <w:footerReference w:type="default" r:id="rId10"/>
          <w:pgSz w:w="16840" w:h="11900" w:orient="landscape"/>
          <w:pgMar w:top="2127" w:right="100" w:bottom="480" w:left="1020" w:header="680" w:footer="290" w:gutter="0"/>
          <w:cols w:space="720"/>
          <w:docGrid w:linePitch="299"/>
        </w:sectPr>
      </w:pPr>
    </w:p>
    <w:p w:rsidR="00764807" w:rsidRDefault="00764807" w:rsidP="00764807">
      <w:pPr>
        <w:spacing w:before="8" w:after="1"/>
        <w:rPr>
          <w:rFonts w:ascii="Bookman Old Style" w:hAnsi="Bookman Old Style"/>
          <w:b/>
          <w:sz w:val="16"/>
          <w:szCs w:val="16"/>
        </w:rPr>
      </w:pPr>
    </w:p>
    <w:p w:rsidR="00DA2333" w:rsidRDefault="00DA2333" w:rsidP="00AA58B5">
      <w:pPr>
        <w:pStyle w:val="Corpodetexto"/>
        <w:spacing w:before="69"/>
        <w:ind w:left="4367" w:right="4255"/>
        <w:jc w:val="center"/>
        <w:rPr>
          <w:rFonts w:ascii="Times New Roman" w:hAnsi="Times New Roman" w:cs="Times New Roman"/>
          <w:b/>
        </w:rPr>
      </w:pPr>
    </w:p>
    <w:p w:rsidR="00AA58B5" w:rsidRPr="00010B1B" w:rsidRDefault="00AA58B5" w:rsidP="00AA58B5">
      <w:pPr>
        <w:pStyle w:val="Corpodetexto"/>
        <w:spacing w:before="69"/>
        <w:ind w:left="4367" w:right="4255"/>
        <w:jc w:val="center"/>
        <w:rPr>
          <w:rFonts w:ascii="Times New Roman" w:hAnsi="Times New Roman" w:cs="Times New Roman"/>
          <w:b/>
        </w:rPr>
      </w:pPr>
      <w:r w:rsidRPr="00010B1B">
        <w:rPr>
          <w:rFonts w:ascii="Times New Roman" w:hAnsi="Times New Roman" w:cs="Times New Roman"/>
          <w:b/>
        </w:rPr>
        <w:t>TABELA 3</w:t>
      </w:r>
    </w:p>
    <w:p w:rsidR="00AA58B5" w:rsidRDefault="00AA58B5" w:rsidP="00AA58B5">
      <w:pPr>
        <w:pStyle w:val="Corpodetexto"/>
        <w:spacing w:before="1"/>
        <w:ind w:left="4367" w:right="4351"/>
        <w:jc w:val="center"/>
        <w:rPr>
          <w:rFonts w:ascii="Times New Roman" w:hAnsi="Times New Roman" w:cs="Times New Roman"/>
          <w:b/>
        </w:rPr>
      </w:pPr>
      <w:r w:rsidRPr="00010B1B">
        <w:rPr>
          <w:rFonts w:ascii="Times New Roman" w:hAnsi="Times New Roman" w:cs="Times New Roman"/>
          <w:b/>
        </w:rPr>
        <w:t>TABELA DE USOS ADMITIDOS E ÍNDICES URBANÍSTICOS</w:t>
      </w:r>
    </w:p>
    <w:p w:rsidR="00EA725D" w:rsidRPr="00010B1B" w:rsidRDefault="00EA725D" w:rsidP="00AA58B5">
      <w:pPr>
        <w:pStyle w:val="Corpodetexto"/>
        <w:spacing w:before="1"/>
        <w:ind w:left="4367" w:right="4351"/>
        <w:jc w:val="center"/>
        <w:rPr>
          <w:rFonts w:ascii="Times New Roman" w:hAnsi="Times New Roman" w:cs="Times New Roman"/>
          <w:b/>
        </w:rPr>
      </w:pPr>
    </w:p>
    <w:p w:rsidR="00AA58B5" w:rsidRPr="00AA58B5" w:rsidRDefault="00AA58B5" w:rsidP="00764807">
      <w:pPr>
        <w:spacing w:before="8" w:after="1"/>
        <w:rPr>
          <w:rFonts w:ascii="Bookman Old Style" w:hAnsi="Bookman Old Style"/>
          <w:b/>
          <w:sz w:val="16"/>
          <w:szCs w:val="16"/>
          <w:lang w:val="pt-PT"/>
        </w:rPr>
      </w:pPr>
    </w:p>
    <w:tbl>
      <w:tblPr>
        <w:tblStyle w:val="TableNormal"/>
        <w:tblW w:w="0" w:type="auto"/>
        <w:tblInd w:w="-5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276"/>
        <w:gridCol w:w="1418"/>
        <w:gridCol w:w="1984"/>
        <w:gridCol w:w="1843"/>
        <w:gridCol w:w="1276"/>
        <w:gridCol w:w="1559"/>
        <w:gridCol w:w="1701"/>
        <w:gridCol w:w="1559"/>
        <w:gridCol w:w="1134"/>
        <w:gridCol w:w="992"/>
        <w:gridCol w:w="1276"/>
      </w:tblGrid>
      <w:tr w:rsidR="00764807" w:rsidRPr="003D6302" w:rsidTr="0027148C">
        <w:trPr>
          <w:trHeight w:val="553"/>
        </w:trPr>
        <w:tc>
          <w:tcPr>
            <w:tcW w:w="1276" w:type="dxa"/>
            <w:vMerge w:val="restart"/>
            <w:tcBorders>
              <w:top w:val="single" w:sz="12" w:space="0" w:color="auto"/>
              <w:left w:val="single" w:sz="12" w:space="0" w:color="000000"/>
              <w:right w:val="single" w:sz="12" w:space="0" w:color="auto"/>
            </w:tcBorders>
          </w:tcPr>
          <w:p w:rsidR="00764807" w:rsidRPr="00AA58B5" w:rsidRDefault="00764807" w:rsidP="00AA58B5">
            <w:pPr>
              <w:pStyle w:val="TableParagraph"/>
              <w:spacing w:before="3"/>
              <w:jc w:val="center"/>
              <w:rPr>
                <w:b/>
                <w:sz w:val="16"/>
                <w:szCs w:val="16"/>
              </w:rPr>
            </w:pPr>
          </w:p>
          <w:p w:rsidR="00764807" w:rsidRPr="00AA58B5" w:rsidRDefault="00764807" w:rsidP="00AA58B5">
            <w:pPr>
              <w:pStyle w:val="TableParagraph"/>
              <w:ind w:left="166" w:right="124"/>
              <w:jc w:val="center"/>
              <w:rPr>
                <w:b/>
                <w:spacing w:val="-1"/>
                <w:sz w:val="16"/>
                <w:szCs w:val="16"/>
              </w:rPr>
            </w:pPr>
          </w:p>
          <w:p w:rsidR="00AA58B5" w:rsidRDefault="00764807" w:rsidP="00AA58B5">
            <w:pPr>
              <w:pStyle w:val="TableParagraph"/>
              <w:ind w:left="166" w:right="124"/>
              <w:jc w:val="center"/>
              <w:rPr>
                <w:b/>
                <w:sz w:val="16"/>
                <w:szCs w:val="16"/>
              </w:rPr>
            </w:pPr>
            <w:r w:rsidRPr="00AA58B5">
              <w:rPr>
                <w:b/>
                <w:spacing w:val="-1"/>
                <w:sz w:val="16"/>
                <w:szCs w:val="16"/>
              </w:rPr>
              <w:t xml:space="preserve">ZONAS </w:t>
            </w:r>
            <w:r w:rsidRPr="00AA58B5">
              <w:rPr>
                <w:b/>
                <w:sz w:val="16"/>
                <w:szCs w:val="16"/>
              </w:rPr>
              <w:t xml:space="preserve">DE </w:t>
            </w:r>
          </w:p>
          <w:p w:rsidR="00764807" w:rsidRPr="00AA58B5" w:rsidRDefault="00764807" w:rsidP="00AA58B5">
            <w:pPr>
              <w:pStyle w:val="TableParagraph"/>
              <w:ind w:left="166" w:right="124"/>
              <w:jc w:val="center"/>
              <w:rPr>
                <w:b/>
                <w:sz w:val="16"/>
                <w:szCs w:val="16"/>
              </w:rPr>
            </w:pPr>
            <w:r w:rsidRPr="00AA58B5">
              <w:rPr>
                <w:b/>
                <w:sz w:val="16"/>
                <w:szCs w:val="16"/>
              </w:rPr>
              <w:t>USO</w:t>
            </w:r>
          </w:p>
        </w:tc>
        <w:tc>
          <w:tcPr>
            <w:tcW w:w="1418" w:type="dxa"/>
            <w:vMerge w:val="restart"/>
            <w:tcBorders>
              <w:top w:val="single" w:sz="12" w:space="0" w:color="auto"/>
              <w:left w:val="single" w:sz="12" w:space="0" w:color="auto"/>
              <w:right w:val="single" w:sz="12" w:space="0" w:color="auto"/>
            </w:tcBorders>
          </w:tcPr>
          <w:p w:rsidR="00764807" w:rsidRPr="00AA58B5" w:rsidRDefault="00764807" w:rsidP="00AA58B5">
            <w:pPr>
              <w:pStyle w:val="TableParagraph"/>
              <w:jc w:val="center"/>
              <w:rPr>
                <w:b/>
                <w:sz w:val="16"/>
                <w:szCs w:val="16"/>
              </w:rPr>
            </w:pPr>
          </w:p>
          <w:p w:rsidR="00764807" w:rsidRPr="00AA58B5" w:rsidRDefault="00764807" w:rsidP="00AA58B5">
            <w:pPr>
              <w:pStyle w:val="TableParagraph"/>
              <w:spacing w:before="2"/>
              <w:jc w:val="center"/>
              <w:rPr>
                <w:b/>
                <w:sz w:val="16"/>
                <w:szCs w:val="16"/>
              </w:rPr>
            </w:pPr>
          </w:p>
          <w:p w:rsidR="00764807" w:rsidRPr="00AA58B5" w:rsidRDefault="00764807" w:rsidP="00AA58B5">
            <w:pPr>
              <w:pStyle w:val="TableParagraph"/>
              <w:ind w:left="142" w:right="218" w:firstLine="16"/>
              <w:jc w:val="center"/>
              <w:rPr>
                <w:b/>
                <w:sz w:val="16"/>
                <w:szCs w:val="16"/>
              </w:rPr>
            </w:pPr>
            <w:r w:rsidRPr="00AA58B5">
              <w:rPr>
                <w:b/>
                <w:sz w:val="16"/>
                <w:szCs w:val="16"/>
              </w:rPr>
              <w:t>USOS ADMITIDOS</w:t>
            </w:r>
          </w:p>
        </w:tc>
        <w:tc>
          <w:tcPr>
            <w:tcW w:w="13324" w:type="dxa"/>
            <w:gridSpan w:val="9"/>
            <w:tcBorders>
              <w:top w:val="single" w:sz="12" w:space="0" w:color="auto"/>
              <w:left w:val="single" w:sz="12" w:space="0" w:color="auto"/>
              <w:bottom w:val="single" w:sz="12" w:space="0" w:color="000000"/>
              <w:right w:val="single" w:sz="12" w:space="0" w:color="auto"/>
            </w:tcBorders>
          </w:tcPr>
          <w:p w:rsidR="00764807" w:rsidRPr="00AA58B5" w:rsidRDefault="00764807" w:rsidP="0059644E">
            <w:pPr>
              <w:pStyle w:val="TableParagraph"/>
              <w:spacing w:before="139"/>
              <w:ind w:left="101"/>
              <w:rPr>
                <w:b/>
                <w:sz w:val="16"/>
                <w:szCs w:val="16"/>
              </w:rPr>
            </w:pPr>
            <w:r w:rsidRPr="00AA58B5">
              <w:rPr>
                <w:b/>
                <w:sz w:val="16"/>
                <w:szCs w:val="16"/>
              </w:rPr>
              <w:t>ÍNDICES URBANÍSTICOS</w:t>
            </w:r>
          </w:p>
        </w:tc>
      </w:tr>
      <w:tr w:rsidR="0027148C" w:rsidRPr="003D6302" w:rsidTr="0027148C">
        <w:trPr>
          <w:trHeight w:val="534"/>
        </w:trPr>
        <w:tc>
          <w:tcPr>
            <w:tcW w:w="1276" w:type="dxa"/>
            <w:vMerge/>
            <w:tcBorders>
              <w:top w:val="nil"/>
              <w:left w:val="single" w:sz="12" w:space="0" w:color="000000"/>
              <w:bottom w:val="single" w:sz="12" w:space="0" w:color="auto"/>
              <w:right w:val="single" w:sz="12" w:space="0" w:color="auto"/>
            </w:tcBorders>
          </w:tcPr>
          <w:p w:rsidR="00764807" w:rsidRPr="00AA58B5" w:rsidRDefault="00764807" w:rsidP="0059644E">
            <w:pPr>
              <w:rPr>
                <w:rFonts w:ascii="Times New Roman" w:hAnsi="Times New Roman" w:cs="Times New Roman"/>
                <w:sz w:val="16"/>
                <w:szCs w:val="16"/>
              </w:rPr>
            </w:pPr>
          </w:p>
        </w:tc>
        <w:tc>
          <w:tcPr>
            <w:tcW w:w="1418" w:type="dxa"/>
            <w:vMerge/>
            <w:tcBorders>
              <w:top w:val="nil"/>
              <w:left w:val="single" w:sz="12" w:space="0" w:color="auto"/>
              <w:bottom w:val="single" w:sz="12" w:space="0" w:color="auto"/>
              <w:right w:val="single" w:sz="12" w:space="0" w:color="auto"/>
            </w:tcBorders>
          </w:tcPr>
          <w:p w:rsidR="00764807" w:rsidRPr="00AA58B5" w:rsidRDefault="00764807" w:rsidP="0059644E">
            <w:pPr>
              <w:rPr>
                <w:rFonts w:ascii="Times New Roman" w:hAnsi="Times New Roman" w:cs="Times New Roman"/>
                <w:sz w:val="16"/>
                <w:szCs w:val="16"/>
              </w:rPr>
            </w:pPr>
          </w:p>
        </w:tc>
        <w:tc>
          <w:tcPr>
            <w:tcW w:w="1984" w:type="dxa"/>
            <w:tcBorders>
              <w:top w:val="single" w:sz="12" w:space="0" w:color="auto"/>
              <w:left w:val="single" w:sz="12" w:space="0" w:color="auto"/>
              <w:bottom w:val="single" w:sz="12" w:space="0" w:color="auto"/>
              <w:right w:val="single" w:sz="12" w:space="0" w:color="auto"/>
            </w:tcBorders>
          </w:tcPr>
          <w:p w:rsidR="00764807" w:rsidRPr="00AA58B5" w:rsidRDefault="00764807" w:rsidP="00AA58B5">
            <w:pPr>
              <w:pStyle w:val="TableParagraph"/>
              <w:spacing w:line="174" w:lineRule="exact"/>
              <w:ind w:right="148"/>
              <w:jc w:val="center"/>
              <w:rPr>
                <w:b/>
                <w:sz w:val="16"/>
                <w:szCs w:val="16"/>
              </w:rPr>
            </w:pPr>
            <w:r w:rsidRPr="00AA58B5">
              <w:rPr>
                <w:b/>
                <w:sz w:val="16"/>
                <w:szCs w:val="16"/>
              </w:rPr>
              <w:t>ÍNDICE DE</w:t>
            </w:r>
          </w:p>
          <w:p w:rsidR="00764807" w:rsidRPr="00AA58B5" w:rsidRDefault="00764807" w:rsidP="00AA58B5">
            <w:pPr>
              <w:pStyle w:val="TableParagraph"/>
              <w:spacing w:before="1"/>
              <w:ind w:right="148"/>
              <w:jc w:val="center"/>
              <w:rPr>
                <w:b/>
                <w:sz w:val="16"/>
                <w:szCs w:val="16"/>
              </w:rPr>
            </w:pPr>
            <w:r w:rsidRPr="00AA58B5">
              <w:rPr>
                <w:b/>
                <w:sz w:val="16"/>
                <w:szCs w:val="16"/>
              </w:rPr>
              <w:t>APROVEITAMENTO</w:t>
            </w:r>
          </w:p>
        </w:tc>
        <w:tc>
          <w:tcPr>
            <w:tcW w:w="1843" w:type="dxa"/>
            <w:tcBorders>
              <w:top w:val="single" w:sz="12" w:space="0" w:color="auto"/>
              <w:left w:val="single" w:sz="12" w:space="0" w:color="auto"/>
              <w:bottom w:val="single" w:sz="12" w:space="0" w:color="auto"/>
              <w:right w:val="single" w:sz="12" w:space="0" w:color="auto"/>
            </w:tcBorders>
          </w:tcPr>
          <w:p w:rsidR="00764807" w:rsidRPr="00AA58B5" w:rsidRDefault="00764807" w:rsidP="00AA58B5">
            <w:pPr>
              <w:pStyle w:val="TableParagraph"/>
              <w:spacing w:line="174" w:lineRule="exact"/>
              <w:ind w:left="142" w:right="118" w:hanging="142"/>
              <w:jc w:val="center"/>
              <w:rPr>
                <w:b/>
                <w:sz w:val="16"/>
                <w:szCs w:val="16"/>
              </w:rPr>
            </w:pPr>
            <w:r w:rsidRPr="00AA58B5">
              <w:rPr>
                <w:b/>
                <w:sz w:val="16"/>
                <w:szCs w:val="16"/>
              </w:rPr>
              <w:t>ÍNDICE DE</w:t>
            </w:r>
          </w:p>
          <w:p w:rsidR="00764807" w:rsidRPr="00AA58B5" w:rsidRDefault="00764807" w:rsidP="00AA58B5">
            <w:pPr>
              <w:pStyle w:val="TableParagraph"/>
              <w:spacing w:before="1"/>
              <w:ind w:left="142" w:right="118" w:hanging="142"/>
              <w:jc w:val="center"/>
              <w:rPr>
                <w:b/>
                <w:sz w:val="16"/>
                <w:szCs w:val="16"/>
              </w:rPr>
            </w:pPr>
            <w:r w:rsidRPr="00AA58B5">
              <w:rPr>
                <w:b/>
                <w:sz w:val="16"/>
                <w:szCs w:val="16"/>
              </w:rPr>
              <w:t>PERMEABILIDADE</w:t>
            </w:r>
          </w:p>
        </w:tc>
        <w:tc>
          <w:tcPr>
            <w:tcW w:w="1276" w:type="dxa"/>
            <w:tcBorders>
              <w:top w:val="single" w:sz="12" w:space="0" w:color="000000"/>
              <w:left w:val="single" w:sz="12" w:space="0" w:color="auto"/>
              <w:bottom w:val="single" w:sz="12" w:space="0" w:color="auto"/>
              <w:right w:val="single" w:sz="12" w:space="0" w:color="000000"/>
            </w:tcBorders>
          </w:tcPr>
          <w:p w:rsidR="00764807" w:rsidRPr="00AA58B5" w:rsidRDefault="00764807" w:rsidP="00AA58B5">
            <w:pPr>
              <w:pStyle w:val="TableParagraph"/>
              <w:spacing w:line="174" w:lineRule="exact"/>
              <w:ind w:left="166" w:right="143" w:hanging="24"/>
              <w:jc w:val="center"/>
              <w:rPr>
                <w:b/>
                <w:sz w:val="16"/>
                <w:szCs w:val="16"/>
              </w:rPr>
            </w:pPr>
            <w:r w:rsidRPr="00AA58B5">
              <w:rPr>
                <w:b/>
                <w:sz w:val="16"/>
                <w:szCs w:val="16"/>
              </w:rPr>
              <w:t>TAXA DE</w:t>
            </w:r>
          </w:p>
          <w:p w:rsidR="00764807" w:rsidRPr="00AA58B5" w:rsidRDefault="00764807" w:rsidP="00AA58B5">
            <w:pPr>
              <w:pStyle w:val="TableParagraph"/>
              <w:spacing w:before="1" w:line="180" w:lineRule="atLeast"/>
              <w:ind w:left="168" w:right="143" w:hanging="24"/>
              <w:jc w:val="center"/>
              <w:rPr>
                <w:b/>
                <w:sz w:val="16"/>
                <w:szCs w:val="16"/>
              </w:rPr>
            </w:pPr>
            <w:r w:rsidRPr="00AA58B5">
              <w:rPr>
                <w:b/>
                <w:sz w:val="16"/>
                <w:szCs w:val="16"/>
              </w:rPr>
              <w:t>OCUPAÇÃO (%)</w:t>
            </w:r>
          </w:p>
        </w:tc>
        <w:tc>
          <w:tcPr>
            <w:tcW w:w="1559" w:type="dxa"/>
            <w:tcBorders>
              <w:top w:val="single" w:sz="12" w:space="0" w:color="000000"/>
              <w:left w:val="single" w:sz="12" w:space="0" w:color="000000"/>
              <w:bottom w:val="single" w:sz="12" w:space="0" w:color="auto"/>
              <w:right w:val="single" w:sz="12" w:space="0" w:color="auto"/>
            </w:tcBorders>
          </w:tcPr>
          <w:p w:rsidR="00764807" w:rsidRPr="00AA58B5" w:rsidRDefault="00764807" w:rsidP="00AA58B5">
            <w:pPr>
              <w:pStyle w:val="TableParagraph"/>
              <w:spacing w:line="174" w:lineRule="exact"/>
              <w:ind w:left="139" w:right="97" w:hanging="139"/>
              <w:jc w:val="center"/>
              <w:rPr>
                <w:b/>
                <w:sz w:val="16"/>
                <w:szCs w:val="16"/>
              </w:rPr>
            </w:pPr>
            <w:r w:rsidRPr="00AA58B5">
              <w:rPr>
                <w:b/>
                <w:sz w:val="16"/>
                <w:szCs w:val="16"/>
              </w:rPr>
              <w:t>AFASTAMENTO</w:t>
            </w:r>
          </w:p>
          <w:p w:rsidR="00764807" w:rsidRPr="00AA58B5" w:rsidRDefault="00764807" w:rsidP="00AA58B5">
            <w:pPr>
              <w:pStyle w:val="TableParagraph"/>
              <w:spacing w:before="1"/>
              <w:ind w:left="135" w:right="97" w:hanging="139"/>
              <w:jc w:val="center"/>
              <w:rPr>
                <w:b/>
                <w:sz w:val="16"/>
                <w:szCs w:val="16"/>
              </w:rPr>
            </w:pPr>
            <w:r w:rsidRPr="00AA58B5">
              <w:rPr>
                <w:b/>
                <w:sz w:val="16"/>
                <w:szCs w:val="16"/>
              </w:rPr>
              <w:t>FRONTAL</w:t>
            </w:r>
          </w:p>
          <w:p w:rsidR="00764807" w:rsidRPr="00AA58B5" w:rsidRDefault="00764807" w:rsidP="00AA58B5">
            <w:pPr>
              <w:pStyle w:val="TableParagraph"/>
              <w:spacing w:line="155" w:lineRule="exact"/>
              <w:ind w:left="132" w:right="97" w:hanging="139"/>
              <w:jc w:val="center"/>
              <w:rPr>
                <w:b/>
                <w:sz w:val="16"/>
                <w:szCs w:val="16"/>
              </w:rPr>
            </w:pPr>
            <w:r w:rsidRPr="00AA58B5">
              <w:rPr>
                <w:b/>
                <w:sz w:val="16"/>
                <w:szCs w:val="16"/>
              </w:rPr>
              <w:t>(m)</w:t>
            </w:r>
          </w:p>
        </w:tc>
        <w:tc>
          <w:tcPr>
            <w:tcW w:w="1701" w:type="dxa"/>
            <w:tcBorders>
              <w:top w:val="single" w:sz="12" w:space="0" w:color="000000"/>
              <w:left w:val="single" w:sz="12" w:space="0" w:color="auto"/>
              <w:bottom w:val="single" w:sz="12" w:space="0" w:color="auto"/>
              <w:right w:val="single" w:sz="12" w:space="0" w:color="auto"/>
            </w:tcBorders>
          </w:tcPr>
          <w:p w:rsidR="00764807" w:rsidRPr="00AA58B5" w:rsidRDefault="00764807" w:rsidP="00AA58B5">
            <w:pPr>
              <w:pStyle w:val="TableParagraph"/>
              <w:spacing w:line="174" w:lineRule="exact"/>
              <w:ind w:left="127" w:right="100"/>
              <w:jc w:val="center"/>
              <w:rPr>
                <w:b/>
                <w:sz w:val="16"/>
                <w:szCs w:val="16"/>
              </w:rPr>
            </w:pPr>
            <w:r w:rsidRPr="00AA58B5">
              <w:rPr>
                <w:b/>
                <w:sz w:val="16"/>
                <w:szCs w:val="16"/>
              </w:rPr>
              <w:t>AFASTAMENTO</w:t>
            </w:r>
          </w:p>
          <w:p w:rsidR="00764807" w:rsidRPr="00AA58B5" w:rsidRDefault="00764807" w:rsidP="00AA58B5">
            <w:pPr>
              <w:pStyle w:val="TableParagraph"/>
              <w:spacing w:before="1"/>
              <w:ind w:left="127" w:right="98"/>
              <w:jc w:val="center"/>
              <w:rPr>
                <w:b/>
                <w:sz w:val="16"/>
                <w:szCs w:val="16"/>
              </w:rPr>
            </w:pPr>
            <w:r w:rsidRPr="00AA58B5">
              <w:rPr>
                <w:b/>
                <w:sz w:val="16"/>
                <w:szCs w:val="16"/>
              </w:rPr>
              <w:t>LATERAL</w:t>
            </w:r>
          </w:p>
          <w:p w:rsidR="00764807" w:rsidRPr="00AA58B5" w:rsidRDefault="00764807" w:rsidP="00AA58B5">
            <w:pPr>
              <w:pStyle w:val="TableParagraph"/>
              <w:spacing w:line="155" w:lineRule="exact"/>
              <w:ind w:left="126" w:right="100"/>
              <w:jc w:val="center"/>
              <w:rPr>
                <w:b/>
                <w:sz w:val="16"/>
                <w:szCs w:val="16"/>
              </w:rPr>
            </w:pPr>
            <w:r w:rsidRPr="00AA58B5">
              <w:rPr>
                <w:b/>
                <w:sz w:val="16"/>
                <w:szCs w:val="16"/>
              </w:rPr>
              <w:t>(m)</w:t>
            </w:r>
          </w:p>
        </w:tc>
        <w:tc>
          <w:tcPr>
            <w:tcW w:w="1559" w:type="dxa"/>
            <w:tcBorders>
              <w:top w:val="single" w:sz="12" w:space="0" w:color="000000"/>
              <w:left w:val="single" w:sz="12" w:space="0" w:color="auto"/>
              <w:bottom w:val="single" w:sz="12" w:space="0" w:color="auto"/>
              <w:right w:val="single" w:sz="12" w:space="0" w:color="auto"/>
            </w:tcBorders>
          </w:tcPr>
          <w:p w:rsidR="00764807" w:rsidRPr="00AA58B5" w:rsidRDefault="00764807" w:rsidP="00AA58B5">
            <w:pPr>
              <w:pStyle w:val="TableParagraph"/>
              <w:spacing w:line="174" w:lineRule="exact"/>
              <w:ind w:left="128" w:right="97" w:hanging="128"/>
              <w:jc w:val="center"/>
              <w:rPr>
                <w:b/>
                <w:sz w:val="16"/>
                <w:szCs w:val="16"/>
              </w:rPr>
            </w:pPr>
            <w:r w:rsidRPr="00AA58B5">
              <w:rPr>
                <w:b/>
                <w:sz w:val="16"/>
                <w:szCs w:val="16"/>
              </w:rPr>
              <w:t>AFASTAMENTO</w:t>
            </w:r>
          </w:p>
          <w:p w:rsidR="00764807" w:rsidRPr="00AA58B5" w:rsidRDefault="00764807" w:rsidP="00AA58B5">
            <w:pPr>
              <w:pStyle w:val="TableParagraph"/>
              <w:spacing w:before="1"/>
              <w:ind w:left="128" w:right="96" w:hanging="128"/>
              <w:jc w:val="center"/>
              <w:rPr>
                <w:b/>
                <w:sz w:val="16"/>
                <w:szCs w:val="16"/>
              </w:rPr>
            </w:pPr>
            <w:r w:rsidRPr="00AA58B5">
              <w:rPr>
                <w:b/>
                <w:sz w:val="16"/>
                <w:szCs w:val="16"/>
              </w:rPr>
              <w:t>POSTERIOR</w:t>
            </w:r>
          </w:p>
          <w:p w:rsidR="00764807" w:rsidRPr="00AA58B5" w:rsidRDefault="00764807" w:rsidP="00AA58B5">
            <w:pPr>
              <w:pStyle w:val="TableParagraph"/>
              <w:spacing w:line="155" w:lineRule="exact"/>
              <w:ind w:left="128" w:right="97" w:hanging="128"/>
              <w:jc w:val="center"/>
              <w:rPr>
                <w:b/>
                <w:sz w:val="16"/>
                <w:szCs w:val="16"/>
              </w:rPr>
            </w:pPr>
            <w:r w:rsidRPr="00AA58B5">
              <w:rPr>
                <w:b/>
                <w:sz w:val="16"/>
                <w:szCs w:val="16"/>
              </w:rPr>
              <w:t>(m)</w:t>
            </w:r>
          </w:p>
        </w:tc>
        <w:tc>
          <w:tcPr>
            <w:tcW w:w="1134" w:type="dxa"/>
            <w:tcBorders>
              <w:top w:val="single" w:sz="12" w:space="0" w:color="000000"/>
              <w:left w:val="single" w:sz="12" w:space="0" w:color="auto"/>
              <w:bottom w:val="single" w:sz="12" w:space="0" w:color="auto"/>
              <w:right w:val="single" w:sz="12" w:space="0" w:color="000000"/>
            </w:tcBorders>
          </w:tcPr>
          <w:p w:rsidR="00764807" w:rsidRPr="00AA58B5" w:rsidRDefault="00764807" w:rsidP="00AA58B5">
            <w:pPr>
              <w:pStyle w:val="TableParagraph"/>
              <w:spacing w:line="174" w:lineRule="exact"/>
              <w:ind w:left="90" w:right="65"/>
              <w:jc w:val="center"/>
              <w:rPr>
                <w:b/>
                <w:sz w:val="16"/>
                <w:szCs w:val="16"/>
              </w:rPr>
            </w:pPr>
            <w:r w:rsidRPr="00AA58B5">
              <w:rPr>
                <w:b/>
                <w:sz w:val="16"/>
                <w:szCs w:val="16"/>
              </w:rPr>
              <w:t>GABARITO</w:t>
            </w:r>
          </w:p>
          <w:p w:rsidR="00764807" w:rsidRPr="00AA58B5" w:rsidRDefault="00764807" w:rsidP="00AA58B5">
            <w:pPr>
              <w:pStyle w:val="TableParagraph"/>
              <w:spacing w:before="1"/>
              <w:ind w:left="86" w:right="65"/>
              <w:jc w:val="center"/>
              <w:rPr>
                <w:b/>
                <w:sz w:val="16"/>
                <w:szCs w:val="16"/>
              </w:rPr>
            </w:pPr>
            <w:r w:rsidRPr="00AA58B5">
              <w:rPr>
                <w:b/>
                <w:sz w:val="16"/>
                <w:szCs w:val="16"/>
              </w:rPr>
              <w:t>MÁXIM0</w:t>
            </w:r>
          </w:p>
          <w:p w:rsidR="00764807" w:rsidRPr="00AA58B5" w:rsidRDefault="00764807" w:rsidP="00AA58B5">
            <w:pPr>
              <w:pStyle w:val="TableParagraph"/>
              <w:spacing w:line="155" w:lineRule="exact"/>
              <w:ind w:left="88" w:right="65"/>
              <w:jc w:val="center"/>
              <w:rPr>
                <w:b/>
                <w:sz w:val="16"/>
                <w:szCs w:val="16"/>
              </w:rPr>
            </w:pPr>
            <w:r w:rsidRPr="00AA58B5">
              <w:rPr>
                <w:b/>
                <w:sz w:val="16"/>
                <w:szCs w:val="16"/>
              </w:rPr>
              <w:t>(nº pav.)</w:t>
            </w:r>
          </w:p>
        </w:tc>
        <w:tc>
          <w:tcPr>
            <w:tcW w:w="992" w:type="dxa"/>
            <w:tcBorders>
              <w:top w:val="single" w:sz="12" w:space="0" w:color="000000"/>
              <w:left w:val="single" w:sz="12" w:space="0" w:color="000000"/>
              <w:bottom w:val="single" w:sz="12" w:space="0" w:color="auto"/>
              <w:right w:val="single" w:sz="12" w:space="0" w:color="000000"/>
            </w:tcBorders>
          </w:tcPr>
          <w:p w:rsidR="00764807" w:rsidRPr="00AA58B5" w:rsidRDefault="00764807" w:rsidP="00AA58B5">
            <w:pPr>
              <w:pStyle w:val="TableParagraph"/>
              <w:spacing w:line="174" w:lineRule="exact"/>
              <w:ind w:left="101" w:right="78"/>
              <w:jc w:val="center"/>
              <w:rPr>
                <w:b/>
                <w:sz w:val="16"/>
                <w:szCs w:val="16"/>
              </w:rPr>
            </w:pPr>
            <w:r w:rsidRPr="00AA58B5">
              <w:rPr>
                <w:b/>
                <w:sz w:val="16"/>
                <w:szCs w:val="16"/>
              </w:rPr>
              <w:t>LOTE</w:t>
            </w:r>
          </w:p>
          <w:p w:rsidR="00764807" w:rsidRPr="00AA58B5" w:rsidRDefault="00764807" w:rsidP="00AA58B5">
            <w:pPr>
              <w:pStyle w:val="TableParagraph"/>
              <w:spacing w:before="1" w:line="180" w:lineRule="atLeast"/>
              <w:ind w:left="104" w:right="78"/>
              <w:jc w:val="center"/>
              <w:rPr>
                <w:b/>
                <w:sz w:val="16"/>
                <w:szCs w:val="16"/>
              </w:rPr>
            </w:pPr>
            <w:r w:rsidRPr="00AA58B5">
              <w:rPr>
                <w:b/>
                <w:sz w:val="16"/>
                <w:szCs w:val="16"/>
              </w:rPr>
              <w:t>MÍNIMO (m</w:t>
            </w:r>
            <w:r w:rsidRPr="00AA58B5">
              <w:rPr>
                <w:b/>
                <w:sz w:val="16"/>
                <w:szCs w:val="16"/>
                <w:vertAlign w:val="superscript"/>
              </w:rPr>
              <w:t>2</w:t>
            </w:r>
            <w:r w:rsidRPr="00AA58B5">
              <w:rPr>
                <w:b/>
                <w:sz w:val="16"/>
                <w:szCs w:val="16"/>
              </w:rPr>
              <w:t>)</w:t>
            </w:r>
          </w:p>
        </w:tc>
        <w:tc>
          <w:tcPr>
            <w:tcW w:w="1276" w:type="dxa"/>
            <w:tcBorders>
              <w:top w:val="single" w:sz="12" w:space="0" w:color="000000"/>
              <w:left w:val="single" w:sz="12" w:space="0" w:color="000000"/>
              <w:bottom w:val="single" w:sz="12" w:space="0" w:color="auto"/>
              <w:right w:val="single" w:sz="12" w:space="0" w:color="auto"/>
            </w:tcBorders>
          </w:tcPr>
          <w:p w:rsidR="00764807" w:rsidRPr="00AA58B5" w:rsidRDefault="00764807" w:rsidP="00AA58B5">
            <w:pPr>
              <w:pStyle w:val="TableParagraph"/>
              <w:spacing w:line="174" w:lineRule="exact"/>
              <w:ind w:left="93" w:right="67"/>
              <w:jc w:val="center"/>
              <w:rPr>
                <w:b/>
                <w:sz w:val="16"/>
                <w:szCs w:val="16"/>
              </w:rPr>
            </w:pPr>
            <w:r w:rsidRPr="00AA58B5">
              <w:rPr>
                <w:b/>
                <w:sz w:val="16"/>
                <w:szCs w:val="16"/>
              </w:rPr>
              <w:t>TESTADA</w:t>
            </w:r>
          </w:p>
          <w:p w:rsidR="00764807" w:rsidRPr="00AA58B5" w:rsidRDefault="00764807" w:rsidP="00AA58B5">
            <w:pPr>
              <w:pStyle w:val="TableParagraph"/>
              <w:spacing w:before="1"/>
              <w:ind w:left="93" w:right="65"/>
              <w:jc w:val="center"/>
              <w:rPr>
                <w:b/>
                <w:sz w:val="16"/>
                <w:szCs w:val="16"/>
              </w:rPr>
            </w:pPr>
            <w:r w:rsidRPr="00AA58B5">
              <w:rPr>
                <w:b/>
                <w:sz w:val="16"/>
                <w:szCs w:val="16"/>
              </w:rPr>
              <w:t>MÍNIMA</w:t>
            </w:r>
          </w:p>
          <w:p w:rsidR="00764807" w:rsidRPr="00AA58B5" w:rsidRDefault="00764807" w:rsidP="00AA58B5">
            <w:pPr>
              <w:pStyle w:val="TableParagraph"/>
              <w:spacing w:line="155" w:lineRule="exact"/>
              <w:ind w:left="93" w:right="67"/>
              <w:jc w:val="center"/>
              <w:rPr>
                <w:b/>
                <w:sz w:val="16"/>
                <w:szCs w:val="16"/>
              </w:rPr>
            </w:pPr>
            <w:r w:rsidRPr="00AA58B5">
              <w:rPr>
                <w:b/>
                <w:sz w:val="16"/>
                <w:szCs w:val="16"/>
              </w:rPr>
              <w:t>(m)</w:t>
            </w:r>
          </w:p>
        </w:tc>
      </w:tr>
      <w:tr w:rsidR="0027148C" w:rsidRPr="003D6302" w:rsidTr="0027148C">
        <w:trPr>
          <w:trHeight w:val="552"/>
        </w:trPr>
        <w:tc>
          <w:tcPr>
            <w:tcW w:w="1276" w:type="dxa"/>
            <w:vMerge w:val="restart"/>
            <w:tcBorders>
              <w:top w:val="single" w:sz="12" w:space="0" w:color="auto"/>
              <w:left w:val="single" w:sz="12" w:space="0" w:color="auto"/>
              <w:right w:val="single" w:sz="12" w:space="0" w:color="auto"/>
            </w:tcBorders>
          </w:tcPr>
          <w:p w:rsidR="00EB1328" w:rsidRPr="00AA58B5" w:rsidRDefault="00EB1328" w:rsidP="0059644E">
            <w:pPr>
              <w:pStyle w:val="TableParagraph"/>
              <w:rPr>
                <w:b/>
                <w:sz w:val="16"/>
                <w:szCs w:val="16"/>
              </w:rPr>
            </w:pPr>
          </w:p>
          <w:p w:rsidR="00EB1328" w:rsidRPr="00AA58B5" w:rsidRDefault="00EB1328" w:rsidP="0059644E">
            <w:pPr>
              <w:pStyle w:val="TableParagraph"/>
              <w:rPr>
                <w:b/>
                <w:sz w:val="16"/>
                <w:szCs w:val="16"/>
              </w:rPr>
            </w:pPr>
          </w:p>
          <w:p w:rsidR="00EB1328" w:rsidRPr="00AA58B5" w:rsidRDefault="00EB1328" w:rsidP="0059644E">
            <w:pPr>
              <w:pStyle w:val="TableParagraph"/>
              <w:rPr>
                <w:b/>
                <w:sz w:val="16"/>
                <w:szCs w:val="16"/>
              </w:rPr>
            </w:pPr>
          </w:p>
          <w:p w:rsidR="00EB1328" w:rsidRPr="00AA58B5" w:rsidRDefault="00EB1328" w:rsidP="0059644E">
            <w:pPr>
              <w:pStyle w:val="TableParagraph"/>
              <w:rPr>
                <w:b/>
                <w:sz w:val="16"/>
                <w:szCs w:val="16"/>
              </w:rPr>
            </w:pPr>
          </w:p>
          <w:p w:rsidR="00EB1328" w:rsidRPr="00AA58B5" w:rsidRDefault="00EB1328" w:rsidP="0059644E">
            <w:pPr>
              <w:pStyle w:val="TableParagraph"/>
              <w:rPr>
                <w:b/>
                <w:sz w:val="16"/>
                <w:szCs w:val="16"/>
              </w:rPr>
            </w:pPr>
          </w:p>
          <w:p w:rsidR="00EB1328" w:rsidRPr="00AA58B5" w:rsidRDefault="00EB1328" w:rsidP="0059644E">
            <w:pPr>
              <w:pStyle w:val="TableParagraph"/>
              <w:rPr>
                <w:b/>
                <w:sz w:val="16"/>
                <w:szCs w:val="16"/>
              </w:rPr>
            </w:pPr>
          </w:p>
          <w:p w:rsidR="00EB1328" w:rsidRPr="00AA58B5" w:rsidRDefault="00EB1328" w:rsidP="0059644E">
            <w:pPr>
              <w:pStyle w:val="TableParagraph"/>
              <w:rPr>
                <w:b/>
                <w:sz w:val="16"/>
                <w:szCs w:val="16"/>
              </w:rPr>
            </w:pPr>
          </w:p>
          <w:p w:rsidR="00EB1328" w:rsidRPr="00AA58B5" w:rsidRDefault="00EB1328" w:rsidP="0059644E">
            <w:pPr>
              <w:pStyle w:val="TableParagraph"/>
              <w:rPr>
                <w:b/>
                <w:sz w:val="16"/>
                <w:szCs w:val="16"/>
              </w:rPr>
            </w:pPr>
          </w:p>
          <w:p w:rsidR="00EB1328" w:rsidRPr="00AA58B5" w:rsidRDefault="00EB1328" w:rsidP="0059644E">
            <w:pPr>
              <w:pStyle w:val="TableParagraph"/>
              <w:rPr>
                <w:b/>
                <w:sz w:val="16"/>
                <w:szCs w:val="16"/>
              </w:rPr>
            </w:pPr>
          </w:p>
          <w:p w:rsidR="00EB1328" w:rsidRPr="00AA58B5" w:rsidRDefault="00EB1328" w:rsidP="0059644E">
            <w:pPr>
              <w:pStyle w:val="TableParagraph"/>
              <w:spacing w:before="10"/>
              <w:rPr>
                <w:b/>
                <w:sz w:val="16"/>
                <w:szCs w:val="16"/>
              </w:rPr>
            </w:pPr>
          </w:p>
          <w:p w:rsidR="00EB1328" w:rsidRPr="00AA58B5" w:rsidRDefault="00EB1328" w:rsidP="0059644E">
            <w:pPr>
              <w:pStyle w:val="TableParagraph"/>
              <w:ind w:left="108"/>
              <w:rPr>
                <w:b/>
                <w:sz w:val="16"/>
                <w:szCs w:val="16"/>
              </w:rPr>
            </w:pPr>
            <w:r w:rsidRPr="00AA58B5">
              <w:rPr>
                <w:b/>
                <w:sz w:val="16"/>
                <w:szCs w:val="16"/>
              </w:rPr>
              <w:t xml:space="preserve">      ZC3</w:t>
            </w:r>
          </w:p>
        </w:tc>
        <w:tc>
          <w:tcPr>
            <w:tcW w:w="1418"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35" w:lineRule="exact"/>
              <w:ind w:left="101"/>
              <w:jc w:val="center"/>
              <w:rPr>
                <w:sz w:val="16"/>
                <w:szCs w:val="16"/>
              </w:rPr>
            </w:pPr>
            <w:r w:rsidRPr="00AA58B5">
              <w:rPr>
                <w:sz w:val="16"/>
                <w:szCs w:val="16"/>
              </w:rPr>
              <w:t>RU</w:t>
            </w:r>
          </w:p>
        </w:tc>
        <w:tc>
          <w:tcPr>
            <w:tcW w:w="1984"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35" w:lineRule="exact"/>
              <w:ind w:left="177" w:right="148"/>
              <w:jc w:val="center"/>
              <w:rPr>
                <w:sz w:val="16"/>
                <w:szCs w:val="16"/>
              </w:rPr>
            </w:pPr>
            <w:r w:rsidRPr="00AA58B5">
              <w:rPr>
                <w:sz w:val="16"/>
                <w:szCs w:val="16"/>
              </w:rPr>
              <w:t>2,1</w:t>
            </w:r>
          </w:p>
        </w:tc>
        <w:tc>
          <w:tcPr>
            <w:tcW w:w="1843"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35" w:lineRule="exact"/>
              <w:ind w:left="150" w:right="118"/>
              <w:jc w:val="center"/>
              <w:rPr>
                <w:sz w:val="16"/>
                <w:szCs w:val="16"/>
              </w:rPr>
            </w:pPr>
            <w:r w:rsidRPr="00AA58B5">
              <w:rPr>
                <w:sz w:val="16"/>
                <w:szCs w:val="16"/>
              </w:rPr>
              <w:t>10%</w:t>
            </w:r>
          </w:p>
        </w:tc>
        <w:tc>
          <w:tcPr>
            <w:tcW w:w="1276" w:type="dxa"/>
            <w:tcBorders>
              <w:top w:val="single" w:sz="12" w:space="0" w:color="auto"/>
              <w:left w:val="single" w:sz="12" w:space="0" w:color="auto"/>
              <w:bottom w:val="single" w:sz="12" w:space="0" w:color="000000"/>
              <w:right w:val="single" w:sz="12" w:space="0" w:color="000000"/>
            </w:tcBorders>
          </w:tcPr>
          <w:p w:rsidR="00EB1328" w:rsidRPr="00AA58B5" w:rsidRDefault="00EB1328" w:rsidP="00AA58B5">
            <w:pPr>
              <w:pStyle w:val="TableParagraph"/>
              <w:spacing w:line="235" w:lineRule="exact"/>
              <w:ind w:left="429"/>
              <w:jc w:val="center"/>
              <w:rPr>
                <w:sz w:val="16"/>
                <w:szCs w:val="16"/>
              </w:rPr>
            </w:pPr>
            <w:r w:rsidRPr="00AA58B5">
              <w:rPr>
                <w:sz w:val="16"/>
                <w:szCs w:val="16"/>
              </w:rPr>
              <w:t>80%</w:t>
            </w:r>
          </w:p>
        </w:tc>
        <w:tc>
          <w:tcPr>
            <w:tcW w:w="1559" w:type="dxa"/>
            <w:tcBorders>
              <w:top w:val="single" w:sz="12" w:space="0" w:color="auto"/>
              <w:left w:val="single" w:sz="12" w:space="0" w:color="000000"/>
              <w:bottom w:val="single" w:sz="12" w:space="0" w:color="000000"/>
              <w:right w:val="single" w:sz="12" w:space="0" w:color="auto"/>
            </w:tcBorders>
          </w:tcPr>
          <w:p w:rsidR="00EB1328" w:rsidRPr="004D41CA" w:rsidRDefault="00EB1328" w:rsidP="0059644E">
            <w:pPr>
              <w:pStyle w:val="TableParagraph"/>
              <w:spacing w:line="243" w:lineRule="exact"/>
              <w:ind w:left="101"/>
              <w:jc w:val="center"/>
              <w:rPr>
                <w:sz w:val="16"/>
                <w:szCs w:val="16"/>
              </w:rPr>
            </w:pPr>
            <w:r w:rsidRPr="004D41CA">
              <w:rPr>
                <w:sz w:val="16"/>
                <w:szCs w:val="16"/>
              </w:rPr>
              <w:t>Ver art. 3</w:t>
            </w:r>
            <w:r>
              <w:rPr>
                <w:sz w:val="16"/>
                <w:szCs w:val="16"/>
              </w:rPr>
              <w:t>6</w:t>
            </w:r>
          </w:p>
        </w:tc>
        <w:tc>
          <w:tcPr>
            <w:tcW w:w="1701" w:type="dxa"/>
            <w:tcBorders>
              <w:top w:val="single" w:sz="12" w:space="0" w:color="auto"/>
              <w:left w:val="single" w:sz="12" w:space="0" w:color="auto"/>
              <w:bottom w:val="single" w:sz="12" w:space="0" w:color="000000"/>
              <w:right w:val="single" w:sz="12" w:space="0" w:color="auto"/>
            </w:tcBorders>
          </w:tcPr>
          <w:p w:rsidR="00EB1328" w:rsidRPr="004D41CA" w:rsidRDefault="00EB1328" w:rsidP="0059644E">
            <w:pPr>
              <w:jc w:val="center"/>
              <w:rPr>
                <w:rFonts w:ascii="Times New Roman" w:hAnsi="Times New Roman" w:cs="Times New Roman"/>
                <w:sz w:val="16"/>
                <w:szCs w:val="16"/>
              </w:rPr>
            </w:pPr>
            <w:r w:rsidRPr="004D41CA">
              <w:rPr>
                <w:rFonts w:ascii="Times New Roman" w:hAnsi="Times New Roman" w:cs="Times New Roman"/>
                <w:sz w:val="16"/>
                <w:szCs w:val="16"/>
              </w:rPr>
              <w:t>Ver art. 3</w:t>
            </w:r>
            <w:r>
              <w:rPr>
                <w:rFonts w:ascii="Times New Roman" w:hAnsi="Times New Roman" w:cs="Times New Roman"/>
                <w:sz w:val="16"/>
                <w:szCs w:val="16"/>
              </w:rPr>
              <w:t>7</w:t>
            </w:r>
          </w:p>
        </w:tc>
        <w:tc>
          <w:tcPr>
            <w:tcW w:w="1559" w:type="dxa"/>
            <w:tcBorders>
              <w:top w:val="single" w:sz="12" w:space="0" w:color="auto"/>
              <w:left w:val="single" w:sz="12" w:space="0" w:color="auto"/>
              <w:bottom w:val="single" w:sz="12" w:space="0" w:color="000000"/>
              <w:right w:val="single" w:sz="12" w:space="0" w:color="auto"/>
            </w:tcBorders>
          </w:tcPr>
          <w:p w:rsidR="00EB1328" w:rsidRPr="004D41CA" w:rsidRDefault="00EB1328" w:rsidP="0059644E">
            <w:pPr>
              <w:pStyle w:val="TableParagraph"/>
              <w:spacing w:line="243" w:lineRule="exact"/>
              <w:ind w:left="106"/>
              <w:jc w:val="center"/>
              <w:rPr>
                <w:sz w:val="16"/>
                <w:szCs w:val="16"/>
              </w:rPr>
            </w:pPr>
            <w:r w:rsidRPr="004D41CA">
              <w:rPr>
                <w:sz w:val="16"/>
                <w:szCs w:val="16"/>
              </w:rPr>
              <w:t>Ver art. 3</w:t>
            </w:r>
            <w:r>
              <w:rPr>
                <w:sz w:val="16"/>
                <w:szCs w:val="16"/>
              </w:rPr>
              <w:t>8</w:t>
            </w:r>
          </w:p>
        </w:tc>
        <w:tc>
          <w:tcPr>
            <w:tcW w:w="1134" w:type="dxa"/>
            <w:tcBorders>
              <w:top w:val="single" w:sz="12" w:space="0" w:color="auto"/>
              <w:left w:val="single" w:sz="12" w:space="0" w:color="auto"/>
              <w:bottom w:val="single" w:sz="12" w:space="0" w:color="000000"/>
              <w:right w:val="single" w:sz="12" w:space="0" w:color="000000"/>
            </w:tcBorders>
          </w:tcPr>
          <w:p w:rsidR="00EB1328" w:rsidRPr="00AA58B5" w:rsidRDefault="00EB1328" w:rsidP="00AA58B5">
            <w:pPr>
              <w:pStyle w:val="TableParagraph"/>
              <w:spacing w:line="235" w:lineRule="exact"/>
              <w:ind w:left="20"/>
              <w:jc w:val="center"/>
              <w:rPr>
                <w:sz w:val="16"/>
                <w:szCs w:val="16"/>
              </w:rPr>
            </w:pPr>
            <w:r w:rsidRPr="00AA58B5">
              <w:rPr>
                <w:sz w:val="16"/>
                <w:szCs w:val="16"/>
              </w:rPr>
              <w:t>3</w:t>
            </w:r>
          </w:p>
        </w:tc>
        <w:tc>
          <w:tcPr>
            <w:tcW w:w="992" w:type="dxa"/>
            <w:tcBorders>
              <w:top w:val="single" w:sz="12" w:space="0" w:color="auto"/>
              <w:left w:val="single" w:sz="12" w:space="0" w:color="000000"/>
              <w:bottom w:val="single" w:sz="12" w:space="0" w:color="000000"/>
              <w:right w:val="single" w:sz="12" w:space="0" w:color="000000"/>
            </w:tcBorders>
          </w:tcPr>
          <w:p w:rsidR="00EB1328" w:rsidRPr="00AA58B5" w:rsidRDefault="00EB1328" w:rsidP="00AA58B5">
            <w:pPr>
              <w:pStyle w:val="TableParagraph"/>
              <w:spacing w:line="235" w:lineRule="exact"/>
              <w:ind w:left="272"/>
              <w:jc w:val="center"/>
              <w:rPr>
                <w:sz w:val="16"/>
                <w:szCs w:val="16"/>
              </w:rPr>
            </w:pPr>
            <w:r w:rsidRPr="00AA58B5">
              <w:rPr>
                <w:sz w:val="16"/>
                <w:szCs w:val="16"/>
              </w:rPr>
              <w:t>360</w:t>
            </w:r>
          </w:p>
        </w:tc>
        <w:tc>
          <w:tcPr>
            <w:tcW w:w="1276" w:type="dxa"/>
            <w:tcBorders>
              <w:top w:val="single" w:sz="12" w:space="0" w:color="auto"/>
              <w:left w:val="single" w:sz="12" w:space="0" w:color="000000"/>
              <w:bottom w:val="single" w:sz="12" w:space="0" w:color="000000"/>
              <w:right w:val="single" w:sz="12" w:space="0" w:color="auto"/>
            </w:tcBorders>
          </w:tcPr>
          <w:p w:rsidR="00EB1328" w:rsidRPr="00AA58B5" w:rsidRDefault="00EB1328" w:rsidP="00AA58B5">
            <w:pPr>
              <w:pStyle w:val="TableParagraph"/>
              <w:spacing w:line="235" w:lineRule="exact"/>
              <w:ind w:left="93" w:right="66"/>
              <w:jc w:val="center"/>
              <w:rPr>
                <w:sz w:val="16"/>
                <w:szCs w:val="16"/>
              </w:rPr>
            </w:pPr>
            <w:r w:rsidRPr="00AA58B5">
              <w:rPr>
                <w:sz w:val="16"/>
                <w:szCs w:val="16"/>
              </w:rPr>
              <w:t>12</w:t>
            </w:r>
          </w:p>
        </w:tc>
      </w:tr>
      <w:tr w:rsidR="0027148C" w:rsidRPr="003D6302" w:rsidTr="0027148C">
        <w:trPr>
          <w:trHeight w:val="814"/>
        </w:trPr>
        <w:tc>
          <w:tcPr>
            <w:tcW w:w="1276" w:type="dxa"/>
            <w:vMerge/>
            <w:tcBorders>
              <w:top w:val="nil"/>
              <w:left w:val="single" w:sz="12" w:space="0" w:color="auto"/>
              <w:right w:val="single" w:sz="12" w:space="0" w:color="auto"/>
            </w:tcBorders>
          </w:tcPr>
          <w:p w:rsidR="00EB1328" w:rsidRPr="00AA58B5" w:rsidRDefault="00EB1328" w:rsidP="0059644E">
            <w:pPr>
              <w:rPr>
                <w:rFonts w:ascii="Times New Roman" w:hAnsi="Times New Roman" w:cs="Times New Roman"/>
                <w:sz w:val="16"/>
                <w:szCs w:val="16"/>
              </w:rPr>
            </w:pPr>
          </w:p>
        </w:tc>
        <w:tc>
          <w:tcPr>
            <w:tcW w:w="1418" w:type="dxa"/>
            <w:tcBorders>
              <w:top w:val="single" w:sz="12" w:space="0" w:color="000000"/>
              <w:left w:val="single" w:sz="12" w:space="0" w:color="auto"/>
              <w:bottom w:val="single" w:sz="12" w:space="0" w:color="000000"/>
              <w:right w:val="single" w:sz="12" w:space="0" w:color="auto"/>
            </w:tcBorders>
          </w:tcPr>
          <w:p w:rsidR="00EB1328" w:rsidRPr="00AA58B5" w:rsidRDefault="00EB1328" w:rsidP="00AA58B5">
            <w:pPr>
              <w:pStyle w:val="TableParagraph"/>
              <w:ind w:left="101" w:right="172"/>
              <w:jc w:val="center"/>
              <w:rPr>
                <w:sz w:val="16"/>
                <w:szCs w:val="16"/>
              </w:rPr>
            </w:pPr>
            <w:r w:rsidRPr="00AA58B5">
              <w:rPr>
                <w:sz w:val="16"/>
                <w:szCs w:val="16"/>
              </w:rPr>
              <w:t>S, R, ED, IT, RC2</w:t>
            </w:r>
          </w:p>
        </w:tc>
        <w:tc>
          <w:tcPr>
            <w:tcW w:w="1984" w:type="dxa"/>
            <w:tcBorders>
              <w:top w:val="single" w:sz="12" w:space="0" w:color="000000"/>
              <w:left w:val="single" w:sz="12" w:space="0" w:color="auto"/>
              <w:bottom w:val="single" w:sz="12" w:space="0" w:color="000000"/>
              <w:right w:val="single" w:sz="12" w:space="0" w:color="auto"/>
            </w:tcBorders>
          </w:tcPr>
          <w:p w:rsidR="00EB1328" w:rsidRPr="00AA58B5" w:rsidRDefault="00EB1328" w:rsidP="00AA58B5">
            <w:pPr>
              <w:pStyle w:val="TableParagraph"/>
              <w:spacing w:line="242" w:lineRule="exact"/>
              <w:ind w:left="177" w:right="148"/>
              <w:jc w:val="center"/>
              <w:rPr>
                <w:sz w:val="16"/>
                <w:szCs w:val="16"/>
              </w:rPr>
            </w:pPr>
            <w:r w:rsidRPr="00AA58B5">
              <w:rPr>
                <w:sz w:val="16"/>
                <w:szCs w:val="16"/>
              </w:rPr>
              <w:t>2,1</w:t>
            </w:r>
          </w:p>
        </w:tc>
        <w:tc>
          <w:tcPr>
            <w:tcW w:w="1843" w:type="dxa"/>
            <w:tcBorders>
              <w:top w:val="single" w:sz="12" w:space="0" w:color="000000"/>
              <w:left w:val="single" w:sz="12" w:space="0" w:color="auto"/>
              <w:bottom w:val="single" w:sz="12" w:space="0" w:color="000000"/>
              <w:right w:val="single" w:sz="12" w:space="0" w:color="auto"/>
            </w:tcBorders>
          </w:tcPr>
          <w:p w:rsidR="00EB1328" w:rsidRPr="00AA58B5" w:rsidRDefault="00EB1328" w:rsidP="00AA58B5">
            <w:pPr>
              <w:pStyle w:val="TableParagraph"/>
              <w:spacing w:line="242" w:lineRule="exact"/>
              <w:ind w:left="149" w:right="118"/>
              <w:jc w:val="center"/>
              <w:rPr>
                <w:sz w:val="16"/>
                <w:szCs w:val="16"/>
              </w:rPr>
            </w:pPr>
            <w:r w:rsidRPr="00AA58B5">
              <w:rPr>
                <w:sz w:val="16"/>
                <w:szCs w:val="16"/>
              </w:rPr>
              <w:t>10%</w:t>
            </w:r>
          </w:p>
        </w:tc>
        <w:tc>
          <w:tcPr>
            <w:tcW w:w="1276" w:type="dxa"/>
            <w:tcBorders>
              <w:top w:val="single" w:sz="12" w:space="0" w:color="000000"/>
              <w:left w:val="single" w:sz="12" w:space="0" w:color="auto"/>
              <w:bottom w:val="single" w:sz="12" w:space="0" w:color="000000"/>
              <w:right w:val="single" w:sz="12" w:space="0" w:color="000000"/>
            </w:tcBorders>
          </w:tcPr>
          <w:p w:rsidR="00EB1328" w:rsidRPr="00AA58B5" w:rsidRDefault="00EB1328" w:rsidP="00AA58B5">
            <w:pPr>
              <w:pStyle w:val="TableParagraph"/>
              <w:spacing w:line="242" w:lineRule="exact"/>
              <w:ind w:left="429"/>
              <w:jc w:val="center"/>
              <w:rPr>
                <w:sz w:val="16"/>
                <w:szCs w:val="16"/>
              </w:rPr>
            </w:pPr>
            <w:r w:rsidRPr="00AA58B5">
              <w:rPr>
                <w:sz w:val="16"/>
                <w:szCs w:val="16"/>
              </w:rPr>
              <w:t>80%</w:t>
            </w:r>
          </w:p>
        </w:tc>
        <w:tc>
          <w:tcPr>
            <w:tcW w:w="1559" w:type="dxa"/>
            <w:tcBorders>
              <w:top w:val="single" w:sz="12" w:space="0" w:color="000000"/>
              <w:left w:val="single" w:sz="12" w:space="0" w:color="000000"/>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000000"/>
              <w:left w:val="single" w:sz="12" w:space="0" w:color="auto"/>
              <w:bottom w:val="single" w:sz="12" w:space="0" w:color="000000"/>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left w:val="single" w:sz="12" w:space="0" w:color="auto"/>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000000"/>
              <w:left w:val="single" w:sz="12" w:space="0" w:color="auto"/>
              <w:bottom w:val="single" w:sz="12" w:space="0" w:color="000000"/>
              <w:right w:val="single" w:sz="12" w:space="0" w:color="000000"/>
            </w:tcBorders>
          </w:tcPr>
          <w:p w:rsidR="00EB1328" w:rsidRPr="00AA58B5" w:rsidRDefault="00EB1328" w:rsidP="00AA58B5">
            <w:pPr>
              <w:pStyle w:val="TableParagraph"/>
              <w:spacing w:line="242" w:lineRule="exact"/>
              <w:ind w:left="20"/>
              <w:jc w:val="center"/>
              <w:rPr>
                <w:sz w:val="16"/>
                <w:szCs w:val="16"/>
              </w:rPr>
            </w:pPr>
            <w:r w:rsidRPr="00AA58B5">
              <w:rPr>
                <w:sz w:val="16"/>
                <w:szCs w:val="16"/>
              </w:rPr>
              <w:t>3</w:t>
            </w:r>
          </w:p>
        </w:tc>
        <w:tc>
          <w:tcPr>
            <w:tcW w:w="992" w:type="dxa"/>
            <w:tcBorders>
              <w:top w:val="single" w:sz="12" w:space="0" w:color="000000"/>
              <w:left w:val="single" w:sz="12" w:space="0" w:color="000000"/>
              <w:bottom w:val="single" w:sz="12" w:space="0" w:color="000000"/>
              <w:right w:val="single" w:sz="12" w:space="0" w:color="000000"/>
            </w:tcBorders>
          </w:tcPr>
          <w:p w:rsidR="00EB1328" w:rsidRPr="00AA58B5" w:rsidRDefault="00EB1328" w:rsidP="00AA58B5">
            <w:pPr>
              <w:pStyle w:val="TableParagraph"/>
              <w:spacing w:line="242" w:lineRule="exact"/>
              <w:ind w:left="272"/>
              <w:jc w:val="center"/>
              <w:rPr>
                <w:sz w:val="16"/>
                <w:szCs w:val="16"/>
              </w:rPr>
            </w:pPr>
            <w:r w:rsidRPr="00AA58B5">
              <w:rPr>
                <w:sz w:val="16"/>
                <w:szCs w:val="16"/>
              </w:rPr>
              <w:t>450</w:t>
            </w:r>
          </w:p>
        </w:tc>
        <w:tc>
          <w:tcPr>
            <w:tcW w:w="1276" w:type="dxa"/>
            <w:tcBorders>
              <w:top w:val="single" w:sz="12" w:space="0" w:color="000000"/>
              <w:left w:val="single" w:sz="12" w:space="0" w:color="000000"/>
              <w:bottom w:val="single" w:sz="12" w:space="0" w:color="000000"/>
              <w:right w:val="single" w:sz="12" w:space="0" w:color="auto"/>
            </w:tcBorders>
          </w:tcPr>
          <w:p w:rsidR="00EB1328" w:rsidRPr="00AA58B5" w:rsidRDefault="00EB1328" w:rsidP="00AA58B5">
            <w:pPr>
              <w:pStyle w:val="TableParagraph"/>
              <w:spacing w:line="242" w:lineRule="exact"/>
              <w:ind w:left="93" w:right="66"/>
              <w:jc w:val="center"/>
              <w:rPr>
                <w:sz w:val="16"/>
                <w:szCs w:val="16"/>
              </w:rPr>
            </w:pPr>
            <w:r w:rsidRPr="00AA58B5">
              <w:rPr>
                <w:sz w:val="16"/>
                <w:szCs w:val="16"/>
              </w:rPr>
              <w:t>15</w:t>
            </w:r>
          </w:p>
        </w:tc>
      </w:tr>
      <w:tr w:rsidR="0027148C" w:rsidRPr="003D6302" w:rsidTr="0027148C">
        <w:trPr>
          <w:trHeight w:val="812"/>
        </w:trPr>
        <w:tc>
          <w:tcPr>
            <w:tcW w:w="1276" w:type="dxa"/>
            <w:vMerge/>
            <w:tcBorders>
              <w:top w:val="nil"/>
              <w:left w:val="single" w:sz="12" w:space="0" w:color="auto"/>
              <w:right w:val="single" w:sz="12" w:space="0" w:color="auto"/>
            </w:tcBorders>
          </w:tcPr>
          <w:p w:rsidR="00EB1328" w:rsidRPr="00AA58B5" w:rsidRDefault="00EB1328" w:rsidP="0059644E">
            <w:pPr>
              <w:rPr>
                <w:rFonts w:ascii="Times New Roman" w:hAnsi="Times New Roman" w:cs="Times New Roman"/>
                <w:sz w:val="16"/>
                <w:szCs w:val="16"/>
              </w:rPr>
            </w:pPr>
          </w:p>
        </w:tc>
        <w:tc>
          <w:tcPr>
            <w:tcW w:w="1418"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01"/>
              <w:jc w:val="center"/>
              <w:rPr>
                <w:sz w:val="16"/>
                <w:szCs w:val="16"/>
              </w:rPr>
            </w:pPr>
            <w:r w:rsidRPr="00AA58B5">
              <w:rPr>
                <w:sz w:val="16"/>
                <w:szCs w:val="16"/>
              </w:rPr>
              <w:t>PS1, PS2, C1,</w:t>
            </w:r>
          </w:p>
          <w:p w:rsidR="00EB1328" w:rsidRPr="00AA58B5" w:rsidRDefault="00EB1328" w:rsidP="00AA58B5">
            <w:pPr>
              <w:pStyle w:val="TableParagraph"/>
              <w:spacing w:before="1"/>
              <w:ind w:left="101"/>
              <w:jc w:val="center"/>
              <w:rPr>
                <w:sz w:val="16"/>
                <w:szCs w:val="16"/>
              </w:rPr>
            </w:pPr>
            <w:r w:rsidRPr="00AA58B5">
              <w:rPr>
                <w:sz w:val="16"/>
                <w:szCs w:val="16"/>
              </w:rPr>
              <w:t>C2,</w:t>
            </w:r>
          </w:p>
        </w:tc>
        <w:tc>
          <w:tcPr>
            <w:tcW w:w="1984"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77" w:right="148"/>
              <w:jc w:val="center"/>
              <w:rPr>
                <w:sz w:val="16"/>
                <w:szCs w:val="16"/>
              </w:rPr>
            </w:pPr>
            <w:r w:rsidRPr="00AA58B5">
              <w:rPr>
                <w:sz w:val="16"/>
                <w:szCs w:val="16"/>
              </w:rPr>
              <w:t>5,0</w:t>
            </w:r>
          </w:p>
        </w:tc>
        <w:tc>
          <w:tcPr>
            <w:tcW w:w="1843"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49" w:right="118"/>
              <w:jc w:val="center"/>
              <w:rPr>
                <w:sz w:val="16"/>
                <w:szCs w:val="16"/>
              </w:rPr>
            </w:pPr>
            <w:r w:rsidRPr="00AA58B5">
              <w:rPr>
                <w:sz w:val="16"/>
                <w:szCs w:val="16"/>
              </w:rPr>
              <w:t>10%</w:t>
            </w:r>
          </w:p>
        </w:tc>
        <w:tc>
          <w:tcPr>
            <w:tcW w:w="1276" w:type="dxa"/>
            <w:tcBorders>
              <w:top w:val="single" w:sz="12" w:space="0" w:color="000000"/>
              <w:left w:val="single" w:sz="12" w:space="0" w:color="auto"/>
              <w:bottom w:val="single" w:sz="12" w:space="0" w:color="auto"/>
              <w:right w:val="single" w:sz="12" w:space="0" w:color="000000"/>
            </w:tcBorders>
          </w:tcPr>
          <w:p w:rsidR="00EB1328" w:rsidRPr="00AA58B5" w:rsidRDefault="00EB1328" w:rsidP="00AA58B5">
            <w:pPr>
              <w:pStyle w:val="TableParagraph"/>
              <w:spacing w:line="239" w:lineRule="exact"/>
              <w:ind w:left="429"/>
              <w:jc w:val="center"/>
              <w:rPr>
                <w:sz w:val="16"/>
                <w:szCs w:val="16"/>
              </w:rPr>
            </w:pPr>
            <w:r w:rsidRPr="00AA58B5">
              <w:rPr>
                <w:sz w:val="16"/>
                <w:szCs w:val="16"/>
              </w:rPr>
              <w:t>80%</w:t>
            </w:r>
          </w:p>
        </w:tc>
        <w:tc>
          <w:tcPr>
            <w:tcW w:w="1559" w:type="dxa"/>
            <w:tcBorders>
              <w:top w:val="single" w:sz="12" w:space="0" w:color="000000"/>
              <w:left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000000"/>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000000"/>
              <w:left w:val="single" w:sz="12" w:space="0" w:color="auto"/>
              <w:bottom w:val="single" w:sz="12" w:space="0" w:color="auto"/>
              <w:right w:val="single" w:sz="12" w:space="0" w:color="000000"/>
            </w:tcBorders>
          </w:tcPr>
          <w:p w:rsidR="00EB1328" w:rsidRPr="00AA58B5" w:rsidRDefault="00EB1328" w:rsidP="00AA58B5">
            <w:pPr>
              <w:pStyle w:val="TableParagraph"/>
              <w:spacing w:line="239" w:lineRule="exact"/>
              <w:ind w:left="20"/>
              <w:jc w:val="center"/>
              <w:rPr>
                <w:sz w:val="16"/>
                <w:szCs w:val="16"/>
              </w:rPr>
            </w:pPr>
            <w:r w:rsidRPr="00AA58B5">
              <w:rPr>
                <w:sz w:val="16"/>
                <w:szCs w:val="16"/>
              </w:rPr>
              <w:t>7</w:t>
            </w:r>
          </w:p>
        </w:tc>
        <w:tc>
          <w:tcPr>
            <w:tcW w:w="992" w:type="dxa"/>
            <w:tcBorders>
              <w:top w:val="single" w:sz="12" w:space="0" w:color="000000"/>
              <w:left w:val="single" w:sz="12" w:space="0" w:color="000000"/>
              <w:bottom w:val="single" w:sz="12" w:space="0" w:color="auto"/>
              <w:right w:val="single" w:sz="12" w:space="0" w:color="000000"/>
            </w:tcBorders>
          </w:tcPr>
          <w:p w:rsidR="00EB1328" w:rsidRPr="00AA58B5" w:rsidRDefault="00EB1328" w:rsidP="00AA58B5">
            <w:pPr>
              <w:pStyle w:val="TableParagraph"/>
              <w:spacing w:line="239" w:lineRule="exact"/>
              <w:ind w:left="272"/>
              <w:jc w:val="center"/>
              <w:rPr>
                <w:sz w:val="16"/>
                <w:szCs w:val="16"/>
              </w:rPr>
            </w:pPr>
            <w:r w:rsidRPr="00AA58B5">
              <w:rPr>
                <w:sz w:val="16"/>
                <w:szCs w:val="16"/>
              </w:rPr>
              <w:t>450</w:t>
            </w:r>
          </w:p>
        </w:tc>
        <w:tc>
          <w:tcPr>
            <w:tcW w:w="1276" w:type="dxa"/>
            <w:tcBorders>
              <w:top w:val="single" w:sz="12" w:space="0" w:color="000000"/>
              <w:left w:val="single" w:sz="12" w:space="0" w:color="000000"/>
              <w:bottom w:val="single" w:sz="12" w:space="0" w:color="auto"/>
              <w:right w:val="single" w:sz="12" w:space="0" w:color="auto"/>
            </w:tcBorders>
          </w:tcPr>
          <w:p w:rsidR="00EB1328" w:rsidRPr="00AA58B5" w:rsidRDefault="00EB1328" w:rsidP="00AA58B5">
            <w:pPr>
              <w:pStyle w:val="TableParagraph"/>
              <w:spacing w:line="239" w:lineRule="exact"/>
              <w:ind w:left="93" w:right="66"/>
              <w:jc w:val="center"/>
              <w:rPr>
                <w:sz w:val="16"/>
                <w:szCs w:val="16"/>
              </w:rPr>
            </w:pPr>
            <w:r w:rsidRPr="00AA58B5">
              <w:rPr>
                <w:sz w:val="16"/>
                <w:szCs w:val="16"/>
              </w:rPr>
              <w:t>15</w:t>
            </w:r>
          </w:p>
        </w:tc>
      </w:tr>
      <w:tr w:rsidR="0027148C" w:rsidRPr="003D6302" w:rsidTr="0027148C">
        <w:trPr>
          <w:trHeight w:val="560"/>
        </w:trPr>
        <w:tc>
          <w:tcPr>
            <w:tcW w:w="1276" w:type="dxa"/>
            <w:vMerge/>
            <w:tcBorders>
              <w:top w:val="nil"/>
              <w:left w:val="single" w:sz="12" w:space="0" w:color="auto"/>
              <w:right w:val="single" w:sz="12" w:space="0" w:color="auto"/>
            </w:tcBorders>
          </w:tcPr>
          <w:p w:rsidR="00EB1328" w:rsidRPr="00AA58B5" w:rsidRDefault="00EB1328" w:rsidP="0059644E">
            <w:pPr>
              <w:rPr>
                <w:rFonts w:ascii="Times New Roman" w:hAnsi="Times New Roman" w:cs="Times New Roman"/>
                <w:sz w:val="16"/>
                <w:szCs w:val="16"/>
              </w:rPr>
            </w:pPr>
          </w:p>
        </w:tc>
        <w:tc>
          <w:tcPr>
            <w:tcW w:w="1418"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38" w:lineRule="exact"/>
              <w:ind w:left="101"/>
              <w:jc w:val="center"/>
              <w:rPr>
                <w:sz w:val="16"/>
                <w:szCs w:val="16"/>
              </w:rPr>
            </w:pPr>
            <w:r w:rsidRPr="00AA58B5">
              <w:rPr>
                <w:sz w:val="16"/>
                <w:szCs w:val="16"/>
              </w:rPr>
              <w:t>RC1, I4</w:t>
            </w:r>
          </w:p>
        </w:tc>
        <w:tc>
          <w:tcPr>
            <w:tcW w:w="1984"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38" w:lineRule="exact"/>
              <w:ind w:left="177" w:right="148"/>
              <w:jc w:val="center"/>
              <w:rPr>
                <w:sz w:val="16"/>
                <w:szCs w:val="16"/>
              </w:rPr>
            </w:pPr>
            <w:r w:rsidRPr="00AA58B5">
              <w:rPr>
                <w:sz w:val="16"/>
                <w:szCs w:val="16"/>
              </w:rPr>
              <w:t>2,1</w:t>
            </w:r>
          </w:p>
        </w:tc>
        <w:tc>
          <w:tcPr>
            <w:tcW w:w="1843"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38" w:lineRule="exact"/>
              <w:ind w:left="149" w:right="118"/>
              <w:jc w:val="center"/>
              <w:rPr>
                <w:sz w:val="16"/>
                <w:szCs w:val="16"/>
              </w:rPr>
            </w:pPr>
            <w:r w:rsidRPr="00AA58B5">
              <w:rPr>
                <w:sz w:val="16"/>
                <w:szCs w:val="16"/>
              </w:rPr>
              <w:t>10%</w:t>
            </w:r>
          </w:p>
        </w:tc>
        <w:tc>
          <w:tcPr>
            <w:tcW w:w="1276" w:type="dxa"/>
            <w:tcBorders>
              <w:top w:val="single" w:sz="12" w:space="0" w:color="auto"/>
              <w:left w:val="single" w:sz="12" w:space="0" w:color="auto"/>
              <w:bottom w:val="single" w:sz="12" w:space="0" w:color="000000"/>
              <w:right w:val="single" w:sz="12" w:space="0" w:color="000000"/>
            </w:tcBorders>
          </w:tcPr>
          <w:p w:rsidR="00EB1328" w:rsidRPr="00AA58B5" w:rsidRDefault="00EB1328" w:rsidP="00AA58B5">
            <w:pPr>
              <w:pStyle w:val="TableParagraph"/>
              <w:spacing w:line="238" w:lineRule="exact"/>
              <w:ind w:left="429"/>
              <w:jc w:val="center"/>
              <w:rPr>
                <w:sz w:val="16"/>
                <w:szCs w:val="16"/>
              </w:rPr>
            </w:pPr>
            <w:r w:rsidRPr="00AA58B5">
              <w:rPr>
                <w:sz w:val="16"/>
                <w:szCs w:val="16"/>
              </w:rPr>
              <w:t>80%</w:t>
            </w:r>
          </w:p>
        </w:tc>
        <w:tc>
          <w:tcPr>
            <w:tcW w:w="1559" w:type="dxa"/>
            <w:tcBorders>
              <w:top w:val="single" w:sz="12" w:space="0" w:color="auto"/>
              <w:left w:val="single" w:sz="12" w:space="0" w:color="000000"/>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000000"/>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000000"/>
              <w:right w:val="single" w:sz="12" w:space="0" w:color="000000"/>
            </w:tcBorders>
          </w:tcPr>
          <w:p w:rsidR="00EB1328" w:rsidRPr="00AA58B5" w:rsidRDefault="00EB1328" w:rsidP="00AA58B5">
            <w:pPr>
              <w:pStyle w:val="TableParagraph"/>
              <w:spacing w:line="238" w:lineRule="exact"/>
              <w:ind w:left="20"/>
              <w:jc w:val="center"/>
              <w:rPr>
                <w:sz w:val="16"/>
                <w:szCs w:val="16"/>
              </w:rPr>
            </w:pPr>
            <w:r w:rsidRPr="00AA58B5">
              <w:rPr>
                <w:sz w:val="16"/>
                <w:szCs w:val="16"/>
              </w:rPr>
              <w:t>3</w:t>
            </w:r>
          </w:p>
        </w:tc>
        <w:tc>
          <w:tcPr>
            <w:tcW w:w="992" w:type="dxa"/>
            <w:tcBorders>
              <w:top w:val="single" w:sz="12" w:space="0" w:color="auto"/>
              <w:left w:val="single" w:sz="12" w:space="0" w:color="000000"/>
              <w:bottom w:val="single" w:sz="12" w:space="0" w:color="000000"/>
              <w:right w:val="single" w:sz="12" w:space="0" w:color="000000"/>
            </w:tcBorders>
          </w:tcPr>
          <w:p w:rsidR="00EB1328" w:rsidRPr="00AA58B5" w:rsidRDefault="00EB1328" w:rsidP="00AA58B5">
            <w:pPr>
              <w:pStyle w:val="TableParagraph"/>
              <w:spacing w:line="238" w:lineRule="exact"/>
              <w:ind w:left="272"/>
              <w:jc w:val="center"/>
              <w:rPr>
                <w:sz w:val="16"/>
                <w:szCs w:val="16"/>
              </w:rPr>
            </w:pPr>
            <w:r w:rsidRPr="00AA58B5">
              <w:rPr>
                <w:sz w:val="16"/>
                <w:szCs w:val="16"/>
              </w:rPr>
              <w:t>360</w:t>
            </w:r>
          </w:p>
        </w:tc>
        <w:tc>
          <w:tcPr>
            <w:tcW w:w="1276" w:type="dxa"/>
            <w:tcBorders>
              <w:top w:val="single" w:sz="12" w:space="0" w:color="auto"/>
              <w:left w:val="single" w:sz="12" w:space="0" w:color="000000"/>
              <w:bottom w:val="single" w:sz="12" w:space="0" w:color="000000"/>
              <w:right w:val="single" w:sz="12" w:space="0" w:color="auto"/>
            </w:tcBorders>
          </w:tcPr>
          <w:p w:rsidR="00EB1328" w:rsidRPr="00AA58B5" w:rsidRDefault="00EB1328" w:rsidP="00AA58B5">
            <w:pPr>
              <w:pStyle w:val="TableParagraph"/>
              <w:spacing w:line="238" w:lineRule="exact"/>
              <w:ind w:left="93" w:right="66"/>
              <w:jc w:val="center"/>
              <w:rPr>
                <w:sz w:val="16"/>
                <w:szCs w:val="16"/>
              </w:rPr>
            </w:pPr>
            <w:r w:rsidRPr="00AA58B5">
              <w:rPr>
                <w:sz w:val="16"/>
                <w:szCs w:val="16"/>
              </w:rPr>
              <w:t>12</w:t>
            </w:r>
          </w:p>
        </w:tc>
      </w:tr>
      <w:tr w:rsidR="0027148C" w:rsidRPr="003D6302" w:rsidTr="0027148C">
        <w:trPr>
          <w:trHeight w:val="559"/>
        </w:trPr>
        <w:tc>
          <w:tcPr>
            <w:tcW w:w="1276" w:type="dxa"/>
            <w:vMerge/>
            <w:tcBorders>
              <w:top w:val="nil"/>
              <w:left w:val="single" w:sz="12" w:space="0" w:color="auto"/>
              <w:right w:val="single" w:sz="12" w:space="0" w:color="auto"/>
            </w:tcBorders>
          </w:tcPr>
          <w:p w:rsidR="00EB1328" w:rsidRPr="00AA58B5" w:rsidRDefault="00EB1328" w:rsidP="0059644E">
            <w:pPr>
              <w:rPr>
                <w:rFonts w:ascii="Times New Roman" w:hAnsi="Times New Roman" w:cs="Times New Roman"/>
                <w:sz w:val="16"/>
                <w:szCs w:val="16"/>
              </w:rPr>
            </w:pPr>
          </w:p>
        </w:tc>
        <w:tc>
          <w:tcPr>
            <w:tcW w:w="1418" w:type="dxa"/>
            <w:tcBorders>
              <w:top w:val="single" w:sz="12" w:space="0" w:color="000000"/>
              <w:left w:val="single" w:sz="12" w:space="0" w:color="auto"/>
              <w:bottom w:val="single" w:sz="12" w:space="0" w:color="000000"/>
              <w:right w:val="single" w:sz="12" w:space="0" w:color="auto"/>
            </w:tcBorders>
          </w:tcPr>
          <w:p w:rsidR="00EB1328" w:rsidRPr="00AA58B5" w:rsidRDefault="00EB1328" w:rsidP="00AA58B5">
            <w:pPr>
              <w:pStyle w:val="TableParagraph"/>
              <w:spacing w:line="239" w:lineRule="exact"/>
              <w:ind w:left="101"/>
              <w:jc w:val="center"/>
              <w:rPr>
                <w:sz w:val="16"/>
                <w:szCs w:val="16"/>
              </w:rPr>
            </w:pPr>
            <w:r w:rsidRPr="00AA58B5">
              <w:rPr>
                <w:sz w:val="16"/>
                <w:szCs w:val="16"/>
              </w:rPr>
              <w:t>I3</w:t>
            </w:r>
          </w:p>
        </w:tc>
        <w:tc>
          <w:tcPr>
            <w:tcW w:w="1984" w:type="dxa"/>
            <w:tcBorders>
              <w:top w:val="single" w:sz="12" w:space="0" w:color="000000"/>
              <w:left w:val="single" w:sz="12" w:space="0" w:color="auto"/>
              <w:bottom w:val="single" w:sz="12" w:space="0" w:color="000000"/>
              <w:right w:val="single" w:sz="12" w:space="0" w:color="auto"/>
            </w:tcBorders>
          </w:tcPr>
          <w:p w:rsidR="00EB1328" w:rsidRPr="00AA58B5" w:rsidRDefault="00EB1328" w:rsidP="00AA58B5">
            <w:pPr>
              <w:pStyle w:val="TableParagraph"/>
              <w:spacing w:line="239" w:lineRule="exact"/>
              <w:ind w:left="177" w:right="148"/>
              <w:jc w:val="center"/>
              <w:rPr>
                <w:sz w:val="16"/>
                <w:szCs w:val="16"/>
              </w:rPr>
            </w:pPr>
            <w:r w:rsidRPr="00AA58B5">
              <w:rPr>
                <w:sz w:val="16"/>
                <w:szCs w:val="16"/>
              </w:rPr>
              <w:t>2,1</w:t>
            </w:r>
          </w:p>
        </w:tc>
        <w:tc>
          <w:tcPr>
            <w:tcW w:w="1843" w:type="dxa"/>
            <w:tcBorders>
              <w:top w:val="single" w:sz="12" w:space="0" w:color="000000"/>
              <w:left w:val="single" w:sz="12" w:space="0" w:color="auto"/>
              <w:bottom w:val="single" w:sz="12" w:space="0" w:color="000000"/>
              <w:right w:val="single" w:sz="12" w:space="0" w:color="auto"/>
            </w:tcBorders>
          </w:tcPr>
          <w:p w:rsidR="00EB1328" w:rsidRPr="00AA58B5" w:rsidRDefault="00EB1328" w:rsidP="00AA58B5">
            <w:pPr>
              <w:pStyle w:val="TableParagraph"/>
              <w:spacing w:line="239" w:lineRule="exact"/>
              <w:ind w:left="149" w:right="118"/>
              <w:jc w:val="center"/>
              <w:rPr>
                <w:sz w:val="16"/>
                <w:szCs w:val="16"/>
              </w:rPr>
            </w:pPr>
            <w:r w:rsidRPr="00AA58B5">
              <w:rPr>
                <w:sz w:val="16"/>
                <w:szCs w:val="16"/>
              </w:rPr>
              <w:t>15%</w:t>
            </w:r>
          </w:p>
        </w:tc>
        <w:tc>
          <w:tcPr>
            <w:tcW w:w="1276" w:type="dxa"/>
            <w:tcBorders>
              <w:top w:val="single" w:sz="12" w:space="0" w:color="000000"/>
              <w:left w:val="single" w:sz="12" w:space="0" w:color="auto"/>
              <w:bottom w:val="single" w:sz="12" w:space="0" w:color="000000"/>
              <w:right w:val="single" w:sz="12" w:space="0" w:color="000000"/>
            </w:tcBorders>
          </w:tcPr>
          <w:p w:rsidR="00EB1328" w:rsidRPr="00AA58B5" w:rsidRDefault="00EB1328" w:rsidP="00AA58B5">
            <w:pPr>
              <w:pStyle w:val="TableParagraph"/>
              <w:spacing w:line="239" w:lineRule="exact"/>
              <w:ind w:left="429"/>
              <w:jc w:val="center"/>
              <w:rPr>
                <w:sz w:val="16"/>
                <w:szCs w:val="16"/>
              </w:rPr>
            </w:pPr>
            <w:r w:rsidRPr="00AA58B5">
              <w:rPr>
                <w:sz w:val="16"/>
                <w:szCs w:val="16"/>
              </w:rPr>
              <w:t>80%</w:t>
            </w:r>
          </w:p>
        </w:tc>
        <w:tc>
          <w:tcPr>
            <w:tcW w:w="1559" w:type="dxa"/>
            <w:tcBorders>
              <w:top w:val="single" w:sz="12" w:space="0" w:color="000000"/>
              <w:left w:val="single" w:sz="12" w:space="0" w:color="000000"/>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000000"/>
              <w:left w:val="single" w:sz="12" w:space="0" w:color="auto"/>
              <w:bottom w:val="single" w:sz="12" w:space="0" w:color="000000"/>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left w:val="single" w:sz="12" w:space="0" w:color="auto"/>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000000"/>
              <w:left w:val="single" w:sz="12" w:space="0" w:color="auto"/>
              <w:bottom w:val="single" w:sz="12" w:space="0" w:color="000000"/>
              <w:right w:val="single" w:sz="12" w:space="0" w:color="000000"/>
            </w:tcBorders>
          </w:tcPr>
          <w:p w:rsidR="00EB1328" w:rsidRPr="00AA58B5" w:rsidRDefault="00EB1328" w:rsidP="00AA58B5">
            <w:pPr>
              <w:pStyle w:val="TableParagraph"/>
              <w:spacing w:line="239" w:lineRule="exact"/>
              <w:ind w:left="20"/>
              <w:jc w:val="center"/>
              <w:rPr>
                <w:sz w:val="16"/>
                <w:szCs w:val="16"/>
              </w:rPr>
            </w:pPr>
            <w:r w:rsidRPr="00AA58B5">
              <w:rPr>
                <w:sz w:val="16"/>
                <w:szCs w:val="16"/>
              </w:rPr>
              <w:t>3</w:t>
            </w:r>
          </w:p>
        </w:tc>
        <w:tc>
          <w:tcPr>
            <w:tcW w:w="992" w:type="dxa"/>
            <w:tcBorders>
              <w:top w:val="single" w:sz="12" w:space="0" w:color="000000"/>
              <w:left w:val="single" w:sz="12" w:space="0" w:color="000000"/>
              <w:bottom w:val="single" w:sz="12" w:space="0" w:color="000000"/>
              <w:right w:val="single" w:sz="12" w:space="0" w:color="000000"/>
            </w:tcBorders>
          </w:tcPr>
          <w:p w:rsidR="00EB1328" w:rsidRPr="00AA58B5" w:rsidRDefault="00EB1328" w:rsidP="00AA58B5">
            <w:pPr>
              <w:pStyle w:val="TableParagraph"/>
              <w:spacing w:line="239" w:lineRule="exact"/>
              <w:ind w:right="191"/>
              <w:jc w:val="center"/>
              <w:rPr>
                <w:sz w:val="16"/>
                <w:szCs w:val="16"/>
              </w:rPr>
            </w:pPr>
            <w:r w:rsidRPr="00AA58B5">
              <w:rPr>
                <w:sz w:val="16"/>
                <w:szCs w:val="16"/>
              </w:rPr>
              <w:t>1000</w:t>
            </w:r>
          </w:p>
        </w:tc>
        <w:tc>
          <w:tcPr>
            <w:tcW w:w="1276" w:type="dxa"/>
            <w:tcBorders>
              <w:top w:val="single" w:sz="12" w:space="0" w:color="000000"/>
              <w:left w:val="single" w:sz="12" w:space="0" w:color="000000"/>
              <w:bottom w:val="single" w:sz="12" w:space="0" w:color="000000"/>
              <w:right w:val="single" w:sz="12" w:space="0" w:color="auto"/>
            </w:tcBorders>
          </w:tcPr>
          <w:p w:rsidR="00EB1328" w:rsidRPr="00AA58B5" w:rsidRDefault="00EB1328" w:rsidP="00AA58B5">
            <w:pPr>
              <w:pStyle w:val="TableParagraph"/>
              <w:spacing w:line="239" w:lineRule="exact"/>
              <w:ind w:left="93" w:right="66"/>
              <w:jc w:val="center"/>
              <w:rPr>
                <w:sz w:val="16"/>
                <w:szCs w:val="16"/>
              </w:rPr>
            </w:pPr>
            <w:r w:rsidRPr="00AA58B5">
              <w:rPr>
                <w:sz w:val="16"/>
                <w:szCs w:val="16"/>
              </w:rPr>
              <w:t>25</w:t>
            </w:r>
          </w:p>
        </w:tc>
      </w:tr>
      <w:tr w:rsidR="0027148C" w:rsidRPr="003D6302" w:rsidTr="0027148C">
        <w:trPr>
          <w:trHeight w:val="560"/>
        </w:trPr>
        <w:tc>
          <w:tcPr>
            <w:tcW w:w="1276" w:type="dxa"/>
            <w:vMerge/>
            <w:tcBorders>
              <w:top w:val="nil"/>
              <w:left w:val="single" w:sz="12" w:space="0" w:color="auto"/>
              <w:right w:val="single" w:sz="12" w:space="0" w:color="auto"/>
            </w:tcBorders>
          </w:tcPr>
          <w:p w:rsidR="00EB1328" w:rsidRPr="00AA58B5" w:rsidRDefault="00EB1328" w:rsidP="0059644E">
            <w:pPr>
              <w:rPr>
                <w:rFonts w:ascii="Times New Roman" w:hAnsi="Times New Roman" w:cs="Times New Roman"/>
                <w:sz w:val="16"/>
                <w:szCs w:val="16"/>
              </w:rPr>
            </w:pPr>
          </w:p>
        </w:tc>
        <w:tc>
          <w:tcPr>
            <w:tcW w:w="1418"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01"/>
              <w:jc w:val="center"/>
              <w:rPr>
                <w:sz w:val="16"/>
                <w:szCs w:val="16"/>
              </w:rPr>
            </w:pPr>
            <w:r w:rsidRPr="00AA58B5">
              <w:rPr>
                <w:sz w:val="16"/>
                <w:szCs w:val="16"/>
              </w:rPr>
              <w:t>RM, H</w:t>
            </w:r>
          </w:p>
        </w:tc>
        <w:tc>
          <w:tcPr>
            <w:tcW w:w="1984"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77" w:right="148"/>
              <w:jc w:val="center"/>
              <w:rPr>
                <w:sz w:val="16"/>
                <w:szCs w:val="16"/>
              </w:rPr>
            </w:pPr>
            <w:r w:rsidRPr="00AA58B5">
              <w:rPr>
                <w:sz w:val="16"/>
                <w:szCs w:val="16"/>
              </w:rPr>
              <w:t>5,0</w:t>
            </w:r>
          </w:p>
        </w:tc>
        <w:tc>
          <w:tcPr>
            <w:tcW w:w="1843"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50" w:right="118"/>
              <w:jc w:val="center"/>
              <w:rPr>
                <w:sz w:val="16"/>
                <w:szCs w:val="16"/>
              </w:rPr>
            </w:pPr>
            <w:r w:rsidRPr="00AA58B5">
              <w:rPr>
                <w:sz w:val="16"/>
                <w:szCs w:val="16"/>
              </w:rPr>
              <w:t>10%</w:t>
            </w:r>
          </w:p>
        </w:tc>
        <w:tc>
          <w:tcPr>
            <w:tcW w:w="1276" w:type="dxa"/>
            <w:tcBorders>
              <w:top w:val="single" w:sz="12" w:space="0" w:color="000000"/>
              <w:left w:val="single" w:sz="12" w:space="0" w:color="auto"/>
              <w:bottom w:val="single" w:sz="12" w:space="0" w:color="auto"/>
              <w:right w:val="single" w:sz="12" w:space="0" w:color="000000"/>
            </w:tcBorders>
          </w:tcPr>
          <w:p w:rsidR="00EB1328" w:rsidRPr="00AA58B5" w:rsidRDefault="00EB1328" w:rsidP="00AA58B5">
            <w:pPr>
              <w:pStyle w:val="TableParagraph"/>
              <w:spacing w:line="239" w:lineRule="exact"/>
              <w:ind w:left="429"/>
              <w:jc w:val="center"/>
              <w:rPr>
                <w:sz w:val="16"/>
                <w:szCs w:val="16"/>
              </w:rPr>
            </w:pPr>
            <w:r w:rsidRPr="00AA58B5">
              <w:rPr>
                <w:sz w:val="16"/>
                <w:szCs w:val="16"/>
              </w:rPr>
              <w:t>80%</w:t>
            </w:r>
          </w:p>
        </w:tc>
        <w:tc>
          <w:tcPr>
            <w:tcW w:w="1559" w:type="dxa"/>
            <w:tcBorders>
              <w:top w:val="single" w:sz="12" w:space="0" w:color="000000"/>
              <w:left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000000"/>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000000"/>
              <w:left w:val="single" w:sz="12" w:space="0" w:color="auto"/>
              <w:bottom w:val="single" w:sz="12" w:space="0" w:color="auto"/>
              <w:right w:val="single" w:sz="12" w:space="0" w:color="000000"/>
            </w:tcBorders>
          </w:tcPr>
          <w:p w:rsidR="00EB1328" w:rsidRPr="00AA58B5" w:rsidRDefault="00EB1328" w:rsidP="00AA58B5">
            <w:pPr>
              <w:pStyle w:val="TableParagraph"/>
              <w:spacing w:line="239" w:lineRule="exact"/>
              <w:ind w:left="20"/>
              <w:jc w:val="center"/>
              <w:rPr>
                <w:sz w:val="16"/>
                <w:szCs w:val="16"/>
              </w:rPr>
            </w:pPr>
            <w:r w:rsidRPr="00AA58B5">
              <w:rPr>
                <w:sz w:val="16"/>
                <w:szCs w:val="16"/>
              </w:rPr>
              <w:t>7</w:t>
            </w:r>
          </w:p>
        </w:tc>
        <w:tc>
          <w:tcPr>
            <w:tcW w:w="992" w:type="dxa"/>
            <w:tcBorders>
              <w:top w:val="single" w:sz="12" w:space="0" w:color="000000"/>
              <w:left w:val="single" w:sz="12" w:space="0" w:color="000000"/>
              <w:bottom w:val="single" w:sz="12" w:space="0" w:color="auto"/>
              <w:right w:val="single" w:sz="12" w:space="0" w:color="000000"/>
            </w:tcBorders>
          </w:tcPr>
          <w:p w:rsidR="00EB1328" w:rsidRPr="00AA58B5" w:rsidRDefault="00EB1328" w:rsidP="00AA58B5">
            <w:pPr>
              <w:pStyle w:val="TableParagraph"/>
              <w:spacing w:line="239" w:lineRule="exact"/>
              <w:ind w:left="272"/>
              <w:jc w:val="center"/>
              <w:rPr>
                <w:sz w:val="16"/>
                <w:szCs w:val="16"/>
              </w:rPr>
            </w:pPr>
            <w:r w:rsidRPr="00AA58B5">
              <w:rPr>
                <w:sz w:val="16"/>
                <w:szCs w:val="16"/>
              </w:rPr>
              <w:t>450</w:t>
            </w:r>
          </w:p>
        </w:tc>
        <w:tc>
          <w:tcPr>
            <w:tcW w:w="1276" w:type="dxa"/>
            <w:tcBorders>
              <w:top w:val="single" w:sz="12" w:space="0" w:color="000000"/>
              <w:left w:val="single" w:sz="12" w:space="0" w:color="000000"/>
              <w:bottom w:val="single" w:sz="12" w:space="0" w:color="auto"/>
              <w:right w:val="single" w:sz="12" w:space="0" w:color="auto"/>
            </w:tcBorders>
          </w:tcPr>
          <w:p w:rsidR="00EB1328" w:rsidRPr="00AA58B5" w:rsidRDefault="00EB1328" w:rsidP="00AA58B5">
            <w:pPr>
              <w:pStyle w:val="TableParagraph"/>
              <w:spacing w:line="239" w:lineRule="exact"/>
              <w:ind w:left="93" w:right="66"/>
              <w:jc w:val="center"/>
              <w:rPr>
                <w:sz w:val="16"/>
                <w:szCs w:val="16"/>
              </w:rPr>
            </w:pPr>
            <w:r w:rsidRPr="00AA58B5">
              <w:rPr>
                <w:sz w:val="16"/>
                <w:szCs w:val="16"/>
              </w:rPr>
              <w:t>15</w:t>
            </w:r>
          </w:p>
        </w:tc>
      </w:tr>
      <w:tr w:rsidR="0027148C" w:rsidRPr="003D6302" w:rsidTr="0027148C">
        <w:trPr>
          <w:trHeight w:val="560"/>
        </w:trPr>
        <w:tc>
          <w:tcPr>
            <w:tcW w:w="1276" w:type="dxa"/>
            <w:vMerge/>
            <w:tcBorders>
              <w:top w:val="nil"/>
              <w:left w:val="single" w:sz="12" w:space="0" w:color="auto"/>
              <w:right w:val="single" w:sz="12" w:space="0" w:color="auto"/>
            </w:tcBorders>
          </w:tcPr>
          <w:p w:rsidR="00EB1328" w:rsidRPr="00AA58B5" w:rsidRDefault="00EB1328" w:rsidP="0059644E">
            <w:pPr>
              <w:rPr>
                <w:rFonts w:ascii="Times New Roman" w:hAnsi="Times New Roman" w:cs="Times New Roman"/>
                <w:sz w:val="16"/>
                <w:szCs w:val="16"/>
              </w:rPr>
            </w:pPr>
          </w:p>
        </w:tc>
        <w:tc>
          <w:tcPr>
            <w:tcW w:w="1418"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40" w:lineRule="exact"/>
              <w:ind w:left="101"/>
              <w:jc w:val="center"/>
              <w:rPr>
                <w:sz w:val="16"/>
                <w:szCs w:val="16"/>
              </w:rPr>
            </w:pPr>
            <w:r w:rsidRPr="00AA58B5">
              <w:rPr>
                <w:sz w:val="16"/>
                <w:szCs w:val="16"/>
              </w:rPr>
              <w:t>V</w:t>
            </w:r>
          </w:p>
        </w:tc>
        <w:tc>
          <w:tcPr>
            <w:tcW w:w="1984"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40" w:lineRule="exact"/>
              <w:ind w:left="177" w:right="148"/>
              <w:jc w:val="center"/>
              <w:rPr>
                <w:sz w:val="16"/>
                <w:szCs w:val="16"/>
              </w:rPr>
            </w:pPr>
            <w:r w:rsidRPr="00AA58B5">
              <w:rPr>
                <w:sz w:val="16"/>
                <w:szCs w:val="16"/>
              </w:rPr>
              <w:t>2,1</w:t>
            </w:r>
          </w:p>
        </w:tc>
        <w:tc>
          <w:tcPr>
            <w:tcW w:w="1843" w:type="dxa"/>
            <w:tcBorders>
              <w:top w:val="single" w:sz="12" w:space="0" w:color="auto"/>
              <w:left w:val="single" w:sz="12" w:space="0" w:color="auto"/>
              <w:bottom w:val="single" w:sz="12" w:space="0" w:color="000000"/>
              <w:right w:val="single" w:sz="12" w:space="0" w:color="auto"/>
            </w:tcBorders>
          </w:tcPr>
          <w:p w:rsidR="00EB1328" w:rsidRPr="00AA58B5" w:rsidRDefault="00EB1328" w:rsidP="00AA58B5">
            <w:pPr>
              <w:pStyle w:val="TableParagraph"/>
              <w:spacing w:line="240" w:lineRule="exact"/>
              <w:ind w:left="150" w:right="118"/>
              <w:jc w:val="center"/>
              <w:rPr>
                <w:sz w:val="16"/>
                <w:szCs w:val="16"/>
              </w:rPr>
            </w:pPr>
            <w:r w:rsidRPr="00AA58B5">
              <w:rPr>
                <w:sz w:val="16"/>
                <w:szCs w:val="16"/>
              </w:rPr>
              <w:t>10%</w:t>
            </w:r>
          </w:p>
        </w:tc>
        <w:tc>
          <w:tcPr>
            <w:tcW w:w="1276" w:type="dxa"/>
            <w:tcBorders>
              <w:top w:val="single" w:sz="12" w:space="0" w:color="auto"/>
              <w:left w:val="single" w:sz="12" w:space="0" w:color="auto"/>
              <w:bottom w:val="single" w:sz="12" w:space="0" w:color="000000"/>
              <w:right w:val="single" w:sz="12" w:space="0" w:color="000000"/>
            </w:tcBorders>
          </w:tcPr>
          <w:p w:rsidR="00EB1328" w:rsidRPr="00AA58B5" w:rsidRDefault="00EB1328" w:rsidP="00AA58B5">
            <w:pPr>
              <w:pStyle w:val="TableParagraph"/>
              <w:spacing w:line="240" w:lineRule="exact"/>
              <w:ind w:left="429"/>
              <w:jc w:val="center"/>
              <w:rPr>
                <w:sz w:val="16"/>
                <w:szCs w:val="16"/>
              </w:rPr>
            </w:pPr>
            <w:r w:rsidRPr="00AA58B5">
              <w:rPr>
                <w:sz w:val="16"/>
                <w:szCs w:val="16"/>
              </w:rPr>
              <w:t>80%</w:t>
            </w:r>
          </w:p>
        </w:tc>
        <w:tc>
          <w:tcPr>
            <w:tcW w:w="1559" w:type="dxa"/>
            <w:tcBorders>
              <w:top w:val="single" w:sz="12" w:space="0" w:color="auto"/>
              <w:left w:val="single" w:sz="12" w:space="0" w:color="000000"/>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auto"/>
              <w:left w:val="single" w:sz="12" w:space="0" w:color="auto"/>
              <w:bottom w:val="single" w:sz="12" w:space="0" w:color="000000"/>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000000"/>
              <w:right w:val="single" w:sz="12" w:space="0" w:color="000000"/>
            </w:tcBorders>
          </w:tcPr>
          <w:p w:rsidR="00EB1328" w:rsidRPr="00AA58B5" w:rsidRDefault="00EB1328" w:rsidP="00AA58B5">
            <w:pPr>
              <w:pStyle w:val="TableParagraph"/>
              <w:spacing w:line="240" w:lineRule="exact"/>
              <w:ind w:left="20"/>
              <w:jc w:val="center"/>
              <w:rPr>
                <w:sz w:val="16"/>
                <w:szCs w:val="16"/>
              </w:rPr>
            </w:pPr>
            <w:r w:rsidRPr="00AA58B5">
              <w:rPr>
                <w:sz w:val="16"/>
                <w:szCs w:val="16"/>
              </w:rPr>
              <w:t>3</w:t>
            </w:r>
          </w:p>
        </w:tc>
        <w:tc>
          <w:tcPr>
            <w:tcW w:w="992" w:type="dxa"/>
            <w:tcBorders>
              <w:top w:val="single" w:sz="12" w:space="0" w:color="auto"/>
              <w:left w:val="single" w:sz="12" w:space="0" w:color="000000"/>
              <w:bottom w:val="single" w:sz="12" w:space="0" w:color="000000"/>
              <w:right w:val="single" w:sz="12" w:space="0" w:color="000000"/>
            </w:tcBorders>
          </w:tcPr>
          <w:p w:rsidR="00EB1328" w:rsidRPr="00AA58B5" w:rsidRDefault="00EB1328" w:rsidP="00AA58B5">
            <w:pPr>
              <w:pStyle w:val="TableParagraph"/>
              <w:spacing w:line="240" w:lineRule="exact"/>
              <w:ind w:left="272"/>
              <w:jc w:val="center"/>
              <w:rPr>
                <w:sz w:val="16"/>
                <w:szCs w:val="16"/>
              </w:rPr>
            </w:pPr>
            <w:r w:rsidRPr="00AA58B5">
              <w:rPr>
                <w:sz w:val="16"/>
                <w:szCs w:val="16"/>
              </w:rPr>
              <w:t>450</w:t>
            </w:r>
          </w:p>
        </w:tc>
        <w:tc>
          <w:tcPr>
            <w:tcW w:w="1276" w:type="dxa"/>
            <w:tcBorders>
              <w:top w:val="single" w:sz="12" w:space="0" w:color="auto"/>
              <w:left w:val="single" w:sz="12" w:space="0" w:color="000000"/>
              <w:bottom w:val="single" w:sz="12" w:space="0" w:color="000000"/>
              <w:right w:val="single" w:sz="12" w:space="0" w:color="auto"/>
            </w:tcBorders>
          </w:tcPr>
          <w:p w:rsidR="00EB1328" w:rsidRPr="00AA58B5" w:rsidRDefault="00EB1328" w:rsidP="00AA58B5">
            <w:pPr>
              <w:pStyle w:val="TableParagraph"/>
              <w:spacing w:line="240" w:lineRule="exact"/>
              <w:ind w:left="93" w:right="66"/>
              <w:jc w:val="center"/>
              <w:rPr>
                <w:sz w:val="16"/>
                <w:szCs w:val="16"/>
              </w:rPr>
            </w:pPr>
            <w:r w:rsidRPr="00AA58B5">
              <w:rPr>
                <w:sz w:val="16"/>
                <w:szCs w:val="16"/>
              </w:rPr>
              <w:t>15</w:t>
            </w:r>
          </w:p>
        </w:tc>
      </w:tr>
      <w:tr w:rsidR="0027148C" w:rsidRPr="003D6302" w:rsidTr="0027148C">
        <w:trPr>
          <w:trHeight w:val="558"/>
        </w:trPr>
        <w:tc>
          <w:tcPr>
            <w:tcW w:w="1276" w:type="dxa"/>
            <w:vMerge/>
            <w:tcBorders>
              <w:top w:val="nil"/>
              <w:left w:val="single" w:sz="12" w:space="0" w:color="auto"/>
              <w:bottom w:val="single" w:sz="12" w:space="0" w:color="auto"/>
              <w:right w:val="single" w:sz="12" w:space="0" w:color="auto"/>
            </w:tcBorders>
          </w:tcPr>
          <w:p w:rsidR="00EB1328" w:rsidRPr="00AA58B5" w:rsidRDefault="00EB1328" w:rsidP="0059644E">
            <w:pPr>
              <w:rPr>
                <w:rFonts w:ascii="Times New Roman" w:hAnsi="Times New Roman" w:cs="Times New Roman"/>
                <w:sz w:val="16"/>
                <w:szCs w:val="16"/>
              </w:rPr>
            </w:pPr>
          </w:p>
        </w:tc>
        <w:tc>
          <w:tcPr>
            <w:tcW w:w="1418"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01"/>
              <w:jc w:val="center"/>
              <w:rPr>
                <w:sz w:val="16"/>
                <w:szCs w:val="16"/>
              </w:rPr>
            </w:pPr>
            <w:r w:rsidRPr="00AA58B5">
              <w:rPr>
                <w:sz w:val="16"/>
                <w:szCs w:val="16"/>
              </w:rPr>
              <w:t>C3, C4, C5</w:t>
            </w:r>
          </w:p>
        </w:tc>
        <w:tc>
          <w:tcPr>
            <w:tcW w:w="1984"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77" w:right="148"/>
              <w:jc w:val="center"/>
              <w:rPr>
                <w:sz w:val="16"/>
                <w:szCs w:val="16"/>
              </w:rPr>
            </w:pPr>
            <w:r w:rsidRPr="00AA58B5">
              <w:rPr>
                <w:sz w:val="16"/>
                <w:szCs w:val="16"/>
              </w:rPr>
              <w:t>2,1</w:t>
            </w:r>
          </w:p>
        </w:tc>
        <w:tc>
          <w:tcPr>
            <w:tcW w:w="1843" w:type="dxa"/>
            <w:tcBorders>
              <w:top w:val="single" w:sz="12" w:space="0" w:color="000000"/>
              <w:left w:val="single" w:sz="12" w:space="0" w:color="auto"/>
              <w:bottom w:val="single" w:sz="12" w:space="0" w:color="auto"/>
              <w:right w:val="single" w:sz="12" w:space="0" w:color="auto"/>
            </w:tcBorders>
          </w:tcPr>
          <w:p w:rsidR="00EB1328" w:rsidRPr="00AA58B5" w:rsidRDefault="00EB1328" w:rsidP="00AA58B5">
            <w:pPr>
              <w:pStyle w:val="TableParagraph"/>
              <w:spacing w:line="239" w:lineRule="exact"/>
              <w:ind w:left="149" w:right="118"/>
              <w:jc w:val="center"/>
              <w:rPr>
                <w:sz w:val="16"/>
                <w:szCs w:val="16"/>
              </w:rPr>
            </w:pPr>
            <w:r w:rsidRPr="00AA58B5">
              <w:rPr>
                <w:sz w:val="16"/>
                <w:szCs w:val="16"/>
              </w:rPr>
              <w:t>10%</w:t>
            </w:r>
          </w:p>
        </w:tc>
        <w:tc>
          <w:tcPr>
            <w:tcW w:w="1276" w:type="dxa"/>
            <w:tcBorders>
              <w:top w:val="single" w:sz="12" w:space="0" w:color="000000"/>
              <w:left w:val="single" w:sz="12" w:space="0" w:color="auto"/>
              <w:bottom w:val="single" w:sz="12" w:space="0" w:color="auto"/>
              <w:right w:val="single" w:sz="12" w:space="0" w:color="000000"/>
            </w:tcBorders>
          </w:tcPr>
          <w:p w:rsidR="00EB1328" w:rsidRPr="00AA58B5" w:rsidRDefault="00EB1328" w:rsidP="00AA58B5">
            <w:pPr>
              <w:pStyle w:val="TableParagraph"/>
              <w:spacing w:line="239" w:lineRule="exact"/>
              <w:ind w:left="429"/>
              <w:jc w:val="center"/>
              <w:rPr>
                <w:sz w:val="16"/>
                <w:szCs w:val="16"/>
              </w:rPr>
            </w:pPr>
            <w:r w:rsidRPr="00AA58B5">
              <w:rPr>
                <w:sz w:val="16"/>
                <w:szCs w:val="16"/>
              </w:rPr>
              <w:t>70%</w:t>
            </w:r>
          </w:p>
        </w:tc>
        <w:tc>
          <w:tcPr>
            <w:tcW w:w="1559" w:type="dxa"/>
            <w:tcBorders>
              <w:top w:val="single" w:sz="12" w:space="0" w:color="000000"/>
              <w:left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701" w:type="dxa"/>
            <w:tcBorders>
              <w:top w:val="single" w:sz="12" w:space="0" w:color="000000"/>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000000"/>
              <w:left w:val="single" w:sz="12" w:space="0" w:color="auto"/>
              <w:bottom w:val="single" w:sz="12" w:space="0" w:color="auto"/>
              <w:right w:val="single" w:sz="12" w:space="0" w:color="000000"/>
            </w:tcBorders>
          </w:tcPr>
          <w:p w:rsidR="00EB1328" w:rsidRPr="00AA58B5" w:rsidRDefault="00EB1328" w:rsidP="00AA58B5">
            <w:pPr>
              <w:pStyle w:val="TableParagraph"/>
              <w:spacing w:line="239" w:lineRule="exact"/>
              <w:ind w:left="20"/>
              <w:jc w:val="center"/>
              <w:rPr>
                <w:sz w:val="16"/>
                <w:szCs w:val="16"/>
              </w:rPr>
            </w:pPr>
            <w:r w:rsidRPr="00AA58B5">
              <w:rPr>
                <w:sz w:val="16"/>
                <w:szCs w:val="16"/>
              </w:rPr>
              <w:t>3</w:t>
            </w:r>
          </w:p>
        </w:tc>
        <w:tc>
          <w:tcPr>
            <w:tcW w:w="992" w:type="dxa"/>
            <w:tcBorders>
              <w:top w:val="single" w:sz="12" w:space="0" w:color="000000"/>
              <w:left w:val="single" w:sz="12" w:space="0" w:color="000000"/>
              <w:bottom w:val="single" w:sz="12" w:space="0" w:color="auto"/>
              <w:right w:val="single" w:sz="12" w:space="0" w:color="000000"/>
            </w:tcBorders>
          </w:tcPr>
          <w:p w:rsidR="00EB1328" w:rsidRPr="00AA58B5" w:rsidRDefault="00EB1328" w:rsidP="00AA58B5">
            <w:pPr>
              <w:pStyle w:val="TableParagraph"/>
              <w:spacing w:line="239" w:lineRule="exact"/>
              <w:ind w:right="162"/>
              <w:jc w:val="center"/>
              <w:rPr>
                <w:sz w:val="16"/>
                <w:szCs w:val="16"/>
              </w:rPr>
            </w:pPr>
            <w:r w:rsidRPr="00AA58B5">
              <w:rPr>
                <w:sz w:val="16"/>
                <w:szCs w:val="16"/>
              </w:rPr>
              <w:t>1.000</w:t>
            </w:r>
          </w:p>
        </w:tc>
        <w:tc>
          <w:tcPr>
            <w:tcW w:w="1276" w:type="dxa"/>
            <w:tcBorders>
              <w:top w:val="single" w:sz="12" w:space="0" w:color="000000"/>
              <w:left w:val="single" w:sz="12" w:space="0" w:color="000000"/>
              <w:bottom w:val="single" w:sz="12" w:space="0" w:color="auto"/>
              <w:right w:val="single" w:sz="12" w:space="0" w:color="auto"/>
            </w:tcBorders>
          </w:tcPr>
          <w:p w:rsidR="00EB1328" w:rsidRPr="00AA58B5" w:rsidRDefault="00EB1328" w:rsidP="00AA58B5">
            <w:pPr>
              <w:pStyle w:val="TableParagraph"/>
              <w:spacing w:line="239" w:lineRule="exact"/>
              <w:ind w:left="93" w:right="66"/>
              <w:jc w:val="center"/>
              <w:rPr>
                <w:sz w:val="16"/>
                <w:szCs w:val="16"/>
              </w:rPr>
            </w:pPr>
            <w:r w:rsidRPr="00AA58B5">
              <w:rPr>
                <w:sz w:val="16"/>
                <w:szCs w:val="16"/>
              </w:rPr>
              <w:t>20</w:t>
            </w:r>
          </w:p>
        </w:tc>
      </w:tr>
    </w:tbl>
    <w:p w:rsidR="00764807" w:rsidRPr="003D6302" w:rsidRDefault="00764807" w:rsidP="00764807">
      <w:pPr>
        <w:spacing w:line="239" w:lineRule="exact"/>
        <w:jc w:val="center"/>
        <w:rPr>
          <w:rFonts w:ascii="Bookman Old Style" w:hAnsi="Bookman Old Style"/>
          <w:sz w:val="16"/>
          <w:szCs w:val="16"/>
        </w:rPr>
        <w:sectPr w:rsidR="00764807" w:rsidRPr="003D6302" w:rsidSect="00B02DF5">
          <w:pgSz w:w="16840" w:h="11900" w:orient="landscape"/>
          <w:pgMar w:top="1558" w:right="100" w:bottom="480" w:left="1020" w:header="745" w:footer="290" w:gutter="0"/>
          <w:cols w:space="720"/>
        </w:sectPr>
      </w:pPr>
    </w:p>
    <w:p w:rsidR="004C0170" w:rsidRPr="004C0170" w:rsidRDefault="007244A7" w:rsidP="004C0170">
      <w:pPr>
        <w:pStyle w:val="Corpodetexto"/>
        <w:spacing w:before="73"/>
        <w:ind w:left="4241" w:right="4477"/>
        <w:jc w:val="center"/>
        <w:rPr>
          <w:rFonts w:ascii="Times New Roman" w:hAnsi="Times New Roman" w:cs="Times New Roman"/>
          <w:b/>
        </w:rPr>
      </w:pPr>
      <w:r>
        <w:rPr>
          <w:rFonts w:ascii="Times New Roman" w:hAnsi="Times New Roman" w:cs="Times New Roman"/>
          <w:b/>
        </w:rPr>
        <w:lastRenderedPageBreak/>
        <w:t xml:space="preserve">TABELA </w:t>
      </w:r>
      <w:r w:rsidR="004C0170" w:rsidRPr="004C0170">
        <w:rPr>
          <w:rFonts w:ascii="Times New Roman" w:hAnsi="Times New Roman" w:cs="Times New Roman"/>
          <w:b/>
        </w:rPr>
        <w:t>3</w:t>
      </w:r>
    </w:p>
    <w:p w:rsidR="004C0170" w:rsidRPr="004C0170" w:rsidRDefault="004C0170" w:rsidP="004C0170">
      <w:pPr>
        <w:pStyle w:val="Corpodetexto"/>
        <w:ind w:left="4241" w:right="4477"/>
        <w:jc w:val="center"/>
        <w:rPr>
          <w:rFonts w:ascii="Times New Roman" w:hAnsi="Times New Roman" w:cs="Times New Roman"/>
          <w:b/>
        </w:rPr>
      </w:pPr>
      <w:r w:rsidRPr="004C0170">
        <w:rPr>
          <w:rFonts w:ascii="Times New Roman" w:hAnsi="Times New Roman" w:cs="Times New Roman"/>
          <w:b/>
        </w:rPr>
        <w:t>TABELA DE USOS ADMITIDOS E ÍNDICES URBANÍSTICOS</w:t>
      </w:r>
    </w:p>
    <w:p w:rsidR="004C0170" w:rsidRPr="004C0170" w:rsidRDefault="004C0170" w:rsidP="004C0170">
      <w:pPr>
        <w:pStyle w:val="Corpodetexto"/>
        <w:ind w:left="4241" w:right="4477"/>
        <w:jc w:val="center"/>
        <w:rPr>
          <w:rFonts w:ascii="Times New Roman" w:hAnsi="Times New Roman" w:cs="Times New Roman"/>
        </w:rPr>
      </w:pPr>
    </w:p>
    <w:tbl>
      <w:tblPr>
        <w:tblStyle w:val="TableNormal"/>
        <w:tblW w:w="0" w:type="auto"/>
        <w:tblInd w:w="-4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135"/>
        <w:gridCol w:w="1701"/>
        <w:gridCol w:w="1843"/>
        <w:gridCol w:w="1843"/>
        <w:gridCol w:w="1134"/>
        <w:gridCol w:w="1559"/>
        <w:gridCol w:w="1559"/>
        <w:gridCol w:w="1559"/>
        <w:gridCol w:w="1134"/>
        <w:gridCol w:w="993"/>
        <w:gridCol w:w="1275"/>
      </w:tblGrid>
      <w:tr w:rsidR="004C0170" w:rsidRPr="003D6302" w:rsidTr="00EA725D">
        <w:trPr>
          <w:trHeight w:val="557"/>
        </w:trPr>
        <w:tc>
          <w:tcPr>
            <w:tcW w:w="1135" w:type="dxa"/>
            <w:vMerge w:val="restart"/>
            <w:tcBorders>
              <w:top w:val="single" w:sz="12" w:space="0" w:color="auto"/>
              <w:left w:val="single" w:sz="12" w:space="0" w:color="000000"/>
              <w:bottom w:val="single" w:sz="12" w:space="0" w:color="000000"/>
              <w:right w:val="single" w:sz="12" w:space="0" w:color="000000"/>
            </w:tcBorders>
          </w:tcPr>
          <w:p w:rsidR="004C0170" w:rsidRPr="004C0170" w:rsidRDefault="004C0170" w:rsidP="0059644E">
            <w:pPr>
              <w:pStyle w:val="TableParagraph"/>
              <w:spacing w:before="3"/>
              <w:rPr>
                <w:b/>
                <w:sz w:val="16"/>
                <w:szCs w:val="16"/>
              </w:rPr>
            </w:pPr>
          </w:p>
          <w:p w:rsidR="00AA58B5" w:rsidRDefault="00AA58B5" w:rsidP="0059644E">
            <w:pPr>
              <w:pStyle w:val="TableParagraph"/>
              <w:spacing w:line="242" w:lineRule="auto"/>
              <w:ind w:left="145" w:right="116"/>
              <w:jc w:val="center"/>
              <w:rPr>
                <w:b/>
                <w:spacing w:val="-2"/>
                <w:sz w:val="16"/>
                <w:szCs w:val="16"/>
              </w:rPr>
            </w:pPr>
          </w:p>
          <w:p w:rsidR="00AA58B5" w:rsidRDefault="004C0170" w:rsidP="0059644E">
            <w:pPr>
              <w:pStyle w:val="TableParagraph"/>
              <w:spacing w:line="242" w:lineRule="auto"/>
              <w:ind w:left="145" w:right="116"/>
              <w:jc w:val="center"/>
              <w:rPr>
                <w:b/>
                <w:sz w:val="16"/>
                <w:szCs w:val="16"/>
              </w:rPr>
            </w:pPr>
            <w:r w:rsidRPr="004C0170">
              <w:rPr>
                <w:b/>
                <w:spacing w:val="-2"/>
                <w:sz w:val="16"/>
                <w:szCs w:val="16"/>
              </w:rPr>
              <w:t xml:space="preserve">ZONAS </w:t>
            </w:r>
            <w:r w:rsidRPr="004C0170">
              <w:rPr>
                <w:b/>
                <w:sz w:val="16"/>
                <w:szCs w:val="16"/>
              </w:rPr>
              <w:t xml:space="preserve">DE </w:t>
            </w:r>
          </w:p>
          <w:p w:rsidR="004C0170" w:rsidRPr="004C0170" w:rsidRDefault="004C0170" w:rsidP="0059644E">
            <w:pPr>
              <w:pStyle w:val="TableParagraph"/>
              <w:spacing w:line="242" w:lineRule="auto"/>
              <w:ind w:left="145" w:right="116"/>
              <w:jc w:val="center"/>
              <w:rPr>
                <w:b/>
                <w:sz w:val="16"/>
                <w:szCs w:val="16"/>
              </w:rPr>
            </w:pPr>
            <w:r w:rsidRPr="004C0170">
              <w:rPr>
                <w:b/>
                <w:sz w:val="16"/>
                <w:szCs w:val="16"/>
              </w:rPr>
              <w:t>USO</w:t>
            </w:r>
          </w:p>
        </w:tc>
        <w:tc>
          <w:tcPr>
            <w:tcW w:w="1701" w:type="dxa"/>
            <w:vMerge w:val="restart"/>
            <w:tcBorders>
              <w:top w:val="single" w:sz="12" w:space="0" w:color="auto"/>
              <w:left w:val="single" w:sz="12" w:space="0" w:color="000000"/>
              <w:bottom w:val="single" w:sz="12" w:space="0" w:color="000000"/>
              <w:right w:val="single" w:sz="12" w:space="0" w:color="auto"/>
            </w:tcBorders>
          </w:tcPr>
          <w:p w:rsidR="004C0170" w:rsidRPr="004C0170" w:rsidRDefault="004C0170" w:rsidP="0059644E">
            <w:pPr>
              <w:pStyle w:val="TableParagraph"/>
              <w:rPr>
                <w:b/>
                <w:sz w:val="16"/>
                <w:szCs w:val="16"/>
              </w:rPr>
            </w:pPr>
          </w:p>
          <w:p w:rsidR="004C0170" w:rsidRPr="004C0170" w:rsidRDefault="004C0170" w:rsidP="0059644E">
            <w:pPr>
              <w:pStyle w:val="TableParagraph"/>
              <w:spacing w:before="4"/>
              <w:rPr>
                <w:b/>
                <w:sz w:val="16"/>
                <w:szCs w:val="16"/>
              </w:rPr>
            </w:pPr>
          </w:p>
          <w:p w:rsidR="004C0170" w:rsidRPr="004C0170" w:rsidRDefault="004C0170" w:rsidP="0059644E">
            <w:pPr>
              <w:pStyle w:val="TableParagraph"/>
              <w:spacing w:before="1"/>
              <w:ind w:left="141"/>
              <w:rPr>
                <w:b/>
                <w:sz w:val="16"/>
                <w:szCs w:val="16"/>
              </w:rPr>
            </w:pPr>
            <w:r w:rsidRPr="004C0170">
              <w:rPr>
                <w:b/>
                <w:sz w:val="16"/>
                <w:szCs w:val="16"/>
              </w:rPr>
              <w:t>USOS ADMITIDOS</w:t>
            </w:r>
          </w:p>
        </w:tc>
        <w:tc>
          <w:tcPr>
            <w:tcW w:w="12899" w:type="dxa"/>
            <w:gridSpan w:val="9"/>
            <w:tcBorders>
              <w:top w:val="single" w:sz="12" w:space="0" w:color="auto"/>
              <w:left w:val="single" w:sz="12" w:space="0" w:color="auto"/>
              <w:bottom w:val="single" w:sz="12" w:space="0" w:color="auto"/>
              <w:right w:val="single" w:sz="12" w:space="0" w:color="auto"/>
            </w:tcBorders>
          </w:tcPr>
          <w:p w:rsidR="004C0170" w:rsidRPr="004C0170" w:rsidRDefault="004C0170" w:rsidP="0059644E">
            <w:pPr>
              <w:pStyle w:val="TableParagraph"/>
              <w:spacing w:before="139"/>
              <w:ind w:left="99"/>
              <w:rPr>
                <w:b/>
                <w:sz w:val="16"/>
                <w:szCs w:val="16"/>
              </w:rPr>
            </w:pPr>
            <w:r w:rsidRPr="004C0170">
              <w:rPr>
                <w:b/>
                <w:sz w:val="16"/>
                <w:szCs w:val="16"/>
              </w:rPr>
              <w:t>ÍNDICES URBANÍSTICOS</w:t>
            </w:r>
          </w:p>
        </w:tc>
      </w:tr>
      <w:tr w:rsidR="0027148C" w:rsidRPr="003D6302" w:rsidTr="00EA725D">
        <w:trPr>
          <w:trHeight w:val="711"/>
        </w:trPr>
        <w:tc>
          <w:tcPr>
            <w:tcW w:w="1135" w:type="dxa"/>
            <w:vMerge/>
            <w:tcBorders>
              <w:top w:val="nil"/>
              <w:left w:val="single" w:sz="12" w:space="0" w:color="000000"/>
              <w:bottom w:val="single" w:sz="12" w:space="0" w:color="000000"/>
              <w:right w:val="single" w:sz="12" w:space="0" w:color="000000"/>
            </w:tcBorders>
          </w:tcPr>
          <w:p w:rsidR="004C0170" w:rsidRPr="004C0170" w:rsidRDefault="004C0170" w:rsidP="0059644E">
            <w:pPr>
              <w:rPr>
                <w:rFonts w:ascii="Times New Roman" w:hAnsi="Times New Roman" w:cs="Times New Roman"/>
                <w:sz w:val="16"/>
                <w:szCs w:val="16"/>
              </w:rPr>
            </w:pPr>
          </w:p>
        </w:tc>
        <w:tc>
          <w:tcPr>
            <w:tcW w:w="1701" w:type="dxa"/>
            <w:vMerge/>
            <w:tcBorders>
              <w:top w:val="nil"/>
              <w:left w:val="single" w:sz="12" w:space="0" w:color="000000"/>
              <w:bottom w:val="single" w:sz="12" w:space="0" w:color="000000"/>
              <w:right w:val="single" w:sz="12" w:space="0" w:color="auto"/>
            </w:tcBorders>
          </w:tcPr>
          <w:p w:rsidR="004C0170" w:rsidRPr="004C0170" w:rsidRDefault="004C0170" w:rsidP="0059644E">
            <w:pPr>
              <w:rPr>
                <w:rFonts w:ascii="Times New Roman" w:hAnsi="Times New Roman" w:cs="Times New Roman"/>
                <w:sz w:val="16"/>
                <w:szCs w:val="16"/>
              </w:rPr>
            </w:pPr>
          </w:p>
        </w:tc>
        <w:tc>
          <w:tcPr>
            <w:tcW w:w="1843"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jc w:val="center"/>
              <w:rPr>
                <w:b/>
                <w:sz w:val="16"/>
                <w:szCs w:val="16"/>
              </w:rPr>
            </w:pPr>
            <w:r w:rsidRPr="004C0170">
              <w:rPr>
                <w:b/>
                <w:sz w:val="16"/>
                <w:szCs w:val="16"/>
              </w:rPr>
              <w:t>ÍNDICE DE   APROVEITAMENTO</w:t>
            </w:r>
          </w:p>
        </w:tc>
        <w:tc>
          <w:tcPr>
            <w:tcW w:w="1843"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jc w:val="center"/>
              <w:rPr>
                <w:b/>
                <w:sz w:val="16"/>
                <w:szCs w:val="16"/>
              </w:rPr>
            </w:pPr>
            <w:r w:rsidRPr="004C0170">
              <w:rPr>
                <w:b/>
                <w:sz w:val="16"/>
                <w:szCs w:val="16"/>
              </w:rPr>
              <w:t>ÍNDICEDE  PERMEABILIDADE</w:t>
            </w:r>
          </w:p>
        </w:tc>
        <w:tc>
          <w:tcPr>
            <w:tcW w:w="1134"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ind w:right="133"/>
              <w:jc w:val="center"/>
              <w:rPr>
                <w:b/>
                <w:sz w:val="16"/>
                <w:szCs w:val="16"/>
              </w:rPr>
            </w:pPr>
            <w:r w:rsidRPr="004C0170">
              <w:rPr>
                <w:b/>
                <w:sz w:val="16"/>
                <w:szCs w:val="16"/>
              </w:rPr>
              <w:t xml:space="preserve">TAXA DE    </w:t>
            </w:r>
            <w:r w:rsidRPr="004C0170">
              <w:rPr>
                <w:b/>
                <w:spacing w:val="-2"/>
                <w:sz w:val="16"/>
                <w:szCs w:val="16"/>
              </w:rPr>
              <w:t>OCUPAÇÃO</w:t>
            </w:r>
          </w:p>
          <w:p w:rsidR="004C0170" w:rsidRPr="004C0170" w:rsidRDefault="004C0170" w:rsidP="004C0170">
            <w:pPr>
              <w:pStyle w:val="TableParagraph"/>
              <w:spacing w:line="164" w:lineRule="exact"/>
              <w:ind w:left="406" w:right="373"/>
              <w:jc w:val="center"/>
              <w:rPr>
                <w:b/>
                <w:sz w:val="16"/>
                <w:szCs w:val="16"/>
              </w:rPr>
            </w:pPr>
            <w:r w:rsidRPr="004C0170">
              <w:rPr>
                <w:b/>
                <w:sz w:val="16"/>
                <w:szCs w:val="16"/>
              </w:rPr>
              <w:t>(%)</w:t>
            </w:r>
          </w:p>
        </w:tc>
        <w:tc>
          <w:tcPr>
            <w:tcW w:w="1559"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ind w:left="132" w:right="84"/>
              <w:jc w:val="center"/>
              <w:rPr>
                <w:b/>
                <w:sz w:val="16"/>
                <w:szCs w:val="16"/>
              </w:rPr>
            </w:pPr>
            <w:r w:rsidRPr="004C0170">
              <w:rPr>
                <w:b/>
                <w:sz w:val="16"/>
                <w:szCs w:val="16"/>
              </w:rPr>
              <w:t>AFASTAMENTO FRONTAL</w:t>
            </w:r>
          </w:p>
          <w:p w:rsidR="004C0170" w:rsidRPr="004C0170" w:rsidRDefault="004C0170" w:rsidP="004C0170">
            <w:pPr>
              <w:pStyle w:val="TableParagraph"/>
              <w:spacing w:line="164" w:lineRule="exact"/>
              <w:ind w:left="120" w:right="84"/>
              <w:jc w:val="center"/>
              <w:rPr>
                <w:b/>
                <w:sz w:val="16"/>
                <w:szCs w:val="16"/>
              </w:rPr>
            </w:pPr>
            <w:r w:rsidRPr="004C0170">
              <w:rPr>
                <w:b/>
                <w:sz w:val="16"/>
                <w:szCs w:val="16"/>
              </w:rPr>
              <w:t>(m)</w:t>
            </w:r>
          </w:p>
        </w:tc>
        <w:tc>
          <w:tcPr>
            <w:tcW w:w="1559"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ind w:left="124" w:right="84"/>
              <w:jc w:val="center"/>
              <w:rPr>
                <w:b/>
                <w:sz w:val="16"/>
                <w:szCs w:val="16"/>
              </w:rPr>
            </w:pPr>
            <w:r w:rsidRPr="004C0170">
              <w:rPr>
                <w:b/>
                <w:sz w:val="16"/>
                <w:szCs w:val="16"/>
              </w:rPr>
              <w:t>AFASTAMENTO LATERAL</w:t>
            </w:r>
          </w:p>
          <w:p w:rsidR="004C0170" w:rsidRPr="004C0170" w:rsidRDefault="004C0170" w:rsidP="004C0170">
            <w:pPr>
              <w:pStyle w:val="TableParagraph"/>
              <w:spacing w:line="164" w:lineRule="exact"/>
              <w:ind w:left="115" w:right="84"/>
              <w:jc w:val="center"/>
              <w:rPr>
                <w:b/>
                <w:sz w:val="16"/>
                <w:szCs w:val="16"/>
              </w:rPr>
            </w:pPr>
            <w:r w:rsidRPr="004C0170">
              <w:rPr>
                <w:b/>
                <w:sz w:val="16"/>
                <w:szCs w:val="16"/>
              </w:rPr>
              <w:t>(m)</w:t>
            </w:r>
          </w:p>
        </w:tc>
        <w:tc>
          <w:tcPr>
            <w:tcW w:w="1559"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ind w:left="124" w:right="84"/>
              <w:jc w:val="center"/>
              <w:rPr>
                <w:b/>
                <w:sz w:val="16"/>
                <w:szCs w:val="16"/>
              </w:rPr>
            </w:pPr>
            <w:r w:rsidRPr="004C0170">
              <w:rPr>
                <w:b/>
                <w:sz w:val="16"/>
                <w:szCs w:val="16"/>
              </w:rPr>
              <w:t>AFASTAMENTO POSTERIOR</w:t>
            </w:r>
          </w:p>
          <w:p w:rsidR="004C0170" w:rsidRPr="004C0170" w:rsidRDefault="004C0170" w:rsidP="004C0170">
            <w:pPr>
              <w:pStyle w:val="TableParagraph"/>
              <w:spacing w:line="164" w:lineRule="exact"/>
              <w:ind w:left="116" w:right="84"/>
              <w:jc w:val="center"/>
              <w:rPr>
                <w:b/>
                <w:sz w:val="16"/>
                <w:szCs w:val="16"/>
              </w:rPr>
            </w:pPr>
            <w:r w:rsidRPr="004C0170">
              <w:rPr>
                <w:b/>
                <w:sz w:val="16"/>
                <w:szCs w:val="16"/>
              </w:rPr>
              <w:t>(m)</w:t>
            </w:r>
          </w:p>
        </w:tc>
        <w:tc>
          <w:tcPr>
            <w:tcW w:w="1134"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ind w:left="107" w:right="77"/>
              <w:jc w:val="center"/>
              <w:rPr>
                <w:b/>
                <w:sz w:val="16"/>
                <w:szCs w:val="16"/>
              </w:rPr>
            </w:pPr>
            <w:r w:rsidRPr="004C0170">
              <w:rPr>
                <w:b/>
                <w:sz w:val="16"/>
                <w:szCs w:val="16"/>
              </w:rPr>
              <w:t>GABARITO MÁXIM0</w:t>
            </w:r>
          </w:p>
          <w:p w:rsidR="004C0170" w:rsidRPr="004C0170" w:rsidRDefault="004C0170" w:rsidP="004C0170">
            <w:pPr>
              <w:pStyle w:val="TableParagraph"/>
              <w:spacing w:line="164" w:lineRule="exact"/>
              <w:ind w:left="103" w:right="77"/>
              <w:jc w:val="center"/>
              <w:rPr>
                <w:b/>
                <w:sz w:val="16"/>
                <w:szCs w:val="16"/>
              </w:rPr>
            </w:pPr>
            <w:r w:rsidRPr="004C0170">
              <w:rPr>
                <w:b/>
                <w:sz w:val="16"/>
                <w:szCs w:val="16"/>
              </w:rPr>
              <w:t>(nº pav.)</w:t>
            </w:r>
          </w:p>
        </w:tc>
        <w:tc>
          <w:tcPr>
            <w:tcW w:w="993"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ind w:left="109" w:right="69" w:hanging="4"/>
              <w:jc w:val="center"/>
              <w:rPr>
                <w:b/>
                <w:sz w:val="16"/>
                <w:szCs w:val="16"/>
              </w:rPr>
            </w:pPr>
            <w:r w:rsidRPr="004C0170">
              <w:rPr>
                <w:b/>
                <w:sz w:val="16"/>
                <w:szCs w:val="16"/>
              </w:rPr>
              <w:t xml:space="preserve">LOTE </w:t>
            </w:r>
            <w:r w:rsidRPr="004C0170">
              <w:rPr>
                <w:b/>
                <w:spacing w:val="-1"/>
                <w:sz w:val="16"/>
                <w:szCs w:val="16"/>
              </w:rPr>
              <w:t>MÍNIMO</w:t>
            </w:r>
          </w:p>
          <w:p w:rsidR="004C0170" w:rsidRPr="004C0170" w:rsidRDefault="004C0170" w:rsidP="004C0170">
            <w:pPr>
              <w:pStyle w:val="TableParagraph"/>
              <w:spacing w:line="164" w:lineRule="exact"/>
              <w:ind w:left="271" w:right="240"/>
              <w:jc w:val="center"/>
              <w:rPr>
                <w:b/>
                <w:sz w:val="16"/>
                <w:szCs w:val="16"/>
              </w:rPr>
            </w:pPr>
            <w:r w:rsidRPr="004C0170">
              <w:rPr>
                <w:b/>
                <w:sz w:val="16"/>
                <w:szCs w:val="16"/>
              </w:rPr>
              <w:t>(m</w:t>
            </w:r>
            <w:r w:rsidRPr="004C0170">
              <w:rPr>
                <w:b/>
                <w:sz w:val="16"/>
                <w:szCs w:val="16"/>
                <w:vertAlign w:val="superscript"/>
              </w:rPr>
              <w:t>2</w:t>
            </w:r>
            <w:r w:rsidRPr="004C0170">
              <w:rPr>
                <w:b/>
                <w:sz w:val="16"/>
                <w:szCs w:val="16"/>
              </w:rPr>
              <w:t>)</w:t>
            </w:r>
          </w:p>
        </w:tc>
        <w:tc>
          <w:tcPr>
            <w:tcW w:w="1275" w:type="dxa"/>
            <w:tcBorders>
              <w:top w:val="single" w:sz="12" w:space="0" w:color="auto"/>
              <w:left w:val="single" w:sz="12" w:space="0" w:color="auto"/>
              <w:bottom w:val="single" w:sz="12" w:space="0" w:color="auto"/>
              <w:right w:val="single" w:sz="12" w:space="0" w:color="auto"/>
            </w:tcBorders>
          </w:tcPr>
          <w:p w:rsidR="004C0170" w:rsidRPr="004C0170" w:rsidRDefault="004C0170" w:rsidP="004C0170">
            <w:pPr>
              <w:pStyle w:val="TableParagraph"/>
              <w:ind w:left="98" w:right="50"/>
              <w:jc w:val="center"/>
              <w:rPr>
                <w:b/>
                <w:sz w:val="16"/>
                <w:szCs w:val="16"/>
              </w:rPr>
            </w:pPr>
            <w:r w:rsidRPr="004C0170">
              <w:rPr>
                <w:b/>
                <w:sz w:val="16"/>
                <w:szCs w:val="16"/>
              </w:rPr>
              <w:t>TESTADA MÍNIMA</w:t>
            </w:r>
          </w:p>
          <w:p w:rsidR="004C0170" w:rsidRPr="004C0170" w:rsidRDefault="004C0170" w:rsidP="004C0170">
            <w:pPr>
              <w:pStyle w:val="TableParagraph"/>
              <w:spacing w:line="164" w:lineRule="exact"/>
              <w:ind w:left="88" w:right="50"/>
              <w:jc w:val="center"/>
              <w:rPr>
                <w:b/>
                <w:sz w:val="16"/>
                <w:szCs w:val="16"/>
              </w:rPr>
            </w:pPr>
            <w:r w:rsidRPr="004C0170">
              <w:rPr>
                <w:b/>
                <w:sz w:val="16"/>
                <w:szCs w:val="16"/>
              </w:rPr>
              <w:t>(m)</w:t>
            </w:r>
          </w:p>
        </w:tc>
      </w:tr>
      <w:tr w:rsidR="00EA725D" w:rsidRPr="003D6302" w:rsidTr="00EA725D">
        <w:trPr>
          <w:trHeight w:val="372"/>
        </w:trPr>
        <w:tc>
          <w:tcPr>
            <w:tcW w:w="1135" w:type="dxa"/>
            <w:vMerge w:val="restart"/>
            <w:tcBorders>
              <w:top w:val="single" w:sz="12" w:space="0" w:color="000000"/>
              <w:left w:val="single" w:sz="12" w:space="0" w:color="000000"/>
              <w:right w:val="single" w:sz="12" w:space="0" w:color="000000"/>
            </w:tcBorders>
          </w:tcPr>
          <w:p w:rsidR="00EB1328" w:rsidRPr="004C0170" w:rsidRDefault="00EB1328" w:rsidP="0059644E">
            <w:pPr>
              <w:pStyle w:val="TableParagraph"/>
              <w:rPr>
                <w:b/>
                <w:sz w:val="16"/>
                <w:szCs w:val="16"/>
              </w:rPr>
            </w:pPr>
          </w:p>
          <w:p w:rsidR="00EB1328" w:rsidRPr="004C0170" w:rsidRDefault="00EB1328" w:rsidP="0059644E">
            <w:pPr>
              <w:pStyle w:val="TableParagraph"/>
              <w:rPr>
                <w:b/>
                <w:sz w:val="16"/>
                <w:szCs w:val="16"/>
              </w:rPr>
            </w:pPr>
          </w:p>
          <w:p w:rsidR="00EB1328" w:rsidRPr="004C0170" w:rsidRDefault="00EB1328" w:rsidP="0059644E">
            <w:pPr>
              <w:pStyle w:val="TableParagraph"/>
              <w:spacing w:before="2"/>
              <w:rPr>
                <w:b/>
                <w:sz w:val="16"/>
                <w:szCs w:val="16"/>
              </w:rPr>
            </w:pPr>
          </w:p>
          <w:p w:rsidR="00EB1328" w:rsidRPr="004C0170" w:rsidRDefault="00EB1328" w:rsidP="0059644E">
            <w:pPr>
              <w:pStyle w:val="TableParagraph"/>
              <w:ind w:left="107"/>
              <w:rPr>
                <w:b/>
                <w:sz w:val="16"/>
                <w:szCs w:val="16"/>
              </w:rPr>
            </w:pPr>
            <w:r w:rsidRPr="004C0170">
              <w:rPr>
                <w:b/>
                <w:sz w:val="16"/>
                <w:szCs w:val="16"/>
              </w:rPr>
              <w:t xml:space="preserve">    CS1</w:t>
            </w:r>
          </w:p>
        </w:tc>
        <w:tc>
          <w:tcPr>
            <w:tcW w:w="1701" w:type="dxa"/>
            <w:tcBorders>
              <w:top w:val="single" w:sz="12" w:space="0" w:color="000000"/>
              <w:left w:val="single" w:sz="12" w:space="0" w:color="000000"/>
              <w:bottom w:val="single" w:sz="12" w:space="0" w:color="000000"/>
              <w:right w:val="single" w:sz="12" w:space="0" w:color="auto"/>
            </w:tcBorders>
          </w:tcPr>
          <w:p w:rsidR="00EB1328" w:rsidRPr="004C0170" w:rsidRDefault="00EB1328" w:rsidP="004C0170">
            <w:pPr>
              <w:pStyle w:val="TableParagraph"/>
              <w:spacing w:line="249" w:lineRule="exact"/>
              <w:ind w:left="82" w:right="40"/>
              <w:jc w:val="center"/>
              <w:rPr>
                <w:sz w:val="16"/>
                <w:szCs w:val="16"/>
              </w:rPr>
            </w:pPr>
            <w:r w:rsidRPr="004C0170">
              <w:rPr>
                <w:sz w:val="16"/>
                <w:szCs w:val="16"/>
              </w:rPr>
              <w:t>RU</w:t>
            </w:r>
          </w:p>
        </w:tc>
        <w:tc>
          <w:tcPr>
            <w:tcW w:w="1843" w:type="dxa"/>
            <w:tcBorders>
              <w:top w:val="single" w:sz="12"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9" w:lineRule="exact"/>
              <w:ind w:right="933"/>
              <w:jc w:val="center"/>
              <w:rPr>
                <w:sz w:val="16"/>
                <w:szCs w:val="16"/>
              </w:rPr>
            </w:pPr>
            <w:r w:rsidRPr="004C0170">
              <w:rPr>
                <w:w w:val="95"/>
                <w:sz w:val="16"/>
                <w:szCs w:val="16"/>
              </w:rPr>
              <w:t>2,1</w:t>
            </w:r>
          </w:p>
        </w:tc>
        <w:tc>
          <w:tcPr>
            <w:tcW w:w="1843"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9" w:lineRule="exact"/>
              <w:ind w:left="689" w:right="654"/>
              <w:jc w:val="center"/>
              <w:rPr>
                <w:sz w:val="16"/>
                <w:szCs w:val="16"/>
              </w:rPr>
            </w:pPr>
            <w:r w:rsidRPr="004C0170">
              <w:rPr>
                <w:sz w:val="16"/>
                <w:szCs w:val="16"/>
              </w:rPr>
              <w:t>10%</w:t>
            </w:r>
          </w:p>
        </w:tc>
        <w:tc>
          <w:tcPr>
            <w:tcW w:w="1134" w:type="dxa"/>
            <w:tcBorders>
              <w:top w:val="single" w:sz="12" w:space="0" w:color="auto"/>
              <w:left w:val="single" w:sz="12" w:space="0" w:color="000000"/>
              <w:bottom w:val="single" w:sz="12" w:space="0" w:color="000000"/>
              <w:right w:val="single" w:sz="12" w:space="0" w:color="auto"/>
            </w:tcBorders>
          </w:tcPr>
          <w:p w:rsidR="00EB1328" w:rsidRPr="004C0170" w:rsidRDefault="00EB1328" w:rsidP="004C0170">
            <w:pPr>
              <w:pStyle w:val="TableParagraph"/>
              <w:spacing w:line="249" w:lineRule="exact"/>
              <w:ind w:left="406" w:right="373"/>
              <w:jc w:val="center"/>
              <w:rPr>
                <w:sz w:val="16"/>
                <w:szCs w:val="16"/>
              </w:rPr>
            </w:pPr>
            <w:r w:rsidRPr="004C0170">
              <w:rPr>
                <w:sz w:val="16"/>
                <w:szCs w:val="16"/>
              </w:rPr>
              <w:t>70%</w:t>
            </w:r>
          </w:p>
        </w:tc>
        <w:tc>
          <w:tcPr>
            <w:tcW w:w="1559" w:type="dxa"/>
            <w:tcBorders>
              <w:top w:val="single" w:sz="12" w:space="0" w:color="auto"/>
              <w:left w:val="single" w:sz="12" w:space="0" w:color="auto"/>
              <w:bottom w:val="single" w:sz="12" w:space="0" w:color="000000"/>
              <w:right w:val="single" w:sz="12" w:space="0" w:color="auto"/>
            </w:tcBorders>
          </w:tcPr>
          <w:p w:rsidR="00EB1328" w:rsidRPr="004D41CA" w:rsidRDefault="00EB1328" w:rsidP="0059644E">
            <w:pPr>
              <w:pStyle w:val="TableParagraph"/>
              <w:spacing w:line="243" w:lineRule="exact"/>
              <w:ind w:left="101"/>
              <w:jc w:val="center"/>
              <w:rPr>
                <w:sz w:val="16"/>
                <w:szCs w:val="16"/>
              </w:rPr>
            </w:pPr>
            <w:r w:rsidRPr="004D41CA">
              <w:rPr>
                <w:sz w:val="16"/>
                <w:szCs w:val="16"/>
              </w:rPr>
              <w:t>Ver art. 3</w:t>
            </w:r>
            <w:r>
              <w:rPr>
                <w:sz w:val="16"/>
                <w:szCs w:val="16"/>
              </w:rPr>
              <w:t>6</w:t>
            </w:r>
          </w:p>
        </w:tc>
        <w:tc>
          <w:tcPr>
            <w:tcW w:w="1559" w:type="dxa"/>
            <w:tcBorders>
              <w:top w:val="single" w:sz="12" w:space="0" w:color="auto"/>
              <w:left w:val="single" w:sz="12" w:space="0" w:color="auto"/>
              <w:bottom w:val="single" w:sz="12" w:space="0" w:color="000000"/>
              <w:right w:val="single" w:sz="12" w:space="0" w:color="auto"/>
            </w:tcBorders>
          </w:tcPr>
          <w:p w:rsidR="00EB1328" w:rsidRPr="004D41CA" w:rsidRDefault="00EB1328" w:rsidP="0059644E">
            <w:pPr>
              <w:jc w:val="center"/>
              <w:rPr>
                <w:rFonts w:ascii="Times New Roman" w:hAnsi="Times New Roman" w:cs="Times New Roman"/>
                <w:sz w:val="16"/>
                <w:szCs w:val="16"/>
              </w:rPr>
            </w:pPr>
            <w:r w:rsidRPr="004D41CA">
              <w:rPr>
                <w:rFonts w:ascii="Times New Roman" w:hAnsi="Times New Roman" w:cs="Times New Roman"/>
                <w:sz w:val="16"/>
                <w:szCs w:val="16"/>
              </w:rPr>
              <w:t>Ver art. 3</w:t>
            </w:r>
            <w:r>
              <w:rPr>
                <w:rFonts w:ascii="Times New Roman" w:hAnsi="Times New Roman" w:cs="Times New Roman"/>
                <w:sz w:val="16"/>
                <w:szCs w:val="16"/>
              </w:rPr>
              <w:t>7</w:t>
            </w:r>
          </w:p>
        </w:tc>
        <w:tc>
          <w:tcPr>
            <w:tcW w:w="1559" w:type="dxa"/>
            <w:tcBorders>
              <w:top w:val="single" w:sz="12" w:space="0" w:color="auto"/>
              <w:left w:val="single" w:sz="12" w:space="0" w:color="auto"/>
              <w:bottom w:val="single" w:sz="12" w:space="0" w:color="000000"/>
              <w:right w:val="single" w:sz="12" w:space="0" w:color="auto"/>
            </w:tcBorders>
          </w:tcPr>
          <w:p w:rsidR="00EB1328" w:rsidRPr="004D41CA" w:rsidRDefault="00EB1328" w:rsidP="0059644E">
            <w:pPr>
              <w:pStyle w:val="TableParagraph"/>
              <w:spacing w:line="243" w:lineRule="exact"/>
              <w:ind w:left="106"/>
              <w:jc w:val="center"/>
              <w:rPr>
                <w:sz w:val="16"/>
                <w:szCs w:val="16"/>
              </w:rPr>
            </w:pPr>
            <w:r w:rsidRPr="004D41CA">
              <w:rPr>
                <w:sz w:val="16"/>
                <w:szCs w:val="16"/>
              </w:rPr>
              <w:t>Ver art. 3</w:t>
            </w:r>
            <w:r>
              <w:rPr>
                <w:sz w:val="16"/>
                <w:szCs w:val="16"/>
              </w:rPr>
              <w:t>8</w:t>
            </w:r>
          </w:p>
        </w:tc>
        <w:tc>
          <w:tcPr>
            <w:tcW w:w="1134" w:type="dxa"/>
            <w:tcBorders>
              <w:top w:val="single" w:sz="12"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9" w:lineRule="exact"/>
              <w:ind w:left="27"/>
              <w:jc w:val="center"/>
              <w:rPr>
                <w:sz w:val="16"/>
                <w:szCs w:val="16"/>
              </w:rPr>
            </w:pPr>
            <w:r w:rsidRPr="004C0170">
              <w:rPr>
                <w:w w:val="99"/>
                <w:sz w:val="16"/>
                <w:szCs w:val="16"/>
              </w:rPr>
              <w:t>3</w:t>
            </w:r>
          </w:p>
        </w:tc>
        <w:tc>
          <w:tcPr>
            <w:tcW w:w="993"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9" w:lineRule="exact"/>
              <w:ind w:right="238"/>
              <w:jc w:val="center"/>
              <w:rPr>
                <w:sz w:val="16"/>
                <w:szCs w:val="16"/>
              </w:rPr>
            </w:pPr>
            <w:r w:rsidRPr="004C0170">
              <w:rPr>
                <w:sz w:val="16"/>
                <w:szCs w:val="16"/>
              </w:rPr>
              <w:t>360</w:t>
            </w:r>
          </w:p>
        </w:tc>
        <w:tc>
          <w:tcPr>
            <w:tcW w:w="1275" w:type="dxa"/>
            <w:tcBorders>
              <w:top w:val="single" w:sz="12" w:space="0" w:color="auto"/>
              <w:left w:val="single" w:sz="12" w:space="0" w:color="000000"/>
              <w:bottom w:val="single" w:sz="12" w:space="0" w:color="000000"/>
              <w:right w:val="single" w:sz="12" w:space="0" w:color="auto"/>
            </w:tcBorders>
          </w:tcPr>
          <w:p w:rsidR="00EB1328" w:rsidRPr="004C0170" w:rsidRDefault="00EB1328" w:rsidP="004C0170">
            <w:pPr>
              <w:pStyle w:val="TableParagraph"/>
              <w:spacing w:line="249" w:lineRule="exact"/>
              <w:ind w:left="383"/>
              <w:jc w:val="center"/>
              <w:rPr>
                <w:sz w:val="16"/>
                <w:szCs w:val="16"/>
              </w:rPr>
            </w:pPr>
            <w:r w:rsidRPr="004C0170">
              <w:rPr>
                <w:sz w:val="16"/>
                <w:szCs w:val="16"/>
              </w:rPr>
              <w:t>12</w:t>
            </w:r>
          </w:p>
        </w:tc>
      </w:tr>
      <w:tr w:rsidR="0027148C" w:rsidRPr="003D6302" w:rsidTr="0027148C">
        <w:trPr>
          <w:trHeight w:val="366"/>
        </w:trPr>
        <w:tc>
          <w:tcPr>
            <w:tcW w:w="1135" w:type="dxa"/>
            <w:vMerge/>
            <w:tcBorders>
              <w:top w:val="nil"/>
              <w:left w:val="single" w:sz="12" w:space="0" w:color="000000"/>
              <w:right w:val="single" w:sz="12" w:space="0" w:color="000000"/>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000000"/>
              <w:left w:val="single" w:sz="12" w:space="0" w:color="000000"/>
              <w:bottom w:val="single" w:sz="12" w:space="0" w:color="auto"/>
              <w:right w:val="single" w:sz="12" w:space="0" w:color="auto"/>
            </w:tcBorders>
          </w:tcPr>
          <w:p w:rsidR="00EB1328" w:rsidRPr="004C0170" w:rsidRDefault="00EB1328" w:rsidP="004C0170">
            <w:pPr>
              <w:pStyle w:val="TableParagraph"/>
              <w:spacing w:line="244" w:lineRule="exact"/>
              <w:ind w:left="84" w:right="40"/>
              <w:jc w:val="center"/>
              <w:rPr>
                <w:sz w:val="16"/>
                <w:szCs w:val="16"/>
              </w:rPr>
            </w:pPr>
            <w:r w:rsidRPr="004C0170">
              <w:rPr>
                <w:sz w:val="16"/>
                <w:szCs w:val="16"/>
              </w:rPr>
              <w:t>S, R, ED, IT</w:t>
            </w:r>
          </w:p>
        </w:tc>
        <w:tc>
          <w:tcPr>
            <w:tcW w:w="1843" w:type="dxa"/>
            <w:tcBorders>
              <w:top w:val="single" w:sz="12" w:space="0" w:color="000000"/>
              <w:left w:val="single" w:sz="12" w:space="0" w:color="auto"/>
              <w:bottom w:val="single" w:sz="12" w:space="0" w:color="auto"/>
              <w:right w:val="single" w:sz="12" w:space="0" w:color="000000"/>
            </w:tcBorders>
          </w:tcPr>
          <w:p w:rsidR="00EB1328" w:rsidRPr="004C0170" w:rsidRDefault="00EB1328" w:rsidP="004C0170">
            <w:pPr>
              <w:pStyle w:val="TableParagraph"/>
              <w:spacing w:line="244" w:lineRule="exact"/>
              <w:ind w:right="933"/>
              <w:jc w:val="center"/>
              <w:rPr>
                <w:sz w:val="16"/>
                <w:szCs w:val="16"/>
              </w:rPr>
            </w:pPr>
            <w:r w:rsidRPr="004C0170">
              <w:rPr>
                <w:w w:val="95"/>
                <w:sz w:val="16"/>
                <w:szCs w:val="16"/>
              </w:rPr>
              <w:t>2,1</w:t>
            </w:r>
          </w:p>
        </w:tc>
        <w:tc>
          <w:tcPr>
            <w:tcW w:w="1843" w:type="dxa"/>
            <w:tcBorders>
              <w:top w:val="single" w:sz="12" w:space="0" w:color="000000"/>
              <w:left w:val="single" w:sz="12" w:space="0" w:color="000000"/>
              <w:bottom w:val="single" w:sz="12" w:space="0" w:color="auto"/>
              <w:right w:val="single" w:sz="12" w:space="0" w:color="000000"/>
            </w:tcBorders>
          </w:tcPr>
          <w:p w:rsidR="00EB1328" w:rsidRPr="004C0170" w:rsidRDefault="00EB1328" w:rsidP="004C0170">
            <w:pPr>
              <w:pStyle w:val="TableParagraph"/>
              <w:spacing w:line="244" w:lineRule="exact"/>
              <w:ind w:left="689" w:right="654"/>
              <w:jc w:val="center"/>
              <w:rPr>
                <w:sz w:val="16"/>
                <w:szCs w:val="16"/>
              </w:rPr>
            </w:pPr>
            <w:r w:rsidRPr="004C0170">
              <w:rPr>
                <w:sz w:val="16"/>
                <w:szCs w:val="16"/>
              </w:rPr>
              <w:t>10%</w:t>
            </w:r>
          </w:p>
        </w:tc>
        <w:tc>
          <w:tcPr>
            <w:tcW w:w="1134" w:type="dxa"/>
            <w:tcBorders>
              <w:top w:val="single" w:sz="12" w:space="0" w:color="000000"/>
              <w:left w:val="single" w:sz="12" w:space="0" w:color="000000"/>
              <w:bottom w:val="single" w:sz="12" w:space="0" w:color="auto"/>
              <w:right w:val="single" w:sz="12" w:space="0" w:color="000000"/>
            </w:tcBorders>
          </w:tcPr>
          <w:p w:rsidR="00EB1328" w:rsidRPr="004C0170" w:rsidRDefault="00EB1328" w:rsidP="004C0170">
            <w:pPr>
              <w:pStyle w:val="TableParagraph"/>
              <w:spacing w:line="244" w:lineRule="exact"/>
              <w:ind w:left="406" w:right="373"/>
              <w:jc w:val="center"/>
              <w:rPr>
                <w:sz w:val="16"/>
                <w:szCs w:val="16"/>
              </w:rPr>
            </w:pPr>
            <w:r w:rsidRPr="004C0170">
              <w:rPr>
                <w:sz w:val="16"/>
                <w:szCs w:val="16"/>
              </w:rPr>
              <w:t>70%</w:t>
            </w:r>
          </w:p>
        </w:tc>
        <w:tc>
          <w:tcPr>
            <w:tcW w:w="1559" w:type="dxa"/>
            <w:tcBorders>
              <w:top w:val="single" w:sz="12" w:space="0" w:color="000000"/>
              <w:left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000000"/>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000000"/>
              <w:left w:val="single" w:sz="12" w:space="0" w:color="auto"/>
              <w:bottom w:val="single" w:sz="12" w:space="0" w:color="auto"/>
              <w:right w:val="single" w:sz="12" w:space="0" w:color="000000"/>
            </w:tcBorders>
          </w:tcPr>
          <w:p w:rsidR="00EB1328" w:rsidRPr="004C0170" w:rsidRDefault="00EB1328" w:rsidP="004C0170">
            <w:pPr>
              <w:pStyle w:val="TableParagraph"/>
              <w:spacing w:line="244" w:lineRule="exact"/>
              <w:ind w:left="27"/>
              <w:jc w:val="center"/>
              <w:rPr>
                <w:sz w:val="16"/>
                <w:szCs w:val="16"/>
              </w:rPr>
            </w:pPr>
            <w:r w:rsidRPr="004C0170">
              <w:rPr>
                <w:w w:val="99"/>
                <w:sz w:val="16"/>
                <w:szCs w:val="16"/>
              </w:rPr>
              <w:t>3</w:t>
            </w:r>
          </w:p>
        </w:tc>
        <w:tc>
          <w:tcPr>
            <w:tcW w:w="993" w:type="dxa"/>
            <w:tcBorders>
              <w:top w:val="single" w:sz="12" w:space="0" w:color="000000"/>
              <w:left w:val="single" w:sz="12" w:space="0" w:color="000000"/>
              <w:bottom w:val="single" w:sz="12" w:space="0" w:color="auto"/>
              <w:right w:val="single" w:sz="12" w:space="0" w:color="000000"/>
            </w:tcBorders>
          </w:tcPr>
          <w:p w:rsidR="00EB1328" w:rsidRPr="004C0170" w:rsidRDefault="00EB1328" w:rsidP="004C0170">
            <w:pPr>
              <w:pStyle w:val="TableParagraph"/>
              <w:spacing w:line="244" w:lineRule="exact"/>
              <w:ind w:right="238"/>
              <w:jc w:val="center"/>
              <w:rPr>
                <w:sz w:val="16"/>
                <w:szCs w:val="16"/>
              </w:rPr>
            </w:pPr>
            <w:r w:rsidRPr="004C0170">
              <w:rPr>
                <w:sz w:val="16"/>
                <w:szCs w:val="16"/>
              </w:rPr>
              <w:t>450</w:t>
            </w:r>
          </w:p>
        </w:tc>
        <w:tc>
          <w:tcPr>
            <w:tcW w:w="1275" w:type="dxa"/>
            <w:tcBorders>
              <w:top w:val="single" w:sz="12" w:space="0" w:color="000000"/>
              <w:left w:val="single" w:sz="12" w:space="0" w:color="000000"/>
              <w:bottom w:val="single" w:sz="12" w:space="0" w:color="auto"/>
              <w:right w:val="single" w:sz="12" w:space="0" w:color="auto"/>
            </w:tcBorders>
          </w:tcPr>
          <w:p w:rsidR="00EB1328" w:rsidRPr="004C0170" w:rsidRDefault="00EB1328" w:rsidP="004C0170">
            <w:pPr>
              <w:pStyle w:val="TableParagraph"/>
              <w:spacing w:line="244" w:lineRule="exact"/>
              <w:ind w:left="383"/>
              <w:jc w:val="center"/>
              <w:rPr>
                <w:sz w:val="16"/>
                <w:szCs w:val="16"/>
              </w:rPr>
            </w:pPr>
            <w:r w:rsidRPr="004C0170">
              <w:rPr>
                <w:sz w:val="16"/>
                <w:szCs w:val="16"/>
              </w:rPr>
              <w:t>15</w:t>
            </w:r>
          </w:p>
        </w:tc>
      </w:tr>
      <w:tr w:rsidR="0027148C" w:rsidRPr="003D6302" w:rsidTr="0027148C">
        <w:trPr>
          <w:trHeight w:val="743"/>
        </w:trPr>
        <w:tc>
          <w:tcPr>
            <w:tcW w:w="1135" w:type="dxa"/>
            <w:vMerge/>
            <w:tcBorders>
              <w:top w:val="nil"/>
              <w:left w:val="single" w:sz="12" w:space="0" w:color="000000"/>
              <w:right w:val="single" w:sz="12" w:space="0" w:color="000000"/>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auto"/>
              <w:left w:val="single" w:sz="12" w:space="0" w:color="000000"/>
              <w:bottom w:val="single" w:sz="12" w:space="0" w:color="000000"/>
              <w:right w:val="single" w:sz="12" w:space="0" w:color="auto"/>
            </w:tcBorders>
          </w:tcPr>
          <w:p w:rsidR="00EB1328" w:rsidRPr="004C0170" w:rsidRDefault="00EB1328" w:rsidP="004C0170">
            <w:pPr>
              <w:pStyle w:val="TableParagraph"/>
              <w:spacing w:line="240" w:lineRule="exact"/>
              <w:ind w:left="84" w:right="40"/>
              <w:jc w:val="center"/>
              <w:rPr>
                <w:sz w:val="16"/>
                <w:szCs w:val="16"/>
              </w:rPr>
            </w:pPr>
            <w:r w:rsidRPr="004C0170">
              <w:rPr>
                <w:sz w:val="16"/>
                <w:szCs w:val="16"/>
              </w:rPr>
              <w:t>PS1,PS2,C1,</w:t>
            </w:r>
          </w:p>
          <w:p w:rsidR="00EB1328" w:rsidRPr="004C0170" w:rsidRDefault="00EB1328" w:rsidP="004C0170">
            <w:pPr>
              <w:pStyle w:val="TableParagraph"/>
              <w:spacing w:before="126"/>
              <w:ind w:left="81" w:right="40"/>
              <w:jc w:val="center"/>
              <w:rPr>
                <w:sz w:val="16"/>
                <w:szCs w:val="16"/>
              </w:rPr>
            </w:pPr>
            <w:r w:rsidRPr="004C0170">
              <w:rPr>
                <w:sz w:val="16"/>
                <w:szCs w:val="16"/>
              </w:rPr>
              <w:t>C2</w:t>
            </w:r>
          </w:p>
        </w:tc>
        <w:tc>
          <w:tcPr>
            <w:tcW w:w="1843" w:type="dxa"/>
            <w:tcBorders>
              <w:top w:val="single" w:sz="12"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0" w:lineRule="exact"/>
              <w:ind w:right="933"/>
              <w:jc w:val="center"/>
              <w:rPr>
                <w:sz w:val="16"/>
                <w:szCs w:val="16"/>
              </w:rPr>
            </w:pPr>
            <w:r w:rsidRPr="004C0170">
              <w:rPr>
                <w:w w:val="95"/>
                <w:sz w:val="16"/>
                <w:szCs w:val="16"/>
              </w:rPr>
              <w:t>5,0</w:t>
            </w:r>
          </w:p>
        </w:tc>
        <w:tc>
          <w:tcPr>
            <w:tcW w:w="1843"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0" w:lineRule="exact"/>
              <w:ind w:left="689" w:right="654"/>
              <w:jc w:val="center"/>
              <w:rPr>
                <w:sz w:val="16"/>
                <w:szCs w:val="16"/>
              </w:rPr>
            </w:pPr>
            <w:r w:rsidRPr="004C0170">
              <w:rPr>
                <w:sz w:val="16"/>
                <w:szCs w:val="16"/>
              </w:rPr>
              <w:t>10%</w:t>
            </w:r>
          </w:p>
        </w:tc>
        <w:tc>
          <w:tcPr>
            <w:tcW w:w="1134"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0" w:lineRule="exact"/>
              <w:ind w:left="406" w:right="373"/>
              <w:jc w:val="center"/>
              <w:rPr>
                <w:sz w:val="16"/>
                <w:szCs w:val="16"/>
              </w:rPr>
            </w:pPr>
            <w:r w:rsidRPr="004C0170">
              <w:rPr>
                <w:sz w:val="16"/>
                <w:szCs w:val="16"/>
              </w:rPr>
              <w:t>90%</w:t>
            </w:r>
          </w:p>
        </w:tc>
        <w:tc>
          <w:tcPr>
            <w:tcW w:w="1559" w:type="dxa"/>
            <w:tcBorders>
              <w:top w:val="single" w:sz="12" w:space="0" w:color="auto"/>
              <w:left w:val="single" w:sz="12" w:space="0" w:color="000000"/>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auto"/>
              <w:bottom w:val="single" w:sz="12" w:space="0" w:color="000000"/>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0" w:lineRule="exact"/>
              <w:ind w:left="27"/>
              <w:jc w:val="center"/>
              <w:rPr>
                <w:sz w:val="16"/>
                <w:szCs w:val="16"/>
              </w:rPr>
            </w:pPr>
            <w:r w:rsidRPr="004C0170">
              <w:rPr>
                <w:w w:val="99"/>
                <w:sz w:val="16"/>
                <w:szCs w:val="16"/>
              </w:rPr>
              <w:t>7</w:t>
            </w:r>
          </w:p>
        </w:tc>
        <w:tc>
          <w:tcPr>
            <w:tcW w:w="993"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0" w:lineRule="exact"/>
              <w:ind w:right="238"/>
              <w:jc w:val="center"/>
              <w:rPr>
                <w:sz w:val="16"/>
                <w:szCs w:val="16"/>
              </w:rPr>
            </w:pPr>
            <w:r w:rsidRPr="004C0170">
              <w:rPr>
                <w:sz w:val="16"/>
                <w:szCs w:val="16"/>
              </w:rPr>
              <w:t>360</w:t>
            </w:r>
          </w:p>
        </w:tc>
        <w:tc>
          <w:tcPr>
            <w:tcW w:w="1275" w:type="dxa"/>
            <w:tcBorders>
              <w:top w:val="single" w:sz="12" w:space="0" w:color="auto"/>
              <w:left w:val="single" w:sz="12" w:space="0" w:color="000000"/>
              <w:bottom w:val="single" w:sz="12" w:space="0" w:color="000000"/>
              <w:right w:val="single" w:sz="12" w:space="0" w:color="auto"/>
            </w:tcBorders>
          </w:tcPr>
          <w:p w:rsidR="00EB1328" w:rsidRPr="004C0170" w:rsidRDefault="00EB1328" w:rsidP="004C0170">
            <w:pPr>
              <w:pStyle w:val="TableParagraph"/>
              <w:spacing w:line="240" w:lineRule="exact"/>
              <w:ind w:left="383"/>
              <w:jc w:val="center"/>
              <w:rPr>
                <w:sz w:val="16"/>
                <w:szCs w:val="16"/>
              </w:rPr>
            </w:pPr>
            <w:r w:rsidRPr="004C0170">
              <w:rPr>
                <w:sz w:val="16"/>
                <w:szCs w:val="16"/>
              </w:rPr>
              <w:t>12</w:t>
            </w:r>
          </w:p>
        </w:tc>
      </w:tr>
      <w:tr w:rsidR="0027148C" w:rsidRPr="003D6302" w:rsidTr="0027148C">
        <w:trPr>
          <w:trHeight w:val="366"/>
        </w:trPr>
        <w:tc>
          <w:tcPr>
            <w:tcW w:w="1135" w:type="dxa"/>
            <w:vMerge/>
            <w:tcBorders>
              <w:top w:val="nil"/>
              <w:left w:val="single" w:sz="12" w:space="0" w:color="000000"/>
              <w:bottom w:val="single" w:sz="24" w:space="0" w:color="auto"/>
              <w:right w:val="single" w:sz="12" w:space="0" w:color="000000"/>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000000"/>
              <w:left w:val="single" w:sz="12" w:space="0" w:color="000000"/>
              <w:bottom w:val="single" w:sz="24" w:space="0" w:color="auto"/>
              <w:right w:val="single" w:sz="12" w:space="0" w:color="auto"/>
            </w:tcBorders>
          </w:tcPr>
          <w:p w:rsidR="00EB1328" w:rsidRPr="004C0170" w:rsidRDefault="00EB1328" w:rsidP="004C0170">
            <w:pPr>
              <w:pStyle w:val="TableParagraph"/>
              <w:spacing w:line="244" w:lineRule="exact"/>
              <w:ind w:left="82" w:right="40"/>
              <w:jc w:val="center"/>
              <w:rPr>
                <w:sz w:val="16"/>
                <w:szCs w:val="16"/>
              </w:rPr>
            </w:pPr>
            <w:r w:rsidRPr="004C0170">
              <w:rPr>
                <w:sz w:val="16"/>
                <w:szCs w:val="16"/>
              </w:rPr>
              <w:t>RM</w:t>
            </w:r>
          </w:p>
        </w:tc>
        <w:tc>
          <w:tcPr>
            <w:tcW w:w="1843" w:type="dxa"/>
            <w:tcBorders>
              <w:top w:val="single" w:sz="12" w:space="0" w:color="000000"/>
              <w:left w:val="single" w:sz="12" w:space="0" w:color="auto"/>
              <w:bottom w:val="single" w:sz="24" w:space="0" w:color="auto"/>
              <w:right w:val="single" w:sz="12" w:space="0" w:color="auto"/>
            </w:tcBorders>
          </w:tcPr>
          <w:p w:rsidR="00EB1328" w:rsidRPr="004C0170" w:rsidRDefault="00EB1328" w:rsidP="004C0170">
            <w:pPr>
              <w:pStyle w:val="TableParagraph"/>
              <w:spacing w:line="244" w:lineRule="exact"/>
              <w:ind w:right="933"/>
              <w:jc w:val="center"/>
              <w:rPr>
                <w:sz w:val="16"/>
                <w:szCs w:val="16"/>
              </w:rPr>
            </w:pPr>
            <w:r w:rsidRPr="004C0170">
              <w:rPr>
                <w:w w:val="95"/>
                <w:sz w:val="16"/>
                <w:szCs w:val="16"/>
              </w:rPr>
              <w:t>5,0</w:t>
            </w:r>
          </w:p>
        </w:tc>
        <w:tc>
          <w:tcPr>
            <w:tcW w:w="1843" w:type="dxa"/>
            <w:tcBorders>
              <w:top w:val="single" w:sz="12" w:space="0" w:color="000000"/>
              <w:left w:val="single" w:sz="12" w:space="0" w:color="auto"/>
              <w:bottom w:val="single" w:sz="24" w:space="0" w:color="auto"/>
              <w:right w:val="single" w:sz="12" w:space="0" w:color="auto"/>
            </w:tcBorders>
          </w:tcPr>
          <w:p w:rsidR="00EB1328" w:rsidRPr="004C0170" w:rsidRDefault="00EB1328" w:rsidP="004C0170">
            <w:pPr>
              <w:pStyle w:val="TableParagraph"/>
              <w:spacing w:line="244" w:lineRule="exact"/>
              <w:ind w:left="689" w:right="654"/>
              <w:jc w:val="center"/>
              <w:rPr>
                <w:sz w:val="16"/>
                <w:szCs w:val="16"/>
              </w:rPr>
            </w:pPr>
            <w:r w:rsidRPr="004C0170">
              <w:rPr>
                <w:sz w:val="16"/>
                <w:szCs w:val="16"/>
              </w:rPr>
              <w:t>10%</w:t>
            </w:r>
          </w:p>
        </w:tc>
        <w:tc>
          <w:tcPr>
            <w:tcW w:w="1134" w:type="dxa"/>
            <w:tcBorders>
              <w:top w:val="single" w:sz="12" w:space="0" w:color="000000"/>
              <w:left w:val="single" w:sz="12" w:space="0" w:color="auto"/>
              <w:bottom w:val="single" w:sz="24" w:space="0" w:color="auto"/>
              <w:right w:val="single" w:sz="12" w:space="0" w:color="000000"/>
            </w:tcBorders>
          </w:tcPr>
          <w:p w:rsidR="00EB1328" w:rsidRPr="004C0170" w:rsidRDefault="00EB1328" w:rsidP="004C0170">
            <w:pPr>
              <w:pStyle w:val="TableParagraph"/>
              <w:spacing w:line="244" w:lineRule="exact"/>
              <w:ind w:left="406" w:right="373"/>
              <w:jc w:val="center"/>
              <w:rPr>
                <w:sz w:val="16"/>
                <w:szCs w:val="16"/>
              </w:rPr>
            </w:pPr>
            <w:r w:rsidRPr="004C0170">
              <w:rPr>
                <w:sz w:val="16"/>
                <w:szCs w:val="16"/>
              </w:rPr>
              <w:t>70%</w:t>
            </w:r>
          </w:p>
        </w:tc>
        <w:tc>
          <w:tcPr>
            <w:tcW w:w="1559" w:type="dxa"/>
            <w:tcBorders>
              <w:top w:val="single" w:sz="12" w:space="0" w:color="000000"/>
              <w:left w:val="single" w:sz="12" w:space="0" w:color="000000"/>
              <w:bottom w:val="single" w:sz="24"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000000"/>
              <w:left w:val="single" w:sz="12" w:space="0" w:color="auto"/>
              <w:bottom w:val="single" w:sz="24"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left w:val="single" w:sz="12" w:space="0" w:color="auto"/>
              <w:bottom w:val="single" w:sz="24"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000000"/>
              <w:left w:val="single" w:sz="12" w:space="0" w:color="auto"/>
              <w:bottom w:val="single" w:sz="24" w:space="0" w:color="auto"/>
              <w:right w:val="single" w:sz="12" w:space="0" w:color="000000"/>
            </w:tcBorders>
          </w:tcPr>
          <w:p w:rsidR="00EB1328" w:rsidRPr="004C0170" w:rsidRDefault="00EB1328" w:rsidP="004C0170">
            <w:pPr>
              <w:pStyle w:val="TableParagraph"/>
              <w:spacing w:line="244" w:lineRule="exact"/>
              <w:ind w:left="27"/>
              <w:jc w:val="center"/>
              <w:rPr>
                <w:sz w:val="16"/>
                <w:szCs w:val="16"/>
              </w:rPr>
            </w:pPr>
            <w:r w:rsidRPr="004C0170">
              <w:rPr>
                <w:w w:val="99"/>
                <w:sz w:val="16"/>
                <w:szCs w:val="16"/>
              </w:rPr>
              <w:t>7</w:t>
            </w:r>
          </w:p>
        </w:tc>
        <w:tc>
          <w:tcPr>
            <w:tcW w:w="993" w:type="dxa"/>
            <w:tcBorders>
              <w:top w:val="single" w:sz="12" w:space="0" w:color="000000"/>
              <w:left w:val="single" w:sz="12" w:space="0" w:color="000000"/>
              <w:bottom w:val="single" w:sz="24" w:space="0" w:color="auto"/>
              <w:right w:val="single" w:sz="12" w:space="0" w:color="000000"/>
            </w:tcBorders>
          </w:tcPr>
          <w:p w:rsidR="00EB1328" w:rsidRPr="004C0170" w:rsidRDefault="00EB1328" w:rsidP="004C0170">
            <w:pPr>
              <w:pStyle w:val="TableParagraph"/>
              <w:spacing w:line="244" w:lineRule="exact"/>
              <w:ind w:right="238"/>
              <w:jc w:val="center"/>
              <w:rPr>
                <w:sz w:val="16"/>
                <w:szCs w:val="16"/>
              </w:rPr>
            </w:pPr>
            <w:r w:rsidRPr="004C0170">
              <w:rPr>
                <w:sz w:val="16"/>
                <w:szCs w:val="16"/>
              </w:rPr>
              <w:t>450</w:t>
            </w:r>
          </w:p>
        </w:tc>
        <w:tc>
          <w:tcPr>
            <w:tcW w:w="1275" w:type="dxa"/>
            <w:tcBorders>
              <w:top w:val="single" w:sz="12" w:space="0" w:color="000000"/>
              <w:left w:val="single" w:sz="12" w:space="0" w:color="000000"/>
              <w:bottom w:val="single" w:sz="24" w:space="0" w:color="auto"/>
              <w:right w:val="single" w:sz="12" w:space="0" w:color="auto"/>
            </w:tcBorders>
          </w:tcPr>
          <w:p w:rsidR="00EB1328" w:rsidRPr="004C0170" w:rsidRDefault="00EB1328" w:rsidP="004C0170">
            <w:pPr>
              <w:pStyle w:val="TableParagraph"/>
              <w:spacing w:line="244" w:lineRule="exact"/>
              <w:ind w:left="383"/>
              <w:jc w:val="center"/>
              <w:rPr>
                <w:sz w:val="16"/>
                <w:szCs w:val="16"/>
              </w:rPr>
            </w:pPr>
            <w:r w:rsidRPr="004C0170">
              <w:rPr>
                <w:sz w:val="16"/>
                <w:szCs w:val="16"/>
              </w:rPr>
              <w:t>15</w:t>
            </w:r>
          </w:p>
        </w:tc>
      </w:tr>
      <w:tr w:rsidR="00EA725D" w:rsidRPr="003D6302" w:rsidTr="00641E62">
        <w:trPr>
          <w:trHeight w:val="374"/>
        </w:trPr>
        <w:tc>
          <w:tcPr>
            <w:tcW w:w="1135" w:type="dxa"/>
            <w:vMerge w:val="restart"/>
            <w:tcBorders>
              <w:top w:val="single" w:sz="24" w:space="0" w:color="auto"/>
              <w:left w:val="single" w:sz="12" w:space="0" w:color="000000"/>
              <w:bottom w:val="single" w:sz="12" w:space="0" w:color="000000"/>
              <w:right w:val="single" w:sz="12" w:space="0" w:color="auto"/>
            </w:tcBorders>
          </w:tcPr>
          <w:p w:rsidR="00EB1328" w:rsidRPr="004C0170" w:rsidRDefault="00EB1328" w:rsidP="0059644E">
            <w:pPr>
              <w:pStyle w:val="TableParagraph"/>
              <w:rPr>
                <w:b/>
                <w:sz w:val="16"/>
                <w:szCs w:val="16"/>
              </w:rPr>
            </w:pPr>
          </w:p>
          <w:p w:rsidR="00EB1328" w:rsidRPr="004C0170" w:rsidRDefault="00EB1328" w:rsidP="0059644E">
            <w:pPr>
              <w:pStyle w:val="TableParagraph"/>
              <w:rPr>
                <w:b/>
                <w:sz w:val="16"/>
                <w:szCs w:val="16"/>
              </w:rPr>
            </w:pPr>
          </w:p>
          <w:p w:rsidR="00EB1328" w:rsidRPr="004C0170" w:rsidRDefault="00EB1328" w:rsidP="0059644E">
            <w:pPr>
              <w:pStyle w:val="TableParagraph"/>
              <w:rPr>
                <w:b/>
                <w:sz w:val="16"/>
                <w:szCs w:val="16"/>
              </w:rPr>
            </w:pPr>
          </w:p>
          <w:p w:rsidR="00EB1328" w:rsidRPr="004C0170" w:rsidRDefault="00EB1328" w:rsidP="0059644E">
            <w:pPr>
              <w:pStyle w:val="TableParagraph"/>
              <w:rPr>
                <w:b/>
                <w:sz w:val="16"/>
                <w:szCs w:val="16"/>
              </w:rPr>
            </w:pPr>
          </w:p>
          <w:p w:rsidR="00EB1328" w:rsidRPr="004C0170" w:rsidRDefault="00EB1328" w:rsidP="0059644E">
            <w:pPr>
              <w:pStyle w:val="TableParagraph"/>
              <w:rPr>
                <w:b/>
                <w:sz w:val="16"/>
                <w:szCs w:val="16"/>
              </w:rPr>
            </w:pPr>
          </w:p>
          <w:p w:rsidR="00EB1328" w:rsidRPr="004C0170" w:rsidRDefault="00EB1328" w:rsidP="0059644E">
            <w:pPr>
              <w:pStyle w:val="TableParagraph"/>
              <w:rPr>
                <w:b/>
                <w:sz w:val="16"/>
                <w:szCs w:val="16"/>
              </w:rPr>
            </w:pPr>
          </w:p>
          <w:p w:rsidR="00EB1328" w:rsidRPr="004C0170" w:rsidRDefault="00EB1328" w:rsidP="0059644E">
            <w:pPr>
              <w:pStyle w:val="TableParagraph"/>
              <w:spacing w:before="155"/>
              <w:ind w:left="107"/>
              <w:rPr>
                <w:b/>
                <w:sz w:val="16"/>
                <w:szCs w:val="16"/>
              </w:rPr>
            </w:pPr>
            <w:r w:rsidRPr="004C0170">
              <w:rPr>
                <w:b/>
                <w:sz w:val="16"/>
                <w:szCs w:val="16"/>
              </w:rPr>
              <w:t xml:space="preserve">     CS2</w:t>
            </w:r>
          </w:p>
        </w:tc>
        <w:tc>
          <w:tcPr>
            <w:tcW w:w="1701" w:type="dxa"/>
            <w:tcBorders>
              <w:top w:val="single" w:sz="24" w:space="0" w:color="auto"/>
              <w:left w:val="single" w:sz="12" w:space="0" w:color="auto"/>
              <w:bottom w:val="single" w:sz="12" w:space="0" w:color="000000"/>
              <w:right w:val="single" w:sz="12" w:space="0" w:color="auto"/>
            </w:tcBorders>
          </w:tcPr>
          <w:p w:rsidR="00EB1328" w:rsidRPr="004C0170" w:rsidRDefault="00EB1328" w:rsidP="004C0170">
            <w:pPr>
              <w:pStyle w:val="TableParagraph"/>
              <w:spacing w:line="243" w:lineRule="exact"/>
              <w:ind w:left="82" w:right="40"/>
              <w:jc w:val="center"/>
              <w:rPr>
                <w:sz w:val="16"/>
                <w:szCs w:val="16"/>
              </w:rPr>
            </w:pPr>
            <w:r w:rsidRPr="004C0170">
              <w:rPr>
                <w:sz w:val="16"/>
                <w:szCs w:val="16"/>
              </w:rPr>
              <w:t>RU</w:t>
            </w:r>
          </w:p>
        </w:tc>
        <w:tc>
          <w:tcPr>
            <w:tcW w:w="1843" w:type="dxa"/>
            <w:tcBorders>
              <w:top w:val="single" w:sz="24"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3" w:lineRule="exact"/>
              <w:ind w:right="933"/>
              <w:jc w:val="center"/>
              <w:rPr>
                <w:sz w:val="16"/>
                <w:szCs w:val="16"/>
              </w:rPr>
            </w:pPr>
            <w:r w:rsidRPr="004C0170">
              <w:rPr>
                <w:w w:val="95"/>
                <w:sz w:val="16"/>
                <w:szCs w:val="16"/>
              </w:rPr>
              <w:t>2,1</w:t>
            </w:r>
          </w:p>
        </w:tc>
        <w:tc>
          <w:tcPr>
            <w:tcW w:w="1843" w:type="dxa"/>
            <w:tcBorders>
              <w:top w:val="single" w:sz="24"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3" w:lineRule="exact"/>
              <w:ind w:left="689" w:right="654"/>
              <w:jc w:val="center"/>
              <w:rPr>
                <w:sz w:val="16"/>
                <w:szCs w:val="16"/>
              </w:rPr>
            </w:pPr>
            <w:r w:rsidRPr="004C0170">
              <w:rPr>
                <w:sz w:val="16"/>
                <w:szCs w:val="16"/>
              </w:rPr>
              <w:t>10%</w:t>
            </w:r>
          </w:p>
        </w:tc>
        <w:tc>
          <w:tcPr>
            <w:tcW w:w="1134" w:type="dxa"/>
            <w:tcBorders>
              <w:top w:val="single" w:sz="24"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3" w:lineRule="exact"/>
              <w:ind w:left="406" w:right="373"/>
              <w:jc w:val="center"/>
              <w:rPr>
                <w:sz w:val="16"/>
                <w:szCs w:val="16"/>
              </w:rPr>
            </w:pPr>
            <w:r w:rsidRPr="004C0170">
              <w:rPr>
                <w:sz w:val="16"/>
                <w:szCs w:val="16"/>
              </w:rPr>
              <w:t>70%</w:t>
            </w:r>
          </w:p>
        </w:tc>
        <w:tc>
          <w:tcPr>
            <w:tcW w:w="1559" w:type="dxa"/>
            <w:tcBorders>
              <w:top w:val="single" w:sz="24" w:space="0" w:color="auto"/>
              <w:left w:val="single" w:sz="12" w:space="0" w:color="000000"/>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24" w:space="0" w:color="auto"/>
              <w:left w:val="single" w:sz="12" w:space="0" w:color="auto"/>
              <w:bottom w:val="single" w:sz="12" w:space="0" w:color="000000"/>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24" w:space="0" w:color="auto"/>
              <w:left w:val="single" w:sz="12" w:space="0" w:color="auto"/>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24" w:space="0" w:color="auto"/>
              <w:left w:val="single" w:sz="12" w:space="0" w:color="auto"/>
              <w:bottom w:val="single" w:sz="12" w:space="0" w:color="auto"/>
              <w:right w:val="single" w:sz="12" w:space="0" w:color="000000"/>
            </w:tcBorders>
          </w:tcPr>
          <w:p w:rsidR="00EB1328" w:rsidRPr="004C0170" w:rsidRDefault="00EB1328" w:rsidP="004C0170">
            <w:pPr>
              <w:pStyle w:val="TableParagraph"/>
              <w:spacing w:line="243" w:lineRule="exact"/>
              <w:ind w:left="27"/>
              <w:jc w:val="center"/>
              <w:rPr>
                <w:sz w:val="16"/>
                <w:szCs w:val="16"/>
              </w:rPr>
            </w:pPr>
            <w:r w:rsidRPr="004C0170">
              <w:rPr>
                <w:w w:val="99"/>
                <w:sz w:val="16"/>
                <w:szCs w:val="16"/>
              </w:rPr>
              <w:t>3</w:t>
            </w:r>
          </w:p>
        </w:tc>
        <w:tc>
          <w:tcPr>
            <w:tcW w:w="993" w:type="dxa"/>
            <w:tcBorders>
              <w:top w:val="single" w:sz="24"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3" w:lineRule="exact"/>
              <w:ind w:right="238"/>
              <w:jc w:val="center"/>
              <w:rPr>
                <w:sz w:val="16"/>
                <w:szCs w:val="16"/>
              </w:rPr>
            </w:pPr>
            <w:r w:rsidRPr="004C0170">
              <w:rPr>
                <w:sz w:val="16"/>
                <w:szCs w:val="16"/>
              </w:rPr>
              <w:t>360</w:t>
            </w:r>
          </w:p>
        </w:tc>
        <w:tc>
          <w:tcPr>
            <w:tcW w:w="1275" w:type="dxa"/>
            <w:tcBorders>
              <w:top w:val="single" w:sz="24" w:space="0" w:color="auto"/>
              <w:left w:val="single" w:sz="12" w:space="0" w:color="000000"/>
              <w:bottom w:val="single" w:sz="12" w:space="0" w:color="000000"/>
              <w:right w:val="single" w:sz="12" w:space="0" w:color="auto"/>
            </w:tcBorders>
          </w:tcPr>
          <w:p w:rsidR="00EB1328" w:rsidRPr="004C0170" w:rsidRDefault="00EB1328" w:rsidP="004C0170">
            <w:pPr>
              <w:pStyle w:val="TableParagraph"/>
              <w:spacing w:line="243" w:lineRule="exact"/>
              <w:ind w:left="383"/>
              <w:jc w:val="center"/>
              <w:rPr>
                <w:sz w:val="16"/>
                <w:szCs w:val="16"/>
              </w:rPr>
            </w:pPr>
            <w:r w:rsidRPr="004C0170">
              <w:rPr>
                <w:sz w:val="16"/>
                <w:szCs w:val="16"/>
              </w:rPr>
              <w:t>12</w:t>
            </w:r>
          </w:p>
        </w:tc>
      </w:tr>
      <w:tr w:rsidR="00EA725D" w:rsidRPr="003D6302" w:rsidTr="00641E62">
        <w:trPr>
          <w:trHeight w:val="750"/>
        </w:trPr>
        <w:tc>
          <w:tcPr>
            <w:tcW w:w="1135" w:type="dxa"/>
            <w:vMerge/>
            <w:tcBorders>
              <w:top w:val="nil"/>
              <w:left w:val="single" w:sz="12" w:space="0" w:color="000000"/>
              <w:bottom w:val="single" w:sz="12" w:space="0" w:color="000000"/>
              <w:right w:val="single" w:sz="12" w:space="0" w:color="auto"/>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000000"/>
              <w:left w:val="single" w:sz="12" w:space="0" w:color="auto"/>
              <w:bottom w:val="single" w:sz="12" w:space="0" w:color="auto"/>
              <w:right w:val="single" w:sz="12" w:space="0" w:color="auto"/>
            </w:tcBorders>
          </w:tcPr>
          <w:p w:rsidR="00EB1328" w:rsidRPr="004C0170" w:rsidRDefault="00EB1328" w:rsidP="004C0170">
            <w:pPr>
              <w:pStyle w:val="TableParagraph"/>
              <w:spacing w:line="247" w:lineRule="exact"/>
              <w:ind w:left="252"/>
              <w:jc w:val="center"/>
              <w:rPr>
                <w:sz w:val="16"/>
                <w:szCs w:val="16"/>
              </w:rPr>
            </w:pPr>
            <w:r w:rsidRPr="004C0170">
              <w:rPr>
                <w:sz w:val="16"/>
                <w:szCs w:val="16"/>
              </w:rPr>
              <w:t>S, R, ED,</w:t>
            </w:r>
          </w:p>
          <w:p w:rsidR="00EB1328" w:rsidRPr="004C0170" w:rsidRDefault="00EB1328" w:rsidP="004C0170">
            <w:pPr>
              <w:pStyle w:val="TableParagraph"/>
              <w:spacing w:before="128"/>
              <w:ind w:left="312"/>
              <w:jc w:val="center"/>
              <w:rPr>
                <w:sz w:val="16"/>
                <w:szCs w:val="16"/>
              </w:rPr>
            </w:pPr>
            <w:r w:rsidRPr="004C0170">
              <w:rPr>
                <w:sz w:val="16"/>
                <w:szCs w:val="16"/>
              </w:rPr>
              <w:t>IT, RC2</w:t>
            </w:r>
          </w:p>
        </w:tc>
        <w:tc>
          <w:tcPr>
            <w:tcW w:w="1843" w:type="dxa"/>
            <w:tcBorders>
              <w:top w:val="single" w:sz="12" w:space="0" w:color="000000"/>
              <w:left w:val="single" w:sz="12" w:space="0" w:color="auto"/>
              <w:bottom w:val="single" w:sz="12" w:space="0" w:color="auto"/>
              <w:right w:val="single" w:sz="12" w:space="0" w:color="000000"/>
            </w:tcBorders>
          </w:tcPr>
          <w:p w:rsidR="00EB1328" w:rsidRPr="004C0170" w:rsidRDefault="00EB1328" w:rsidP="004C0170">
            <w:pPr>
              <w:pStyle w:val="TableParagraph"/>
              <w:spacing w:line="247" w:lineRule="exact"/>
              <w:ind w:right="933"/>
              <w:jc w:val="center"/>
              <w:rPr>
                <w:sz w:val="16"/>
                <w:szCs w:val="16"/>
              </w:rPr>
            </w:pPr>
            <w:r w:rsidRPr="004C0170">
              <w:rPr>
                <w:w w:val="95"/>
                <w:sz w:val="16"/>
                <w:szCs w:val="16"/>
              </w:rPr>
              <w:t>2,1</w:t>
            </w:r>
          </w:p>
        </w:tc>
        <w:tc>
          <w:tcPr>
            <w:tcW w:w="1843" w:type="dxa"/>
            <w:tcBorders>
              <w:top w:val="single" w:sz="12" w:space="0" w:color="000000"/>
              <w:left w:val="single" w:sz="12" w:space="0" w:color="000000"/>
              <w:bottom w:val="single" w:sz="12" w:space="0" w:color="auto"/>
              <w:right w:val="single" w:sz="12" w:space="0" w:color="000000"/>
            </w:tcBorders>
          </w:tcPr>
          <w:p w:rsidR="00EB1328" w:rsidRPr="004C0170" w:rsidRDefault="00EB1328" w:rsidP="004C0170">
            <w:pPr>
              <w:pStyle w:val="TableParagraph"/>
              <w:spacing w:line="247" w:lineRule="exact"/>
              <w:ind w:left="689" w:right="654"/>
              <w:jc w:val="center"/>
              <w:rPr>
                <w:sz w:val="16"/>
                <w:szCs w:val="16"/>
              </w:rPr>
            </w:pPr>
            <w:r w:rsidRPr="004C0170">
              <w:rPr>
                <w:sz w:val="16"/>
                <w:szCs w:val="16"/>
              </w:rPr>
              <w:t>10%</w:t>
            </w:r>
          </w:p>
        </w:tc>
        <w:tc>
          <w:tcPr>
            <w:tcW w:w="1134" w:type="dxa"/>
            <w:tcBorders>
              <w:top w:val="single" w:sz="12" w:space="0" w:color="000000"/>
              <w:left w:val="single" w:sz="12" w:space="0" w:color="000000"/>
              <w:bottom w:val="single" w:sz="12" w:space="0" w:color="auto"/>
              <w:right w:val="single" w:sz="12" w:space="0" w:color="000000"/>
            </w:tcBorders>
          </w:tcPr>
          <w:p w:rsidR="00EB1328" w:rsidRPr="004C0170" w:rsidRDefault="00EB1328" w:rsidP="004C0170">
            <w:pPr>
              <w:pStyle w:val="TableParagraph"/>
              <w:spacing w:line="247" w:lineRule="exact"/>
              <w:ind w:left="406" w:right="373"/>
              <w:jc w:val="center"/>
              <w:rPr>
                <w:sz w:val="16"/>
                <w:szCs w:val="16"/>
              </w:rPr>
            </w:pPr>
            <w:r w:rsidRPr="004C0170">
              <w:rPr>
                <w:sz w:val="16"/>
                <w:szCs w:val="16"/>
              </w:rPr>
              <w:t>70%</w:t>
            </w:r>
          </w:p>
        </w:tc>
        <w:tc>
          <w:tcPr>
            <w:tcW w:w="1559" w:type="dxa"/>
            <w:tcBorders>
              <w:top w:val="single" w:sz="12" w:space="0" w:color="000000"/>
              <w:left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000000"/>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000000"/>
            </w:tcBorders>
          </w:tcPr>
          <w:p w:rsidR="00EB1328" w:rsidRPr="004C0170" w:rsidRDefault="00EB1328" w:rsidP="004C0170">
            <w:pPr>
              <w:pStyle w:val="TableParagraph"/>
              <w:spacing w:line="247" w:lineRule="exact"/>
              <w:ind w:left="27"/>
              <w:jc w:val="center"/>
              <w:rPr>
                <w:sz w:val="16"/>
                <w:szCs w:val="16"/>
              </w:rPr>
            </w:pPr>
            <w:r w:rsidRPr="004C0170">
              <w:rPr>
                <w:w w:val="99"/>
                <w:sz w:val="16"/>
                <w:szCs w:val="16"/>
              </w:rPr>
              <w:t>3</w:t>
            </w:r>
          </w:p>
        </w:tc>
        <w:tc>
          <w:tcPr>
            <w:tcW w:w="993" w:type="dxa"/>
            <w:tcBorders>
              <w:top w:val="single" w:sz="12" w:space="0" w:color="000000"/>
              <w:left w:val="single" w:sz="12" w:space="0" w:color="000000"/>
              <w:bottom w:val="single" w:sz="12" w:space="0" w:color="auto"/>
              <w:right w:val="single" w:sz="12" w:space="0" w:color="000000"/>
            </w:tcBorders>
          </w:tcPr>
          <w:p w:rsidR="00EB1328" w:rsidRPr="004C0170" w:rsidRDefault="00EB1328" w:rsidP="004C0170">
            <w:pPr>
              <w:pStyle w:val="TableParagraph"/>
              <w:spacing w:line="247" w:lineRule="exact"/>
              <w:ind w:right="238"/>
              <w:jc w:val="center"/>
              <w:rPr>
                <w:sz w:val="16"/>
                <w:szCs w:val="16"/>
              </w:rPr>
            </w:pPr>
            <w:r w:rsidRPr="004C0170">
              <w:rPr>
                <w:sz w:val="16"/>
                <w:szCs w:val="16"/>
              </w:rPr>
              <w:t>450</w:t>
            </w:r>
          </w:p>
        </w:tc>
        <w:tc>
          <w:tcPr>
            <w:tcW w:w="1275" w:type="dxa"/>
            <w:tcBorders>
              <w:top w:val="single" w:sz="12" w:space="0" w:color="000000"/>
              <w:left w:val="single" w:sz="12" w:space="0" w:color="000000"/>
              <w:bottom w:val="single" w:sz="12" w:space="0" w:color="auto"/>
              <w:right w:val="single" w:sz="12" w:space="0" w:color="auto"/>
            </w:tcBorders>
          </w:tcPr>
          <w:p w:rsidR="00EB1328" w:rsidRPr="004C0170" w:rsidRDefault="00EB1328" w:rsidP="004C0170">
            <w:pPr>
              <w:pStyle w:val="TableParagraph"/>
              <w:spacing w:line="247" w:lineRule="exact"/>
              <w:ind w:left="383"/>
              <w:jc w:val="center"/>
              <w:rPr>
                <w:sz w:val="16"/>
                <w:szCs w:val="16"/>
              </w:rPr>
            </w:pPr>
            <w:r w:rsidRPr="004C0170">
              <w:rPr>
                <w:sz w:val="16"/>
                <w:szCs w:val="16"/>
              </w:rPr>
              <w:t>15</w:t>
            </w:r>
          </w:p>
        </w:tc>
      </w:tr>
      <w:tr w:rsidR="00EA725D" w:rsidRPr="003D6302" w:rsidTr="00641E62">
        <w:trPr>
          <w:trHeight w:val="374"/>
        </w:trPr>
        <w:tc>
          <w:tcPr>
            <w:tcW w:w="1135" w:type="dxa"/>
            <w:vMerge/>
            <w:tcBorders>
              <w:top w:val="nil"/>
              <w:left w:val="single" w:sz="12" w:space="0" w:color="000000"/>
              <w:bottom w:val="single" w:sz="12" w:space="0" w:color="000000"/>
              <w:right w:val="single" w:sz="12" w:space="0" w:color="auto"/>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auto"/>
              <w:left w:val="single" w:sz="12" w:space="0" w:color="auto"/>
              <w:bottom w:val="single" w:sz="12" w:space="0" w:color="000000"/>
              <w:right w:val="single" w:sz="12" w:space="0" w:color="auto"/>
            </w:tcBorders>
          </w:tcPr>
          <w:p w:rsidR="00EB1328" w:rsidRPr="004C0170" w:rsidRDefault="00EB1328" w:rsidP="004C0170">
            <w:pPr>
              <w:pStyle w:val="TableParagraph"/>
              <w:spacing w:line="243" w:lineRule="exact"/>
              <w:ind w:left="81" w:right="40"/>
              <w:jc w:val="center"/>
              <w:rPr>
                <w:sz w:val="16"/>
                <w:szCs w:val="16"/>
              </w:rPr>
            </w:pPr>
            <w:r w:rsidRPr="004C0170">
              <w:rPr>
                <w:sz w:val="16"/>
                <w:szCs w:val="16"/>
              </w:rPr>
              <w:t>PS2, C1</w:t>
            </w:r>
          </w:p>
        </w:tc>
        <w:tc>
          <w:tcPr>
            <w:tcW w:w="1843" w:type="dxa"/>
            <w:tcBorders>
              <w:top w:val="single" w:sz="12"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3" w:lineRule="exact"/>
              <w:ind w:right="932"/>
              <w:jc w:val="center"/>
              <w:rPr>
                <w:sz w:val="16"/>
                <w:szCs w:val="16"/>
              </w:rPr>
            </w:pPr>
            <w:r w:rsidRPr="004C0170">
              <w:rPr>
                <w:w w:val="95"/>
                <w:sz w:val="16"/>
                <w:szCs w:val="16"/>
              </w:rPr>
              <w:t>5,0</w:t>
            </w:r>
          </w:p>
        </w:tc>
        <w:tc>
          <w:tcPr>
            <w:tcW w:w="1843"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3" w:lineRule="exact"/>
              <w:ind w:left="689" w:right="654"/>
              <w:jc w:val="center"/>
              <w:rPr>
                <w:sz w:val="16"/>
                <w:szCs w:val="16"/>
              </w:rPr>
            </w:pPr>
            <w:r w:rsidRPr="004C0170">
              <w:rPr>
                <w:sz w:val="16"/>
                <w:szCs w:val="16"/>
              </w:rPr>
              <w:t>10%</w:t>
            </w:r>
          </w:p>
        </w:tc>
        <w:tc>
          <w:tcPr>
            <w:tcW w:w="1134"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3" w:lineRule="exact"/>
              <w:ind w:left="406" w:right="373"/>
              <w:jc w:val="center"/>
              <w:rPr>
                <w:sz w:val="16"/>
                <w:szCs w:val="16"/>
              </w:rPr>
            </w:pPr>
            <w:r w:rsidRPr="004C0170">
              <w:rPr>
                <w:sz w:val="16"/>
                <w:szCs w:val="16"/>
              </w:rPr>
              <w:t>90%</w:t>
            </w:r>
          </w:p>
        </w:tc>
        <w:tc>
          <w:tcPr>
            <w:tcW w:w="1559" w:type="dxa"/>
            <w:tcBorders>
              <w:top w:val="single" w:sz="12" w:space="0" w:color="auto"/>
              <w:left w:val="single" w:sz="12" w:space="0" w:color="000000"/>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auto"/>
              <w:bottom w:val="single" w:sz="12" w:space="0" w:color="000000"/>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3" w:lineRule="exact"/>
              <w:ind w:left="27"/>
              <w:jc w:val="center"/>
              <w:rPr>
                <w:sz w:val="16"/>
                <w:szCs w:val="16"/>
              </w:rPr>
            </w:pPr>
            <w:r w:rsidRPr="004C0170">
              <w:rPr>
                <w:w w:val="99"/>
                <w:sz w:val="16"/>
                <w:szCs w:val="16"/>
              </w:rPr>
              <w:t>7</w:t>
            </w:r>
          </w:p>
        </w:tc>
        <w:tc>
          <w:tcPr>
            <w:tcW w:w="993"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3" w:lineRule="exact"/>
              <w:ind w:right="238"/>
              <w:jc w:val="center"/>
              <w:rPr>
                <w:sz w:val="16"/>
                <w:szCs w:val="16"/>
              </w:rPr>
            </w:pPr>
            <w:r w:rsidRPr="004C0170">
              <w:rPr>
                <w:sz w:val="16"/>
                <w:szCs w:val="16"/>
              </w:rPr>
              <w:t>450</w:t>
            </w:r>
          </w:p>
        </w:tc>
        <w:tc>
          <w:tcPr>
            <w:tcW w:w="1275" w:type="dxa"/>
            <w:tcBorders>
              <w:top w:val="single" w:sz="12" w:space="0" w:color="auto"/>
              <w:left w:val="single" w:sz="12" w:space="0" w:color="000000"/>
              <w:bottom w:val="single" w:sz="12" w:space="0" w:color="000000"/>
              <w:right w:val="single" w:sz="12" w:space="0" w:color="auto"/>
            </w:tcBorders>
          </w:tcPr>
          <w:p w:rsidR="00EB1328" w:rsidRPr="004C0170" w:rsidRDefault="00EB1328" w:rsidP="004C0170">
            <w:pPr>
              <w:pStyle w:val="TableParagraph"/>
              <w:spacing w:line="243" w:lineRule="exact"/>
              <w:ind w:left="383"/>
              <w:jc w:val="center"/>
              <w:rPr>
                <w:sz w:val="16"/>
                <w:szCs w:val="16"/>
              </w:rPr>
            </w:pPr>
            <w:r w:rsidRPr="004C0170">
              <w:rPr>
                <w:sz w:val="16"/>
                <w:szCs w:val="16"/>
              </w:rPr>
              <w:t>15</w:t>
            </w:r>
          </w:p>
        </w:tc>
      </w:tr>
      <w:tr w:rsidR="00EA725D" w:rsidRPr="003D6302" w:rsidTr="00641E62">
        <w:trPr>
          <w:trHeight w:val="374"/>
        </w:trPr>
        <w:tc>
          <w:tcPr>
            <w:tcW w:w="1135" w:type="dxa"/>
            <w:vMerge/>
            <w:tcBorders>
              <w:top w:val="nil"/>
              <w:left w:val="single" w:sz="12" w:space="0" w:color="000000"/>
              <w:bottom w:val="single" w:sz="12" w:space="0" w:color="000000"/>
              <w:right w:val="single" w:sz="12" w:space="0" w:color="auto"/>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000000"/>
              <w:left w:val="single" w:sz="12" w:space="0" w:color="auto"/>
              <w:bottom w:val="single" w:sz="12" w:space="0" w:color="auto"/>
              <w:right w:val="single" w:sz="12" w:space="0" w:color="auto"/>
            </w:tcBorders>
          </w:tcPr>
          <w:p w:rsidR="00EB1328" w:rsidRPr="004C0170" w:rsidRDefault="00EB1328" w:rsidP="004C0170">
            <w:pPr>
              <w:pStyle w:val="TableParagraph"/>
              <w:spacing w:line="247" w:lineRule="exact"/>
              <w:ind w:left="81" w:right="40"/>
              <w:jc w:val="center"/>
              <w:rPr>
                <w:sz w:val="16"/>
                <w:szCs w:val="16"/>
              </w:rPr>
            </w:pPr>
            <w:r w:rsidRPr="004C0170">
              <w:rPr>
                <w:sz w:val="16"/>
                <w:szCs w:val="16"/>
              </w:rPr>
              <w:t>RC1, I4</w:t>
            </w:r>
          </w:p>
        </w:tc>
        <w:tc>
          <w:tcPr>
            <w:tcW w:w="1843" w:type="dxa"/>
            <w:tcBorders>
              <w:top w:val="single" w:sz="12" w:space="0" w:color="000000"/>
              <w:left w:val="single" w:sz="12" w:space="0" w:color="auto"/>
              <w:bottom w:val="single" w:sz="12" w:space="0" w:color="auto"/>
              <w:right w:val="single" w:sz="12" w:space="0" w:color="000000"/>
            </w:tcBorders>
          </w:tcPr>
          <w:p w:rsidR="00EB1328" w:rsidRPr="004C0170" w:rsidRDefault="00EB1328" w:rsidP="004C0170">
            <w:pPr>
              <w:pStyle w:val="TableParagraph"/>
              <w:spacing w:line="247" w:lineRule="exact"/>
              <w:ind w:right="933"/>
              <w:jc w:val="center"/>
              <w:rPr>
                <w:sz w:val="16"/>
                <w:szCs w:val="16"/>
              </w:rPr>
            </w:pPr>
            <w:r w:rsidRPr="004C0170">
              <w:rPr>
                <w:w w:val="95"/>
                <w:sz w:val="16"/>
                <w:szCs w:val="16"/>
              </w:rPr>
              <w:t>2,1</w:t>
            </w:r>
          </w:p>
        </w:tc>
        <w:tc>
          <w:tcPr>
            <w:tcW w:w="1843" w:type="dxa"/>
            <w:tcBorders>
              <w:top w:val="single" w:sz="12" w:space="0" w:color="000000"/>
              <w:left w:val="single" w:sz="12" w:space="0" w:color="000000"/>
              <w:bottom w:val="single" w:sz="12" w:space="0" w:color="auto"/>
              <w:right w:val="single" w:sz="12" w:space="0" w:color="000000"/>
            </w:tcBorders>
          </w:tcPr>
          <w:p w:rsidR="00EB1328" w:rsidRPr="004C0170" w:rsidRDefault="00EB1328" w:rsidP="004C0170">
            <w:pPr>
              <w:pStyle w:val="TableParagraph"/>
              <w:spacing w:line="247" w:lineRule="exact"/>
              <w:ind w:left="689" w:right="654"/>
              <w:jc w:val="center"/>
              <w:rPr>
                <w:sz w:val="16"/>
                <w:szCs w:val="16"/>
              </w:rPr>
            </w:pPr>
            <w:r w:rsidRPr="004C0170">
              <w:rPr>
                <w:sz w:val="16"/>
                <w:szCs w:val="16"/>
              </w:rPr>
              <w:t>10%</w:t>
            </w:r>
          </w:p>
        </w:tc>
        <w:tc>
          <w:tcPr>
            <w:tcW w:w="1134" w:type="dxa"/>
            <w:tcBorders>
              <w:top w:val="single" w:sz="12" w:space="0" w:color="000000"/>
              <w:left w:val="single" w:sz="12" w:space="0" w:color="000000"/>
              <w:bottom w:val="single" w:sz="12" w:space="0" w:color="auto"/>
              <w:right w:val="single" w:sz="12" w:space="0" w:color="auto"/>
            </w:tcBorders>
          </w:tcPr>
          <w:p w:rsidR="00EB1328" w:rsidRPr="004C0170" w:rsidRDefault="00EB1328" w:rsidP="004C0170">
            <w:pPr>
              <w:pStyle w:val="TableParagraph"/>
              <w:spacing w:line="247" w:lineRule="exact"/>
              <w:ind w:left="406" w:right="373"/>
              <w:jc w:val="center"/>
              <w:rPr>
                <w:sz w:val="16"/>
                <w:szCs w:val="16"/>
              </w:rPr>
            </w:pPr>
            <w:r w:rsidRPr="004C0170">
              <w:rPr>
                <w:sz w:val="16"/>
                <w:szCs w:val="16"/>
              </w:rPr>
              <w:t>70%</w:t>
            </w:r>
          </w:p>
        </w:tc>
        <w:tc>
          <w:tcPr>
            <w:tcW w:w="1559" w:type="dxa"/>
            <w:tcBorders>
              <w:top w:val="single" w:sz="12" w:space="0" w:color="000000"/>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000000"/>
              <w:left w:val="single" w:sz="12" w:space="0" w:color="auto"/>
              <w:bottom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000000"/>
              <w:left w:val="single" w:sz="12" w:space="0" w:color="auto"/>
              <w:bottom w:val="single" w:sz="12" w:space="0" w:color="auto"/>
              <w:right w:val="single" w:sz="12" w:space="0" w:color="000000"/>
            </w:tcBorders>
          </w:tcPr>
          <w:p w:rsidR="00EB1328" w:rsidRPr="004C0170" w:rsidRDefault="00EB1328" w:rsidP="004C0170">
            <w:pPr>
              <w:pStyle w:val="TableParagraph"/>
              <w:spacing w:line="247" w:lineRule="exact"/>
              <w:ind w:left="27"/>
              <w:jc w:val="center"/>
              <w:rPr>
                <w:sz w:val="16"/>
                <w:szCs w:val="16"/>
              </w:rPr>
            </w:pPr>
            <w:r w:rsidRPr="004C0170">
              <w:rPr>
                <w:w w:val="99"/>
                <w:sz w:val="16"/>
                <w:szCs w:val="16"/>
              </w:rPr>
              <w:t>3</w:t>
            </w:r>
          </w:p>
        </w:tc>
        <w:tc>
          <w:tcPr>
            <w:tcW w:w="993" w:type="dxa"/>
            <w:tcBorders>
              <w:top w:val="single" w:sz="12" w:space="0" w:color="000000"/>
              <w:left w:val="single" w:sz="12" w:space="0" w:color="000000"/>
              <w:bottom w:val="single" w:sz="12" w:space="0" w:color="auto"/>
              <w:right w:val="single" w:sz="12" w:space="0" w:color="000000"/>
            </w:tcBorders>
          </w:tcPr>
          <w:p w:rsidR="00EB1328" w:rsidRPr="004C0170" w:rsidRDefault="00EB1328" w:rsidP="004C0170">
            <w:pPr>
              <w:pStyle w:val="TableParagraph"/>
              <w:spacing w:line="247" w:lineRule="exact"/>
              <w:ind w:right="238"/>
              <w:jc w:val="center"/>
              <w:rPr>
                <w:sz w:val="16"/>
                <w:szCs w:val="16"/>
              </w:rPr>
            </w:pPr>
            <w:r w:rsidRPr="004C0170">
              <w:rPr>
                <w:sz w:val="16"/>
                <w:szCs w:val="16"/>
              </w:rPr>
              <w:t>360</w:t>
            </w:r>
          </w:p>
        </w:tc>
        <w:tc>
          <w:tcPr>
            <w:tcW w:w="1275" w:type="dxa"/>
            <w:tcBorders>
              <w:top w:val="single" w:sz="12" w:space="0" w:color="000000"/>
              <w:left w:val="single" w:sz="12" w:space="0" w:color="000000"/>
              <w:bottom w:val="single" w:sz="12" w:space="0" w:color="auto"/>
              <w:right w:val="single" w:sz="12" w:space="0" w:color="auto"/>
            </w:tcBorders>
          </w:tcPr>
          <w:p w:rsidR="00EB1328" w:rsidRPr="004C0170" w:rsidRDefault="00EB1328" w:rsidP="004C0170">
            <w:pPr>
              <w:pStyle w:val="TableParagraph"/>
              <w:spacing w:line="247" w:lineRule="exact"/>
              <w:ind w:left="383"/>
              <w:jc w:val="center"/>
              <w:rPr>
                <w:sz w:val="16"/>
                <w:szCs w:val="16"/>
              </w:rPr>
            </w:pPr>
            <w:r w:rsidRPr="004C0170">
              <w:rPr>
                <w:sz w:val="16"/>
                <w:szCs w:val="16"/>
              </w:rPr>
              <w:t>12</w:t>
            </w:r>
          </w:p>
        </w:tc>
      </w:tr>
      <w:tr w:rsidR="00EA725D" w:rsidRPr="003D6302" w:rsidTr="00641E62">
        <w:trPr>
          <w:trHeight w:val="362"/>
        </w:trPr>
        <w:tc>
          <w:tcPr>
            <w:tcW w:w="1135" w:type="dxa"/>
            <w:vMerge/>
            <w:tcBorders>
              <w:top w:val="nil"/>
              <w:left w:val="single" w:sz="12" w:space="0" w:color="000000"/>
              <w:bottom w:val="single" w:sz="12" w:space="0" w:color="000000"/>
              <w:right w:val="single" w:sz="12" w:space="0" w:color="auto"/>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auto"/>
              <w:left w:val="single" w:sz="12" w:space="0" w:color="auto"/>
              <w:bottom w:val="single" w:sz="12" w:space="0" w:color="auto"/>
              <w:right w:val="single" w:sz="12" w:space="0" w:color="auto"/>
            </w:tcBorders>
          </w:tcPr>
          <w:p w:rsidR="00EB1328" w:rsidRPr="004C0170" w:rsidRDefault="00EB1328" w:rsidP="004C0170">
            <w:pPr>
              <w:pStyle w:val="TableParagraph"/>
              <w:spacing w:line="240" w:lineRule="exact"/>
              <w:ind w:left="81" w:right="40"/>
              <w:jc w:val="center"/>
              <w:rPr>
                <w:sz w:val="16"/>
                <w:szCs w:val="16"/>
              </w:rPr>
            </w:pPr>
            <w:r w:rsidRPr="004C0170">
              <w:rPr>
                <w:sz w:val="16"/>
                <w:szCs w:val="16"/>
              </w:rPr>
              <w:t>I3</w:t>
            </w:r>
          </w:p>
        </w:tc>
        <w:tc>
          <w:tcPr>
            <w:tcW w:w="1843" w:type="dxa"/>
            <w:tcBorders>
              <w:top w:val="single" w:sz="12" w:space="0" w:color="auto"/>
              <w:left w:val="single" w:sz="12" w:space="0" w:color="auto"/>
              <w:bottom w:val="single" w:sz="12" w:space="0" w:color="auto"/>
              <w:right w:val="single" w:sz="12" w:space="0" w:color="000000"/>
            </w:tcBorders>
          </w:tcPr>
          <w:p w:rsidR="00EB1328" w:rsidRPr="004C0170" w:rsidRDefault="00EB1328" w:rsidP="004C0170">
            <w:pPr>
              <w:pStyle w:val="TableParagraph"/>
              <w:spacing w:line="240" w:lineRule="exact"/>
              <w:ind w:right="933"/>
              <w:jc w:val="center"/>
              <w:rPr>
                <w:sz w:val="16"/>
                <w:szCs w:val="16"/>
              </w:rPr>
            </w:pPr>
            <w:r w:rsidRPr="004C0170">
              <w:rPr>
                <w:w w:val="95"/>
                <w:sz w:val="16"/>
                <w:szCs w:val="16"/>
              </w:rPr>
              <w:t>2,1</w:t>
            </w:r>
          </w:p>
        </w:tc>
        <w:tc>
          <w:tcPr>
            <w:tcW w:w="1843"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0" w:lineRule="exact"/>
              <w:ind w:left="689" w:right="654"/>
              <w:jc w:val="center"/>
              <w:rPr>
                <w:sz w:val="16"/>
                <w:szCs w:val="16"/>
              </w:rPr>
            </w:pPr>
            <w:r w:rsidRPr="004C0170">
              <w:rPr>
                <w:sz w:val="16"/>
                <w:szCs w:val="16"/>
              </w:rPr>
              <w:t>15%</w:t>
            </w:r>
          </w:p>
        </w:tc>
        <w:tc>
          <w:tcPr>
            <w:tcW w:w="1134"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0" w:lineRule="exact"/>
              <w:ind w:left="406" w:right="373"/>
              <w:jc w:val="center"/>
              <w:rPr>
                <w:sz w:val="16"/>
                <w:szCs w:val="16"/>
              </w:rPr>
            </w:pPr>
            <w:r w:rsidRPr="004C0170">
              <w:rPr>
                <w:sz w:val="16"/>
                <w:szCs w:val="16"/>
              </w:rPr>
              <w:t>80%</w:t>
            </w:r>
          </w:p>
        </w:tc>
        <w:tc>
          <w:tcPr>
            <w:tcW w:w="1559" w:type="dxa"/>
            <w:tcBorders>
              <w:top w:val="single" w:sz="12" w:space="0" w:color="auto"/>
              <w:left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000000"/>
            </w:tcBorders>
          </w:tcPr>
          <w:p w:rsidR="00EB1328" w:rsidRPr="004C0170" w:rsidRDefault="00EB1328" w:rsidP="004C0170">
            <w:pPr>
              <w:pStyle w:val="TableParagraph"/>
              <w:spacing w:line="240" w:lineRule="exact"/>
              <w:ind w:left="27"/>
              <w:jc w:val="center"/>
              <w:rPr>
                <w:sz w:val="16"/>
                <w:szCs w:val="16"/>
              </w:rPr>
            </w:pPr>
            <w:r w:rsidRPr="004C0170">
              <w:rPr>
                <w:w w:val="99"/>
                <w:sz w:val="16"/>
                <w:szCs w:val="16"/>
              </w:rPr>
              <w:t>3</w:t>
            </w:r>
          </w:p>
        </w:tc>
        <w:tc>
          <w:tcPr>
            <w:tcW w:w="993"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0" w:lineRule="exact"/>
              <w:ind w:right="182"/>
              <w:jc w:val="center"/>
              <w:rPr>
                <w:sz w:val="16"/>
                <w:szCs w:val="16"/>
              </w:rPr>
            </w:pPr>
            <w:r w:rsidRPr="004C0170">
              <w:rPr>
                <w:sz w:val="16"/>
                <w:szCs w:val="16"/>
              </w:rPr>
              <w:t>1000</w:t>
            </w:r>
          </w:p>
        </w:tc>
        <w:tc>
          <w:tcPr>
            <w:tcW w:w="1275" w:type="dxa"/>
            <w:tcBorders>
              <w:top w:val="single" w:sz="12" w:space="0" w:color="auto"/>
              <w:left w:val="single" w:sz="12" w:space="0" w:color="000000"/>
              <w:bottom w:val="single" w:sz="12" w:space="0" w:color="auto"/>
              <w:right w:val="single" w:sz="12" w:space="0" w:color="auto"/>
            </w:tcBorders>
          </w:tcPr>
          <w:p w:rsidR="00EB1328" w:rsidRPr="004C0170" w:rsidRDefault="00EB1328" w:rsidP="004C0170">
            <w:pPr>
              <w:pStyle w:val="TableParagraph"/>
              <w:spacing w:line="240" w:lineRule="exact"/>
              <w:ind w:left="383"/>
              <w:jc w:val="center"/>
              <w:rPr>
                <w:sz w:val="16"/>
                <w:szCs w:val="16"/>
              </w:rPr>
            </w:pPr>
            <w:r w:rsidRPr="004C0170">
              <w:rPr>
                <w:sz w:val="16"/>
                <w:szCs w:val="16"/>
              </w:rPr>
              <w:t>25</w:t>
            </w:r>
          </w:p>
        </w:tc>
      </w:tr>
      <w:tr w:rsidR="00EA725D" w:rsidRPr="003D6302" w:rsidTr="00641E62">
        <w:trPr>
          <w:trHeight w:val="746"/>
        </w:trPr>
        <w:tc>
          <w:tcPr>
            <w:tcW w:w="1135" w:type="dxa"/>
            <w:vMerge/>
            <w:tcBorders>
              <w:top w:val="nil"/>
              <w:left w:val="single" w:sz="12" w:space="0" w:color="000000"/>
              <w:bottom w:val="single" w:sz="12" w:space="0" w:color="000000"/>
              <w:right w:val="single" w:sz="12" w:space="0" w:color="auto"/>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auto"/>
              <w:left w:val="single" w:sz="12" w:space="0" w:color="auto"/>
              <w:bottom w:val="single" w:sz="12" w:space="0" w:color="auto"/>
              <w:right w:val="single" w:sz="12" w:space="0" w:color="auto"/>
            </w:tcBorders>
          </w:tcPr>
          <w:p w:rsidR="00EB1328" w:rsidRPr="004C0170" w:rsidRDefault="00EB1328" w:rsidP="004C0170">
            <w:pPr>
              <w:pStyle w:val="TableParagraph"/>
              <w:spacing w:line="243" w:lineRule="exact"/>
              <w:ind w:left="84" w:right="40"/>
              <w:jc w:val="center"/>
              <w:rPr>
                <w:sz w:val="16"/>
                <w:szCs w:val="16"/>
              </w:rPr>
            </w:pPr>
            <w:r w:rsidRPr="004C0170">
              <w:rPr>
                <w:sz w:val="16"/>
                <w:szCs w:val="16"/>
              </w:rPr>
              <w:t>RM, H,</w:t>
            </w:r>
          </w:p>
          <w:p w:rsidR="00EB1328" w:rsidRPr="004C0170" w:rsidRDefault="00EB1328" w:rsidP="004C0170">
            <w:pPr>
              <w:pStyle w:val="TableParagraph"/>
              <w:spacing w:before="126"/>
              <w:ind w:left="81" w:right="40"/>
              <w:jc w:val="center"/>
              <w:rPr>
                <w:sz w:val="16"/>
                <w:szCs w:val="16"/>
              </w:rPr>
            </w:pPr>
          </w:p>
        </w:tc>
        <w:tc>
          <w:tcPr>
            <w:tcW w:w="1843" w:type="dxa"/>
            <w:tcBorders>
              <w:top w:val="single" w:sz="12" w:space="0" w:color="auto"/>
              <w:left w:val="single" w:sz="12" w:space="0" w:color="auto"/>
              <w:bottom w:val="single" w:sz="12" w:space="0" w:color="auto"/>
              <w:right w:val="single" w:sz="12" w:space="0" w:color="000000"/>
            </w:tcBorders>
          </w:tcPr>
          <w:p w:rsidR="00EB1328" w:rsidRPr="004C0170" w:rsidRDefault="00EB1328" w:rsidP="004C0170">
            <w:pPr>
              <w:pStyle w:val="TableParagraph"/>
              <w:spacing w:line="243" w:lineRule="exact"/>
              <w:ind w:right="933"/>
              <w:jc w:val="center"/>
              <w:rPr>
                <w:sz w:val="16"/>
                <w:szCs w:val="16"/>
              </w:rPr>
            </w:pPr>
            <w:r w:rsidRPr="004C0170">
              <w:rPr>
                <w:w w:val="95"/>
                <w:sz w:val="16"/>
                <w:szCs w:val="16"/>
              </w:rPr>
              <w:t>7,5</w:t>
            </w:r>
          </w:p>
        </w:tc>
        <w:tc>
          <w:tcPr>
            <w:tcW w:w="1843"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3" w:lineRule="exact"/>
              <w:ind w:left="689" w:right="654"/>
              <w:jc w:val="center"/>
              <w:rPr>
                <w:sz w:val="16"/>
                <w:szCs w:val="16"/>
              </w:rPr>
            </w:pPr>
            <w:r w:rsidRPr="004C0170">
              <w:rPr>
                <w:sz w:val="16"/>
                <w:szCs w:val="16"/>
              </w:rPr>
              <w:t>10%</w:t>
            </w:r>
          </w:p>
        </w:tc>
        <w:tc>
          <w:tcPr>
            <w:tcW w:w="1134"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3" w:lineRule="exact"/>
              <w:ind w:left="406" w:right="373"/>
              <w:jc w:val="center"/>
              <w:rPr>
                <w:sz w:val="16"/>
                <w:szCs w:val="16"/>
              </w:rPr>
            </w:pPr>
            <w:r w:rsidRPr="004C0170">
              <w:rPr>
                <w:sz w:val="16"/>
                <w:szCs w:val="16"/>
              </w:rPr>
              <w:t>70%</w:t>
            </w:r>
          </w:p>
        </w:tc>
        <w:tc>
          <w:tcPr>
            <w:tcW w:w="1559" w:type="dxa"/>
            <w:tcBorders>
              <w:top w:val="single" w:sz="12" w:space="0" w:color="auto"/>
              <w:left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000000"/>
            </w:tcBorders>
          </w:tcPr>
          <w:p w:rsidR="00EB1328" w:rsidRPr="004C0170" w:rsidRDefault="00EB1328" w:rsidP="004C0170">
            <w:pPr>
              <w:pStyle w:val="TableParagraph"/>
              <w:spacing w:line="243" w:lineRule="exact"/>
              <w:ind w:left="104" w:right="77"/>
              <w:jc w:val="center"/>
              <w:rPr>
                <w:sz w:val="16"/>
                <w:szCs w:val="16"/>
              </w:rPr>
            </w:pPr>
            <w:r w:rsidRPr="004C0170">
              <w:rPr>
                <w:sz w:val="16"/>
                <w:szCs w:val="16"/>
              </w:rPr>
              <w:t>25</w:t>
            </w:r>
          </w:p>
        </w:tc>
        <w:tc>
          <w:tcPr>
            <w:tcW w:w="993"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3" w:lineRule="exact"/>
              <w:ind w:right="238"/>
              <w:jc w:val="center"/>
              <w:rPr>
                <w:sz w:val="16"/>
                <w:szCs w:val="16"/>
              </w:rPr>
            </w:pPr>
            <w:r w:rsidRPr="004C0170">
              <w:rPr>
                <w:sz w:val="16"/>
                <w:szCs w:val="16"/>
              </w:rPr>
              <w:t>450</w:t>
            </w:r>
          </w:p>
        </w:tc>
        <w:tc>
          <w:tcPr>
            <w:tcW w:w="1275" w:type="dxa"/>
            <w:tcBorders>
              <w:top w:val="single" w:sz="12" w:space="0" w:color="auto"/>
              <w:left w:val="single" w:sz="12" w:space="0" w:color="000000"/>
              <w:bottom w:val="single" w:sz="12" w:space="0" w:color="auto"/>
              <w:right w:val="single" w:sz="12" w:space="0" w:color="auto"/>
            </w:tcBorders>
          </w:tcPr>
          <w:p w:rsidR="00EB1328" w:rsidRPr="004C0170" w:rsidRDefault="00EB1328" w:rsidP="004C0170">
            <w:pPr>
              <w:pStyle w:val="TableParagraph"/>
              <w:spacing w:line="243" w:lineRule="exact"/>
              <w:ind w:left="383"/>
              <w:jc w:val="center"/>
              <w:rPr>
                <w:sz w:val="16"/>
                <w:szCs w:val="16"/>
              </w:rPr>
            </w:pPr>
            <w:r w:rsidRPr="004C0170">
              <w:rPr>
                <w:sz w:val="16"/>
                <w:szCs w:val="16"/>
              </w:rPr>
              <w:t>15</w:t>
            </w:r>
          </w:p>
        </w:tc>
      </w:tr>
      <w:tr w:rsidR="00EA725D" w:rsidRPr="003D6302" w:rsidTr="00641E62">
        <w:trPr>
          <w:trHeight w:val="365"/>
        </w:trPr>
        <w:tc>
          <w:tcPr>
            <w:tcW w:w="1135" w:type="dxa"/>
            <w:vMerge/>
            <w:tcBorders>
              <w:top w:val="nil"/>
              <w:left w:val="single" w:sz="12" w:space="0" w:color="000000"/>
              <w:bottom w:val="single" w:sz="12" w:space="0" w:color="000000"/>
              <w:right w:val="single" w:sz="12" w:space="0" w:color="auto"/>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auto"/>
              <w:left w:val="single" w:sz="12" w:space="0" w:color="auto"/>
              <w:bottom w:val="single" w:sz="12" w:space="0" w:color="auto"/>
              <w:right w:val="single" w:sz="12" w:space="0" w:color="auto"/>
            </w:tcBorders>
          </w:tcPr>
          <w:p w:rsidR="00EB1328" w:rsidRPr="004C0170" w:rsidRDefault="00EB1328" w:rsidP="004C0170">
            <w:pPr>
              <w:pStyle w:val="TableParagraph"/>
              <w:spacing w:line="240" w:lineRule="exact"/>
              <w:ind w:left="44"/>
              <w:jc w:val="center"/>
              <w:rPr>
                <w:sz w:val="16"/>
                <w:szCs w:val="16"/>
              </w:rPr>
            </w:pPr>
            <w:r w:rsidRPr="004C0170">
              <w:rPr>
                <w:w w:val="99"/>
                <w:sz w:val="16"/>
                <w:szCs w:val="16"/>
              </w:rPr>
              <w:t>V</w:t>
            </w:r>
          </w:p>
        </w:tc>
        <w:tc>
          <w:tcPr>
            <w:tcW w:w="1843" w:type="dxa"/>
            <w:tcBorders>
              <w:top w:val="single" w:sz="12" w:space="0" w:color="auto"/>
              <w:left w:val="single" w:sz="12" w:space="0" w:color="auto"/>
              <w:bottom w:val="single" w:sz="12" w:space="0" w:color="auto"/>
              <w:right w:val="single" w:sz="12" w:space="0" w:color="000000"/>
            </w:tcBorders>
          </w:tcPr>
          <w:p w:rsidR="00EB1328" w:rsidRPr="004C0170" w:rsidRDefault="00EB1328" w:rsidP="004C0170">
            <w:pPr>
              <w:pStyle w:val="TableParagraph"/>
              <w:spacing w:line="240" w:lineRule="exact"/>
              <w:ind w:right="934"/>
              <w:jc w:val="center"/>
              <w:rPr>
                <w:sz w:val="16"/>
                <w:szCs w:val="16"/>
              </w:rPr>
            </w:pPr>
            <w:r w:rsidRPr="004C0170">
              <w:rPr>
                <w:w w:val="95"/>
                <w:sz w:val="16"/>
                <w:szCs w:val="16"/>
              </w:rPr>
              <w:t>2,1</w:t>
            </w:r>
          </w:p>
        </w:tc>
        <w:tc>
          <w:tcPr>
            <w:tcW w:w="1843"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0" w:lineRule="exact"/>
              <w:ind w:left="689" w:right="654"/>
              <w:jc w:val="center"/>
              <w:rPr>
                <w:sz w:val="16"/>
                <w:szCs w:val="16"/>
              </w:rPr>
            </w:pPr>
            <w:r w:rsidRPr="004C0170">
              <w:rPr>
                <w:sz w:val="16"/>
                <w:szCs w:val="16"/>
              </w:rPr>
              <w:t>15%</w:t>
            </w:r>
          </w:p>
        </w:tc>
        <w:tc>
          <w:tcPr>
            <w:tcW w:w="1134"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0" w:lineRule="exact"/>
              <w:ind w:left="406" w:right="373"/>
              <w:jc w:val="center"/>
              <w:rPr>
                <w:sz w:val="16"/>
                <w:szCs w:val="16"/>
              </w:rPr>
            </w:pPr>
            <w:r w:rsidRPr="004C0170">
              <w:rPr>
                <w:sz w:val="16"/>
                <w:szCs w:val="16"/>
              </w:rPr>
              <w:t>60%</w:t>
            </w:r>
          </w:p>
        </w:tc>
        <w:tc>
          <w:tcPr>
            <w:tcW w:w="1559" w:type="dxa"/>
            <w:tcBorders>
              <w:top w:val="single" w:sz="12" w:space="0" w:color="auto"/>
              <w:left w:val="single" w:sz="12" w:space="0" w:color="000000"/>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000000"/>
            </w:tcBorders>
          </w:tcPr>
          <w:p w:rsidR="00EB1328" w:rsidRPr="004C0170" w:rsidRDefault="00EB1328" w:rsidP="004C0170">
            <w:pPr>
              <w:pStyle w:val="TableParagraph"/>
              <w:spacing w:line="240" w:lineRule="exact"/>
              <w:ind w:left="27"/>
              <w:jc w:val="center"/>
              <w:rPr>
                <w:sz w:val="16"/>
                <w:szCs w:val="16"/>
              </w:rPr>
            </w:pPr>
            <w:r w:rsidRPr="004C0170">
              <w:rPr>
                <w:w w:val="99"/>
                <w:sz w:val="16"/>
                <w:szCs w:val="16"/>
              </w:rPr>
              <w:t>3</w:t>
            </w:r>
          </w:p>
        </w:tc>
        <w:tc>
          <w:tcPr>
            <w:tcW w:w="993" w:type="dxa"/>
            <w:tcBorders>
              <w:top w:val="single" w:sz="12" w:space="0" w:color="auto"/>
              <w:left w:val="single" w:sz="12" w:space="0" w:color="000000"/>
              <w:bottom w:val="single" w:sz="12" w:space="0" w:color="auto"/>
              <w:right w:val="single" w:sz="12" w:space="0" w:color="000000"/>
            </w:tcBorders>
          </w:tcPr>
          <w:p w:rsidR="00EB1328" w:rsidRPr="004C0170" w:rsidRDefault="00EB1328" w:rsidP="004C0170">
            <w:pPr>
              <w:pStyle w:val="TableParagraph"/>
              <w:spacing w:line="240" w:lineRule="exact"/>
              <w:ind w:right="238"/>
              <w:jc w:val="center"/>
              <w:rPr>
                <w:sz w:val="16"/>
                <w:szCs w:val="16"/>
              </w:rPr>
            </w:pPr>
            <w:r w:rsidRPr="004C0170">
              <w:rPr>
                <w:sz w:val="16"/>
                <w:szCs w:val="16"/>
              </w:rPr>
              <w:t>450</w:t>
            </w:r>
          </w:p>
        </w:tc>
        <w:tc>
          <w:tcPr>
            <w:tcW w:w="1275" w:type="dxa"/>
            <w:tcBorders>
              <w:top w:val="single" w:sz="12" w:space="0" w:color="auto"/>
              <w:left w:val="single" w:sz="12" w:space="0" w:color="000000"/>
              <w:bottom w:val="single" w:sz="12" w:space="0" w:color="auto"/>
              <w:right w:val="single" w:sz="12" w:space="0" w:color="auto"/>
            </w:tcBorders>
          </w:tcPr>
          <w:p w:rsidR="00EB1328" w:rsidRPr="004C0170" w:rsidRDefault="00EB1328" w:rsidP="004C0170">
            <w:pPr>
              <w:pStyle w:val="TableParagraph"/>
              <w:spacing w:line="240" w:lineRule="exact"/>
              <w:ind w:left="383"/>
              <w:jc w:val="center"/>
              <w:rPr>
                <w:sz w:val="16"/>
                <w:szCs w:val="16"/>
              </w:rPr>
            </w:pPr>
            <w:r w:rsidRPr="004C0170">
              <w:rPr>
                <w:sz w:val="16"/>
                <w:szCs w:val="16"/>
              </w:rPr>
              <w:t>15</w:t>
            </w:r>
          </w:p>
        </w:tc>
      </w:tr>
      <w:tr w:rsidR="00EA725D" w:rsidRPr="003D6302" w:rsidTr="00641E62">
        <w:trPr>
          <w:trHeight w:val="374"/>
        </w:trPr>
        <w:tc>
          <w:tcPr>
            <w:tcW w:w="1135" w:type="dxa"/>
            <w:vMerge/>
            <w:tcBorders>
              <w:top w:val="nil"/>
              <w:left w:val="single" w:sz="12" w:space="0" w:color="000000"/>
              <w:bottom w:val="single" w:sz="12" w:space="0" w:color="auto"/>
              <w:right w:val="single" w:sz="12" w:space="0" w:color="auto"/>
            </w:tcBorders>
          </w:tcPr>
          <w:p w:rsidR="00EB1328" w:rsidRPr="004C0170" w:rsidRDefault="00EB1328" w:rsidP="0059644E">
            <w:pPr>
              <w:rPr>
                <w:rFonts w:ascii="Times New Roman" w:hAnsi="Times New Roman" w:cs="Times New Roman"/>
                <w:sz w:val="16"/>
                <w:szCs w:val="16"/>
              </w:rPr>
            </w:pPr>
          </w:p>
        </w:tc>
        <w:tc>
          <w:tcPr>
            <w:tcW w:w="1701" w:type="dxa"/>
            <w:tcBorders>
              <w:top w:val="single" w:sz="12" w:space="0" w:color="auto"/>
              <w:left w:val="single" w:sz="12" w:space="0" w:color="auto"/>
              <w:bottom w:val="single" w:sz="12" w:space="0" w:color="auto"/>
              <w:right w:val="single" w:sz="12" w:space="0" w:color="auto"/>
            </w:tcBorders>
          </w:tcPr>
          <w:p w:rsidR="00EB1328" w:rsidRPr="004C0170" w:rsidRDefault="00EB1328" w:rsidP="004C0170">
            <w:pPr>
              <w:pStyle w:val="TableParagraph"/>
              <w:spacing w:line="240" w:lineRule="exact"/>
              <w:ind w:left="83" w:right="40"/>
              <w:jc w:val="center"/>
              <w:rPr>
                <w:sz w:val="16"/>
                <w:szCs w:val="16"/>
              </w:rPr>
            </w:pPr>
            <w:r w:rsidRPr="004C0170">
              <w:rPr>
                <w:sz w:val="16"/>
                <w:szCs w:val="16"/>
              </w:rPr>
              <w:t>C3, C4, C5</w:t>
            </w:r>
          </w:p>
        </w:tc>
        <w:tc>
          <w:tcPr>
            <w:tcW w:w="1843" w:type="dxa"/>
            <w:tcBorders>
              <w:top w:val="single" w:sz="12"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0" w:lineRule="exact"/>
              <w:ind w:right="933"/>
              <w:jc w:val="center"/>
              <w:rPr>
                <w:sz w:val="16"/>
                <w:szCs w:val="16"/>
              </w:rPr>
            </w:pPr>
            <w:r w:rsidRPr="004C0170">
              <w:rPr>
                <w:w w:val="95"/>
                <w:sz w:val="16"/>
                <w:szCs w:val="16"/>
              </w:rPr>
              <w:t>2,1</w:t>
            </w:r>
          </w:p>
        </w:tc>
        <w:tc>
          <w:tcPr>
            <w:tcW w:w="1843"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0" w:lineRule="exact"/>
              <w:ind w:left="689" w:right="654"/>
              <w:jc w:val="center"/>
              <w:rPr>
                <w:sz w:val="16"/>
                <w:szCs w:val="16"/>
              </w:rPr>
            </w:pPr>
            <w:r w:rsidRPr="004C0170">
              <w:rPr>
                <w:sz w:val="16"/>
                <w:szCs w:val="16"/>
              </w:rPr>
              <w:t>10%</w:t>
            </w:r>
          </w:p>
        </w:tc>
        <w:tc>
          <w:tcPr>
            <w:tcW w:w="1134"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0" w:lineRule="exact"/>
              <w:ind w:left="406" w:right="373"/>
              <w:jc w:val="center"/>
              <w:rPr>
                <w:sz w:val="16"/>
                <w:szCs w:val="16"/>
              </w:rPr>
            </w:pPr>
            <w:r w:rsidRPr="004C0170">
              <w:rPr>
                <w:sz w:val="16"/>
                <w:szCs w:val="16"/>
              </w:rPr>
              <w:t>90%</w:t>
            </w:r>
          </w:p>
        </w:tc>
        <w:tc>
          <w:tcPr>
            <w:tcW w:w="1559" w:type="dxa"/>
            <w:tcBorders>
              <w:top w:val="single" w:sz="12" w:space="0" w:color="auto"/>
              <w:left w:val="single" w:sz="12" w:space="0" w:color="000000"/>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auto"/>
              <w:bottom w:val="single" w:sz="12" w:space="0" w:color="000000"/>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000000"/>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000000"/>
              <w:right w:val="single" w:sz="12" w:space="0" w:color="000000"/>
            </w:tcBorders>
          </w:tcPr>
          <w:p w:rsidR="00EB1328" w:rsidRPr="004C0170" w:rsidRDefault="00EB1328" w:rsidP="004C0170">
            <w:pPr>
              <w:pStyle w:val="TableParagraph"/>
              <w:spacing w:line="240" w:lineRule="exact"/>
              <w:ind w:left="27"/>
              <w:jc w:val="center"/>
              <w:rPr>
                <w:sz w:val="16"/>
                <w:szCs w:val="16"/>
              </w:rPr>
            </w:pPr>
            <w:r w:rsidRPr="004C0170">
              <w:rPr>
                <w:w w:val="99"/>
                <w:sz w:val="16"/>
                <w:szCs w:val="16"/>
              </w:rPr>
              <w:t>3</w:t>
            </w:r>
          </w:p>
        </w:tc>
        <w:tc>
          <w:tcPr>
            <w:tcW w:w="993" w:type="dxa"/>
            <w:tcBorders>
              <w:top w:val="single" w:sz="12" w:space="0" w:color="auto"/>
              <w:left w:val="single" w:sz="12" w:space="0" w:color="000000"/>
              <w:bottom w:val="single" w:sz="12" w:space="0" w:color="000000"/>
              <w:right w:val="single" w:sz="12" w:space="0" w:color="000000"/>
            </w:tcBorders>
          </w:tcPr>
          <w:p w:rsidR="00EB1328" w:rsidRPr="004C0170" w:rsidRDefault="00EB1328" w:rsidP="004C0170">
            <w:pPr>
              <w:pStyle w:val="TableParagraph"/>
              <w:spacing w:line="240" w:lineRule="exact"/>
              <w:ind w:right="182"/>
              <w:jc w:val="center"/>
              <w:rPr>
                <w:sz w:val="16"/>
                <w:szCs w:val="16"/>
              </w:rPr>
            </w:pPr>
            <w:r w:rsidRPr="004C0170">
              <w:rPr>
                <w:sz w:val="16"/>
                <w:szCs w:val="16"/>
              </w:rPr>
              <w:t>1000</w:t>
            </w:r>
          </w:p>
        </w:tc>
        <w:tc>
          <w:tcPr>
            <w:tcW w:w="1275" w:type="dxa"/>
            <w:tcBorders>
              <w:top w:val="single" w:sz="12" w:space="0" w:color="auto"/>
              <w:left w:val="single" w:sz="12" w:space="0" w:color="000000"/>
              <w:bottom w:val="single" w:sz="12" w:space="0" w:color="000000"/>
              <w:right w:val="single" w:sz="12" w:space="0" w:color="auto"/>
            </w:tcBorders>
          </w:tcPr>
          <w:p w:rsidR="00EB1328" w:rsidRPr="004C0170" w:rsidRDefault="00EB1328" w:rsidP="004C0170">
            <w:pPr>
              <w:pStyle w:val="TableParagraph"/>
              <w:spacing w:line="240" w:lineRule="exact"/>
              <w:ind w:left="383"/>
              <w:jc w:val="center"/>
              <w:rPr>
                <w:sz w:val="16"/>
                <w:szCs w:val="16"/>
              </w:rPr>
            </w:pPr>
            <w:r w:rsidRPr="004C0170">
              <w:rPr>
                <w:sz w:val="16"/>
                <w:szCs w:val="16"/>
              </w:rPr>
              <w:t>20</w:t>
            </w:r>
          </w:p>
        </w:tc>
      </w:tr>
    </w:tbl>
    <w:p w:rsidR="004C0170" w:rsidRPr="00D852BC" w:rsidRDefault="004C0170" w:rsidP="004C0170">
      <w:pPr>
        <w:spacing w:line="240" w:lineRule="exact"/>
        <w:rPr>
          <w:rFonts w:ascii="Bookman Old Style" w:hAnsi="Bookman Old Style"/>
          <w:sz w:val="20"/>
          <w:szCs w:val="20"/>
        </w:rPr>
        <w:sectPr w:rsidR="004C0170" w:rsidRPr="00D852BC" w:rsidSect="009F0F8A">
          <w:pgSz w:w="16840" w:h="11900" w:orient="landscape"/>
          <w:pgMar w:top="2255" w:right="100" w:bottom="480" w:left="1020" w:header="0" w:footer="397" w:gutter="0"/>
          <w:cols w:space="720"/>
          <w:docGrid w:linePitch="299"/>
        </w:sectPr>
      </w:pPr>
    </w:p>
    <w:p w:rsidR="00DA2333" w:rsidRDefault="00DA2333" w:rsidP="004C0170">
      <w:pPr>
        <w:pStyle w:val="Corpodetexto"/>
        <w:spacing w:before="73"/>
        <w:ind w:left="4241" w:right="4477"/>
        <w:jc w:val="center"/>
        <w:rPr>
          <w:rFonts w:ascii="Times New Roman" w:hAnsi="Times New Roman" w:cs="Times New Roman"/>
          <w:b/>
        </w:rPr>
      </w:pPr>
    </w:p>
    <w:p w:rsidR="004C0170" w:rsidRPr="00BE2702" w:rsidRDefault="004C0170" w:rsidP="004C0170">
      <w:pPr>
        <w:pStyle w:val="Corpodetexto"/>
        <w:spacing w:before="73"/>
        <w:ind w:left="4241" w:right="4477"/>
        <w:jc w:val="center"/>
        <w:rPr>
          <w:rFonts w:ascii="Times New Roman" w:hAnsi="Times New Roman" w:cs="Times New Roman"/>
          <w:b/>
        </w:rPr>
      </w:pPr>
      <w:r w:rsidRPr="00BE2702">
        <w:rPr>
          <w:rFonts w:ascii="Times New Roman" w:hAnsi="Times New Roman" w:cs="Times New Roman"/>
          <w:b/>
        </w:rPr>
        <w:t>TABELA 3</w:t>
      </w:r>
    </w:p>
    <w:p w:rsidR="004C0170" w:rsidRPr="00BE2702" w:rsidRDefault="004C0170" w:rsidP="004C0170">
      <w:pPr>
        <w:pStyle w:val="Corpodetexto"/>
        <w:ind w:left="4241" w:right="4477"/>
        <w:jc w:val="center"/>
        <w:rPr>
          <w:rFonts w:ascii="Times New Roman" w:hAnsi="Times New Roman" w:cs="Times New Roman"/>
          <w:b/>
        </w:rPr>
      </w:pPr>
      <w:r w:rsidRPr="00BE2702">
        <w:rPr>
          <w:rFonts w:ascii="Times New Roman" w:hAnsi="Times New Roman" w:cs="Times New Roman"/>
          <w:b/>
        </w:rPr>
        <w:t>TABELA DE USOS ADMITIDOS E ÍNDICES URBANÍSTICOS</w:t>
      </w:r>
    </w:p>
    <w:p w:rsidR="004C0170" w:rsidRPr="00BE2702" w:rsidRDefault="004C0170" w:rsidP="004C0170">
      <w:pPr>
        <w:rPr>
          <w:rFonts w:ascii="Times New Roman" w:hAnsi="Times New Roman" w:cs="Times New Roman"/>
          <w:b/>
          <w:sz w:val="20"/>
          <w:szCs w:val="20"/>
        </w:rPr>
      </w:pPr>
    </w:p>
    <w:p w:rsidR="004C0170" w:rsidRPr="00BE2702" w:rsidRDefault="004C0170" w:rsidP="004C0170">
      <w:pPr>
        <w:spacing w:before="10" w:after="1"/>
        <w:rPr>
          <w:rFonts w:ascii="Times New Roman" w:hAnsi="Times New Roman" w:cs="Times New Roman"/>
          <w:b/>
          <w:sz w:val="20"/>
          <w:szCs w:val="20"/>
        </w:rPr>
      </w:pPr>
    </w:p>
    <w:tbl>
      <w:tblPr>
        <w:tblStyle w:val="TableNormal"/>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93"/>
        <w:gridCol w:w="1276"/>
        <w:gridCol w:w="1985"/>
        <w:gridCol w:w="1842"/>
        <w:gridCol w:w="1276"/>
        <w:gridCol w:w="1559"/>
        <w:gridCol w:w="1560"/>
        <w:gridCol w:w="1559"/>
        <w:gridCol w:w="1276"/>
        <w:gridCol w:w="1134"/>
        <w:gridCol w:w="1275"/>
      </w:tblGrid>
      <w:tr w:rsidR="004C0170" w:rsidRPr="00BE2702" w:rsidTr="00EA725D">
        <w:trPr>
          <w:trHeight w:val="567"/>
        </w:trPr>
        <w:tc>
          <w:tcPr>
            <w:tcW w:w="993" w:type="dxa"/>
            <w:vMerge w:val="restart"/>
            <w:tcBorders>
              <w:left w:val="single" w:sz="12" w:space="0" w:color="auto"/>
              <w:right w:val="single" w:sz="12" w:space="0" w:color="auto"/>
            </w:tcBorders>
          </w:tcPr>
          <w:p w:rsidR="00BE2702" w:rsidRDefault="00BE2702" w:rsidP="00AA58B5">
            <w:pPr>
              <w:pStyle w:val="TableParagraph"/>
              <w:spacing w:before="156"/>
              <w:ind w:left="127" w:right="-29"/>
              <w:jc w:val="center"/>
              <w:rPr>
                <w:b/>
                <w:sz w:val="16"/>
                <w:szCs w:val="16"/>
              </w:rPr>
            </w:pPr>
          </w:p>
          <w:p w:rsidR="00AA58B5" w:rsidRDefault="00AA58B5" w:rsidP="00AA58B5">
            <w:pPr>
              <w:pStyle w:val="TableParagraph"/>
              <w:ind w:left="125" w:right="-28" w:hanging="125"/>
              <w:jc w:val="center"/>
              <w:rPr>
                <w:b/>
                <w:sz w:val="16"/>
                <w:szCs w:val="16"/>
              </w:rPr>
            </w:pPr>
          </w:p>
          <w:p w:rsidR="00AA58B5" w:rsidRDefault="004C0170" w:rsidP="00AA58B5">
            <w:pPr>
              <w:pStyle w:val="TableParagraph"/>
              <w:ind w:left="125" w:right="-28" w:hanging="125"/>
              <w:jc w:val="center"/>
              <w:rPr>
                <w:b/>
                <w:sz w:val="16"/>
                <w:szCs w:val="16"/>
              </w:rPr>
            </w:pPr>
            <w:r w:rsidRPr="00BE2702">
              <w:rPr>
                <w:b/>
                <w:sz w:val="16"/>
                <w:szCs w:val="16"/>
              </w:rPr>
              <w:t>ZONAS DE</w:t>
            </w:r>
          </w:p>
          <w:p w:rsidR="004C0170" w:rsidRPr="00BE2702" w:rsidRDefault="004C0170" w:rsidP="00AA58B5">
            <w:pPr>
              <w:pStyle w:val="TableParagraph"/>
              <w:ind w:left="125" w:right="-28" w:hanging="125"/>
              <w:jc w:val="center"/>
              <w:rPr>
                <w:b/>
                <w:sz w:val="16"/>
                <w:szCs w:val="16"/>
              </w:rPr>
            </w:pPr>
            <w:r w:rsidRPr="00BE2702">
              <w:rPr>
                <w:b/>
                <w:sz w:val="16"/>
                <w:szCs w:val="16"/>
              </w:rPr>
              <w:t>USO</w:t>
            </w:r>
          </w:p>
        </w:tc>
        <w:tc>
          <w:tcPr>
            <w:tcW w:w="1276" w:type="dxa"/>
            <w:vMerge w:val="restart"/>
            <w:tcBorders>
              <w:left w:val="single" w:sz="12" w:space="0" w:color="auto"/>
            </w:tcBorders>
          </w:tcPr>
          <w:p w:rsidR="004C0170" w:rsidRPr="00BE2702" w:rsidRDefault="004C0170" w:rsidP="00AA58B5">
            <w:pPr>
              <w:pStyle w:val="TableParagraph"/>
              <w:jc w:val="center"/>
              <w:rPr>
                <w:b/>
                <w:sz w:val="16"/>
                <w:szCs w:val="16"/>
              </w:rPr>
            </w:pPr>
          </w:p>
          <w:p w:rsidR="004C0170" w:rsidRPr="00BE2702" w:rsidRDefault="004C0170" w:rsidP="00AA58B5">
            <w:pPr>
              <w:pStyle w:val="TableParagraph"/>
              <w:jc w:val="center"/>
              <w:rPr>
                <w:b/>
                <w:sz w:val="16"/>
                <w:szCs w:val="16"/>
              </w:rPr>
            </w:pPr>
          </w:p>
          <w:p w:rsidR="004C0170" w:rsidRPr="00BE2702" w:rsidRDefault="004C0170" w:rsidP="00AA58B5">
            <w:pPr>
              <w:pStyle w:val="TableParagraph"/>
              <w:spacing w:before="156"/>
              <w:ind w:left="142" w:right="60"/>
              <w:jc w:val="center"/>
              <w:rPr>
                <w:b/>
                <w:sz w:val="16"/>
                <w:szCs w:val="16"/>
              </w:rPr>
            </w:pPr>
            <w:r w:rsidRPr="00BE2702">
              <w:rPr>
                <w:b/>
                <w:sz w:val="16"/>
                <w:szCs w:val="16"/>
              </w:rPr>
              <w:t>USOS ADMITIDOS</w:t>
            </w:r>
          </w:p>
        </w:tc>
        <w:tc>
          <w:tcPr>
            <w:tcW w:w="13466" w:type="dxa"/>
            <w:gridSpan w:val="9"/>
            <w:tcBorders>
              <w:top w:val="single" w:sz="12" w:space="0" w:color="auto"/>
              <w:right w:val="single" w:sz="12" w:space="0" w:color="auto"/>
            </w:tcBorders>
          </w:tcPr>
          <w:p w:rsidR="004C0170" w:rsidRPr="00BE2702" w:rsidRDefault="004C0170" w:rsidP="0059644E">
            <w:pPr>
              <w:pStyle w:val="TableParagraph"/>
              <w:spacing w:before="2"/>
              <w:rPr>
                <w:b/>
                <w:sz w:val="16"/>
                <w:szCs w:val="16"/>
              </w:rPr>
            </w:pPr>
          </w:p>
          <w:p w:rsidR="004C0170" w:rsidRPr="00BE2702" w:rsidRDefault="004C0170" w:rsidP="0059644E">
            <w:pPr>
              <w:pStyle w:val="TableParagraph"/>
              <w:ind w:left="109"/>
              <w:rPr>
                <w:b/>
                <w:sz w:val="16"/>
                <w:szCs w:val="16"/>
              </w:rPr>
            </w:pPr>
            <w:r w:rsidRPr="00BE2702">
              <w:rPr>
                <w:b/>
                <w:sz w:val="16"/>
                <w:szCs w:val="16"/>
              </w:rPr>
              <w:t>ÍNDICES URBANÍSTICOS</w:t>
            </w:r>
          </w:p>
        </w:tc>
      </w:tr>
      <w:tr w:rsidR="00AA58B5" w:rsidRPr="00BE2702" w:rsidTr="00EA725D">
        <w:trPr>
          <w:trHeight w:val="1169"/>
        </w:trPr>
        <w:tc>
          <w:tcPr>
            <w:tcW w:w="993" w:type="dxa"/>
            <w:vMerge/>
            <w:tcBorders>
              <w:top w:val="nil"/>
              <w:left w:val="single" w:sz="12" w:space="0" w:color="auto"/>
              <w:bottom w:val="single" w:sz="12" w:space="0" w:color="auto"/>
              <w:right w:val="single" w:sz="12" w:space="0" w:color="auto"/>
            </w:tcBorders>
          </w:tcPr>
          <w:p w:rsidR="004C0170" w:rsidRPr="00BE2702" w:rsidRDefault="004C0170" w:rsidP="0059644E">
            <w:pPr>
              <w:rPr>
                <w:rFonts w:ascii="Times New Roman" w:hAnsi="Times New Roman" w:cs="Times New Roman"/>
                <w:sz w:val="16"/>
                <w:szCs w:val="16"/>
              </w:rPr>
            </w:pPr>
          </w:p>
        </w:tc>
        <w:tc>
          <w:tcPr>
            <w:tcW w:w="1276" w:type="dxa"/>
            <w:vMerge/>
            <w:tcBorders>
              <w:top w:val="nil"/>
              <w:left w:val="single" w:sz="12" w:space="0" w:color="auto"/>
            </w:tcBorders>
          </w:tcPr>
          <w:p w:rsidR="004C0170" w:rsidRPr="00BE2702" w:rsidRDefault="004C0170" w:rsidP="0059644E">
            <w:pPr>
              <w:rPr>
                <w:rFonts w:ascii="Times New Roman" w:hAnsi="Times New Roman" w:cs="Times New Roman"/>
                <w:sz w:val="16"/>
                <w:szCs w:val="16"/>
              </w:rPr>
            </w:pPr>
          </w:p>
        </w:tc>
        <w:tc>
          <w:tcPr>
            <w:tcW w:w="1985" w:type="dxa"/>
          </w:tcPr>
          <w:p w:rsidR="004C0170" w:rsidRPr="00BE2702" w:rsidRDefault="004C0170" w:rsidP="00AA58B5">
            <w:pPr>
              <w:pStyle w:val="TableParagraph"/>
              <w:spacing w:before="2" w:line="235" w:lineRule="auto"/>
              <w:ind w:left="142" w:right="103" w:hanging="123"/>
              <w:jc w:val="center"/>
              <w:rPr>
                <w:b/>
                <w:sz w:val="16"/>
                <w:szCs w:val="16"/>
              </w:rPr>
            </w:pPr>
            <w:r w:rsidRPr="00BE2702">
              <w:rPr>
                <w:b/>
                <w:sz w:val="16"/>
                <w:szCs w:val="16"/>
              </w:rPr>
              <w:t>ÍNDICE DE APROVEITAMENTO</w:t>
            </w:r>
          </w:p>
        </w:tc>
        <w:tc>
          <w:tcPr>
            <w:tcW w:w="1842" w:type="dxa"/>
          </w:tcPr>
          <w:p w:rsidR="004C0170" w:rsidRPr="00BE2702" w:rsidRDefault="004C0170" w:rsidP="00AA58B5">
            <w:pPr>
              <w:pStyle w:val="TableParagraph"/>
              <w:spacing w:before="2" w:line="235" w:lineRule="auto"/>
              <w:ind w:left="47" w:right="128"/>
              <w:jc w:val="center"/>
              <w:rPr>
                <w:b/>
                <w:sz w:val="16"/>
                <w:szCs w:val="16"/>
              </w:rPr>
            </w:pPr>
            <w:r w:rsidRPr="00BE2702">
              <w:rPr>
                <w:b/>
                <w:sz w:val="16"/>
                <w:szCs w:val="16"/>
              </w:rPr>
              <w:t>ÍNDICE DE PERMEABILIDADE</w:t>
            </w:r>
          </w:p>
        </w:tc>
        <w:tc>
          <w:tcPr>
            <w:tcW w:w="1276" w:type="dxa"/>
            <w:tcBorders>
              <w:right w:val="single" w:sz="12" w:space="0" w:color="auto"/>
            </w:tcBorders>
          </w:tcPr>
          <w:p w:rsidR="004C0170" w:rsidRPr="00BE2702" w:rsidRDefault="004C0170" w:rsidP="00AA58B5">
            <w:pPr>
              <w:pStyle w:val="TableParagraph"/>
              <w:ind w:left="49" w:right="133"/>
              <w:jc w:val="center"/>
              <w:rPr>
                <w:b/>
                <w:sz w:val="16"/>
                <w:szCs w:val="16"/>
              </w:rPr>
            </w:pPr>
            <w:r w:rsidRPr="00BE2702">
              <w:rPr>
                <w:b/>
                <w:sz w:val="16"/>
                <w:szCs w:val="16"/>
              </w:rPr>
              <w:t xml:space="preserve">TAXA DE </w:t>
            </w:r>
            <w:r w:rsidRPr="00BE2702">
              <w:rPr>
                <w:b/>
                <w:spacing w:val="-2"/>
                <w:sz w:val="16"/>
                <w:szCs w:val="16"/>
              </w:rPr>
              <w:t>OCUPAÇÃO</w:t>
            </w:r>
          </w:p>
          <w:p w:rsidR="004C0170" w:rsidRPr="00BE2702" w:rsidRDefault="004C0170" w:rsidP="00AA58B5">
            <w:pPr>
              <w:pStyle w:val="TableParagraph"/>
              <w:spacing w:line="123" w:lineRule="exact"/>
              <w:ind w:left="49" w:right="427"/>
              <w:jc w:val="center"/>
              <w:rPr>
                <w:b/>
                <w:sz w:val="16"/>
                <w:szCs w:val="16"/>
              </w:rPr>
            </w:pPr>
            <w:r w:rsidRPr="00BE2702">
              <w:rPr>
                <w:b/>
                <w:sz w:val="16"/>
                <w:szCs w:val="16"/>
              </w:rPr>
              <w:t>(%)</w:t>
            </w:r>
          </w:p>
        </w:tc>
        <w:tc>
          <w:tcPr>
            <w:tcW w:w="1559" w:type="dxa"/>
            <w:tcBorders>
              <w:left w:val="single" w:sz="12" w:space="0" w:color="auto"/>
              <w:right w:val="single" w:sz="12" w:space="0" w:color="auto"/>
            </w:tcBorders>
          </w:tcPr>
          <w:p w:rsidR="004C0170" w:rsidRPr="00BE2702" w:rsidRDefault="004C0170" w:rsidP="00AA58B5">
            <w:pPr>
              <w:pStyle w:val="TableParagraph"/>
              <w:spacing w:before="2" w:line="235" w:lineRule="auto"/>
              <w:ind w:left="142" w:right="119" w:hanging="142"/>
              <w:jc w:val="center"/>
              <w:rPr>
                <w:b/>
                <w:sz w:val="16"/>
                <w:szCs w:val="16"/>
              </w:rPr>
            </w:pPr>
            <w:r w:rsidRPr="00BE2702">
              <w:rPr>
                <w:b/>
                <w:sz w:val="16"/>
                <w:szCs w:val="16"/>
              </w:rPr>
              <w:t>AFASTAMENTO FRONTAL</w:t>
            </w:r>
          </w:p>
          <w:p w:rsidR="004C0170" w:rsidRPr="00BE2702" w:rsidRDefault="004C0170" w:rsidP="00AA58B5">
            <w:pPr>
              <w:pStyle w:val="TableParagraph"/>
              <w:spacing w:before="1"/>
              <w:ind w:left="343" w:right="318" w:hanging="449"/>
              <w:jc w:val="center"/>
              <w:rPr>
                <w:b/>
                <w:sz w:val="16"/>
                <w:szCs w:val="16"/>
              </w:rPr>
            </w:pPr>
            <w:r w:rsidRPr="00BE2702">
              <w:rPr>
                <w:b/>
                <w:sz w:val="16"/>
                <w:szCs w:val="16"/>
              </w:rPr>
              <w:t>(m)</w:t>
            </w:r>
          </w:p>
        </w:tc>
        <w:tc>
          <w:tcPr>
            <w:tcW w:w="1560" w:type="dxa"/>
            <w:tcBorders>
              <w:left w:val="single" w:sz="12" w:space="0" w:color="auto"/>
              <w:right w:val="single" w:sz="12" w:space="0" w:color="auto"/>
            </w:tcBorders>
          </w:tcPr>
          <w:p w:rsidR="004C0170" w:rsidRPr="00BE2702" w:rsidRDefault="004C0170" w:rsidP="00AA58B5">
            <w:pPr>
              <w:pStyle w:val="TableParagraph"/>
              <w:spacing w:before="2" w:line="235" w:lineRule="auto"/>
              <w:ind w:left="142" w:right="43"/>
              <w:jc w:val="center"/>
              <w:rPr>
                <w:b/>
                <w:sz w:val="16"/>
                <w:szCs w:val="16"/>
              </w:rPr>
            </w:pPr>
            <w:r w:rsidRPr="00BE2702">
              <w:rPr>
                <w:b/>
                <w:sz w:val="16"/>
                <w:szCs w:val="16"/>
              </w:rPr>
              <w:t>AFASTAMENTO LATERAL</w:t>
            </w:r>
          </w:p>
          <w:p w:rsidR="004C0170" w:rsidRPr="00BE2702" w:rsidRDefault="004C0170" w:rsidP="00AA58B5">
            <w:pPr>
              <w:pStyle w:val="TableParagraph"/>
              <w:spacing w:before="1"/>
              <w:ind w:left="142" w:right="97"/>
              <w:jc w:val="center"/>
              <w:rPr>
                <w:b/>
                <w:sz w:val="16"/>
                <w:szCs w:val="16"/>
              </w:rPr>
            </w:pPr>
            <w:r w:rsidRPr="00BE2702">
              <w:rPr>
                <w:b/>
                <w:sz w:val="16"/>
                <w:szCs w:val="16"/>
              </w:rPr>
              <w:t>(m)</w:t>
            </w:r>
          </w:p>
        </w:tc>
        <w:tc>
          <w:tcPr>
            <w:tcW w:w="1559" w:type="dxa"/>
            <w:tcBorders>
              <w:left w:val="single" w:sz="12" w:space="0" w:color="auto"/>
            </w:tcBorders>
          </w:tcPr>
          <w:p w:rsidR="004C0170" w:rsidRPr="00BE2702" w:rsidRDefault="004C0170" w:rsidP="00AA58B5">
            <w:pPr>
              <w:pStyle w:val="TableParagraph"/>
              <w:spacing w:before="2" w:line="235" w:lineRule="auto"/>
              <w:ind w:left="142" w:right="54"/>
              <w:jc w:val="center"/>
              <w:rPr>
                <w:b/>
                <w:sz w:val="16"/>
                <w:szCs w:val="16"/>
              </w:rPr>
            </w:pPr>
            <w:r w:rsidRPr="00BE2702">
              <w:rPr>
                <w:b/>
                <w:sz w:val="16"/>
                <w:szCs w:val="16"/>
              </w:rPr>
              <w:t>AFASTAMENTO POSTERIOR</w:t>
            </w:r>
          </w:p>
          <w:p w:rsidR="004C0170" w:rsidRPr="00BE2702" w:rsidRDefault="004C0170" w:rsidP="00AA58B5">
            <w:pPr>
              <w:pStyle w:val="TableParagraph"/>
              <w:spacing w:before="1"/>
              <w:ind w:left="277" w:right="257"/>
              <w:jc w:val="center"/>
              <w:rPr>
                <w:b/>
                <w:sz w:val="16"/>
                <w:szCs w:val="16"/>
              </w:rPr>
            </w:pPr>
            <w:r w:rsidRPr="00BE2702">
              <w:rPr>
                <w:b/>
                <w:sz w:val="16"/>
                <w:szCs w:val="16"/>
              </w:rPr>
              <w:t>(m)</w:t>
            </w:r>
          </w:p>
        </w:tc>
        <w:tc>
          <w:tcPr>
            <w:tcW w:w="1276" w:type="dxa"/>
            <w:tcBorders>
              <w:right w:val="single" w:sz="12" w:space="0" w:color="auto"/>
            </w:tcBorders>
          </w:tcPr>
          <w:p w:rsidR="004C0170" w:rsidRPr="00BE2702" w:rsidRDefault="004C0170" w:rsidP="00AA58B5">
            <w:pPr>
              <w:pStyle w:val="TableParagraph"/>
              <w:spacing w:before="2" w:line="235" w:lineRule="auto"/>
              <w:ind w:left="142" w:right="25"/>
              <w:jc w:val="center"/>
              <w:rPr>
                <w:b/>
                <w:sz w:val="16"/>
                <w:szCs w:val="16"/>
              </w:rPr>
            </w:pPr>
            <w:r w:rsidRPr="00BE2702">
              <w:rPr>
                <w:b/>
                <w:sz w:val="16"/>
                <w:szCs w:val="16"/>
              </w:rPr>
              <w:t>GABARITO MÁXIM0</w:t>
            </w:r>
          </w:p>
          <w:p w:rsidR="004C0170" w:rsidRPr="00BE2702" w:rsidRDefault="004C0170" w:rsidP="00AA58B5">
            <w:pPr>
              <w:pStyle w:val="TableParagraph"/>
              <w:spacing w:before="1"/>
              <w:ind w:left="142"/>
              <w:jc w:val="center"/>
              <w:rPr>
                <w:b/>
                <w:sz w:val="16"/>
                <w:szCs w:val="16"/>
              </w:rPr>
            </w:pPr>
            <w:r w:rsidRPr="00BE2702">
              <w:rPr>
                <w:b/>
                <w:sz w:val="16"/>
                <w:szCs w:val="16"/>
              </w:rPr>
              <w:t>(n</w:t>
            </w:r>
            <w:r w:rsidRPr="00BE2702">
              <w:rPr>
                <w:b/>
                <w:sz w:val="16"/>
                <w:szCs w:val="16"/>
                <w:vertAlign w:val="superscript"/>
              </w:rPr>
              <w:t>°</w:t>
            </w:r>
            <w:r w:rsidRPr="00BE2702">
              <w:rPr>
                <w:b/>
                <w:sz w:val="16"/>
                <w:szCs w:val="16"/>
              </w:rPr>
              <w:t xml:space="preserve"> pav.)</w:t>
            </w:r>
          </w:p>
        </w:tc>
        <w:tc>
          <w:tcPr>
            <w:tcW w:w="1134" w:type="dxa"/>
            <w:tcBorders>
              <w:left w:val="single" w:sz="12" w:space="0" w:color="auto"/>
            </w:tcBorders>
          </w:tcPr>
          <w:p w:rsidR="004C0170" w:rsidRPr="00BE2702" w:rsidRDefault="004C0170" w:rsidP="00AA58B5">
            <w:pPr>
              <w:pStyle w:val="TableParagraph"/>
              <w:spacing w:before="2" w:line="235" w:lineRule="auto"/>
              <w:ind w:left="206" w:right="60" w:firstLine="110"/>
              <w:jc w:val="center"/>
              <w:rPr>
                <w:b/>
                <w:sz w:val="16"/>
                <w:szCs w:val="16"/>
              </w:rPr>
            </w:pPr>
            <w:r w:rsidRPr="00BE2702">
              <w:rPr>
                <w:b/>
                <w:sz w:val="16"/>
                <w:szCs w:val="16"/>
              </w:rPr>
              <w:t>LOTE MÍNIMO</w:t>
            </w:r>
          </w:p>
          <w:p w:rsidR="004C0170" w:rsidRPr="00BE2702" w:rsidRDefault="004C0170" w:rsidP="00AA58B5">
            <w:pPr>
              <w:pStyle w:val="TableParagraph"/>
              <w:spacing w:before="1"/>
              <w:ind w:left="316" w:right="305"/>
              <w:jc w:val="center"/>
              <w:rPr>
                <w:b/>
                <w:sz w:val="16"/>
                <w:szCs w:val="16"/>
              </w:rPr>
            </w:pPr>
            <w:r w:rsidRPr="00BE2702">
              <w:rPr>
                <w:b/>
                <w:sz w:val="16"/>
                <w:szCs w:val="16"/>
              </w:rPr>
              <w:t>(m</w:t>
            </w:r>
            <w:r w:rsidRPr="00BE2702">
              <w:rPr>
                <w:b/>
                <w:sz w:val="16"/>
                <w:szCs w:val="16"/>
                <w:vertAlign w:val="superscript"/>
              </w:rPr>
              <w:t>2</w:t>
            </w:r>
            <w:r w:rsidRPr="00BE2702">
              <w:rPr>
                <w:b/>
                <w:sz w:val="16"/>
                <w:szCs w:val="16"/>
              </w:rPr>
              <w:t>)</w:t>
            </w:r>
          </w:p>
        </w:tc>
        <w:tc>
          <w:tcPr>
            <w:tcW w:w="1275" w:type="dxa"/>
            <w:tcBorders>
              <w:right w:val="single" w:sz="12" w:space="0" w:color="auto"/>
            </w:tcBorders>
          </w:tcPr>
          <w:p w:rsidR="004C0170" w:rsidRPr="00BE2702" w:rsidRDefault="004C0170" w:rsidP="00AA58B5">
            <w:pPr>
              <w:pStyle w:val="TableParagraph"/>
              <w:spacing w:before="2" w:line="235" w:lineRule="auto"/>
              <w:ind w:left="185" w:right="153"/>
              <w:jc w:val="center"/>
              <w:rPr>
                <w:b/>
                <w:sz w:val="16"/>
                <w:szCs w:val="16"/>
              </w:rPr>
            </w:pPr>
            <w:r w:rsidRPr="00BE2702">
              <w:rPr>
                <w:b/>
                <w:sz w:val="16"/>
                <w:szCs w:val="16"/>
              </w:rPr>
              <w:t>TESTADA MÍNIMA</w:t>
            </w:r>
          </w:p>
          <w:p w:rsidR="004C0170" w:rsidRPr="00BE2702" w:rsidRDefault="004C0170" w:rsidP="00AA58B5">
            <w:pPr>
              <w:pStyle w:val="TableParagraph"/>
              <w:spacing w:before="1"/>
              <w:ind w:left="177" w:right="153"/>
              <w:jc w:val="center"/>
              <w:rPr>
                <w:b/>
                <w:sz w:val="16"/>
                <w:szCs w:val="16"/>
              </w:rPr>
            </w:pPr>
            <w:r w:rsidRPr="00BE2702">
              <w:rPr>
                <w:b/>
                <w:sz w:val="16"/>
                <w:szCs w:val="16"/>
              </w:rPr>
              <w:t>(m)</w:t>
            </w:r>
          </w:p>
        </w:tc>
      </w:tr>
      <w:tr w:rsidR="00EA725D" w:rsidRPr="00BE2702" w:rsidTr="00EA725D">
        <w:trPr>
          <w:trHeight w:val="815"/>
        </w:trPr>
        <w:tc>
          <w:tcPr>
            <w:tcW w:w="993" w:type="dxa"/>
            <w:vMerge w:val="restart"/>
            <w:tcBorders>
              <w:top w:val="single" w:sz="12" w:space="0" w:color="auto"/>
              <w:left w:val="single" w:sz="12" w:space="0" w:color="auto"/>
              <w:right w:val="single" w:sz="12" w:space="0" w:color="auto"/>
            </w:tcBorders>
          </w:tcPr>
          <w:p w:rsidR="00EB1328" w:rsidRPr="00BE2702" w:rsidRDefault="00EB1328" w:rsidP="0059644E">
            <w:pPr>
              <w:pStyle w:val="TableParagraph"/>
              <w:rPr>
                <w:b/>
                <w:sz w:val="16"/>
                <w:szCs w:val="16"/>
              </w:rPr>
            </w:pPr>
          </w:p>
          <w:p w:rsidR="00EB1328" w:rsidRPr="00BE2702" w:rsidRDefault="00EB1328" w:rsidP="0059644E">
            <w:pPr>
              <w:pStyle w:val="TableParagraph"/>
              <w:spacing w:before="178"/>
              <w:ind w:left="177"/>
              <w:rPr>
                <w:b/>
                <w:sz w:val="16"/>
                <w:szCs w:val="16"/>
              </w:rPr>
            </w:pPr>
            <w:r>
              <w:rPr>
                <w:b/>
                <w:sz w:val="16"/>
                <w:szCs w:val="16"/>
              </w:rPr>
              <w:t xml:space="preserve">     </w:t>
            </w:r>
            <w:r w:rsidRPr="00BE2702">
              <w:rPr>
                <w:b/>
                <w:sz w:val="16"/>
                <w:szCs w:val="16"/>
              </w:rPr>
              <w:t>ZI1</w:t>
            </w:r>
          </w:p>
        </w:tc>
        <w:tc>
          <w:tcPr>
            <w:tcW w:w="1276" w:type="dxa"/>
            <w:tcBorders>
              <w:left w:val="single" w:sz="12" w:space="0" w:color="auto"/>
              <w:bottom w:val="single" w:sz="12" w:space="0" w:color="auto"/>
            </w:tcBorders>
          </w:tcPr>
          <w:p w:rsidR="00EB1328" w:rsidRPr="00BE2702" w:rsidRDefault="00EB1328" w:rsidP="0059644E">
            <w:pPr>
              <w:pStyle w:val="TableParagraph"/>
              <w:spacing w:line="237" w:lineRule="auto"/>
              <w:ind w:left="12" w:right="-29" w:hanging="3"/>
              <w:jc w:val="center"/>
              <w:rPr>
                <w:sz w:val="16"/>
                <w:szCs w:val="16"/>
              </w:rPr>
            </w:pPr>
            <w:r w:rsidRPr="00BE2702">
              <w:rPr>
                <w:sz w:val="16"/>
                <w:szCs w:val="16"/>
              </w:rPr>
              <w:t>I1, I2, Z1, PS1, PS2, C1, C2, SE, V</w:t>
            </w:r>
          </w:p>
        </w:tc>
        <w:tc>
          <w:tcPr>
            <w:tcW w:w="1985" w:type="dxa"/>
            <w:tcBorders>
              <w:bottom w:val="single" w:sz="12" w:space="0" w:color="auto"/>
            </w:tcBorders>
          </w:tcPr>
          <w:p w:rsidR="00EB1328" w:rsidRPr="00BE2702" w:rsidRDefault="00EB1328" w:rsidP="00BE2702">
            <w:pPr>
              <w:pStyle w:val="TableParagraph"/>
              <w:spacing w:line="249" w:lineRule="exact"/>
              <w:ind w:right="819"/>
              <w:jc w:val="center"/>
              <w:rPr>
                <w:sz w:val="16"/>
                <w:szCs w:val="16"/>
              </w:rPr>
            </w:pPr>
            <w:r w:rsidRPr="00BE2702">
              <w:rPr>
                <w:sz w:val="16"/>
                <w:szCs w:val="16"/>
              </w:rPr>
              <w:t>2,1</w:t>
            </w:r>
          </w:p>
        </w:tc>
        <w:tc>
          <w:tcPr>
            <w:tcW w:w="1842" w:type="dxa"/>
            <w:tcBorders>
              <w:bottom w:val="single" w:sz="12" w:space="0" w:color="auto"/>
            </w:tcBorders>
          </w:tcPr>
          <w:p w:rsidR="00EB1328" w:rsidRPr="00BE2702" w:rsidRDefault="00EB1328" w:rsidP="00BE2702">
            <w:pPr>
              <w:pStyle w:val="TableParagraph"/>
              <w:spacing w:line="249" w:lineRule="exact"/>
              <w:ind w:left="700" w:right="666"/>
              <w:jc w:val="center"/>
              <w:rPr>
                <w:sz w:val="16"/>
                <w:szCs w:val="16"/>
              </w:rPr>
            </w:pPr>
            <w:r w:rsidRPr="00BE2702">
              <w:rPr>
                <w:sz w:val="16"/>
                <w:szCs w:val="16"/>
              </w:rPr>
              <w:t>15%</w:t>
            </w:r>
          </w:p>
        </w:tc>
        <w:tc>
          <w:tcPr>
            <w:tcW w:w="1276" w:type="dxa"/>
            <w:tcBorders>
              <w:bottom w:val="single" w:sz="12" w:space="0" w:color="auto"/>
              <w:right w:val="single" w:sz="12" w:space="0" w:color="auto"/>
            </w:tcBorders>
          </w:tcPr>
          <w:p w:rsidR="00EB1328" w:rsidRPr="00BE2702" w:rsidRDefault="00EB1328" w:rsidP="00BE2702">
            <w:pPr>
              <w:pStyle w:val="TableParagraph"/>
              <w:spacing w:line="249" w:lineRule="exact"/>
              <w:ind w:right="322"/>
              <w:jc w:val="center"/>
              <w:rPr>
                <w:sz w:val="16"/>
                <w:szCs w:val="16"/>
              </w:rPr>
            </w:pPr>
            <w:r w:rsidRPr="00BE2702">
              <w:rPr>
                <w:sz w:val="16"/>
                <w:szCs w:val="16"/>
              </w:rPr>
              <w:t>70%</w:t>
            </w:r>
          </w:p>
        </w:tc>
        <w:tc>
          <w:tcPr>
            <w:tcW w:w="1559" w:type="dxa"/>
            <w:tcBorders>
              <w:left w:val="single" w:sz="12" w:space="0" w:color="auto"/>
              <w:bottom w:val="single" w:sz="12" w:space="0" w:color="auto"/>
              <w:right w:val="single" w:sz="12" w:space="0" w:color="auto"/>
            </w:tcBorders>
          </w:tcPr>
          <w:p w:rsidR="00EB1328" w:rsidRPr="004D41CA" w:rsidRDefault="00EB1328" w:rsidP="0059644E">
            <w:pPr>
              <w:pStyle w:val="TableParagraph"/>
              <w:spacing w:line="243" w:lineRule="exact"/>
              <w:ind w:left="101"/>
              <w:jc w:val="center"/>
              <w:rPr>
                <w:sz w:val="16"/>
                <w:szCs w:val="16"/>
              </w:rPr>
            </w:pPr>
            <w:r w:rsidRPr="004D41CA">
              <w:rPr>
                <w:sz w:val="16"/>
                <w:szCs w:val="16"/>
              </w:rPr>
              <w:t>Ver art. 3</w:t>
            </w:r>
            <w:r>
              <w:rPr>
                <w:sz w:val="16"/>
                <w:szCs w:val="16"/>
              </w:rPr>
              <w:t>6</w:t>
            </w:r>
          </w:p>
        </w:tc>
        <w:tc>
          <w:tcPr>
            <w:tcW w:w="1560" w:type="dxa"/>
            <w:tcBorders>
              <w:left w:val="single" w:sz="12" w:space="0" w:color="auto"/>
              <w:bottom w:val="single" w:sz="12" w:space="0" w:color="auto"/>
              <w:right w:val="single" w:sz="12" w:space="0" w:color="auto"/>
            </w:tcBorders>
          </w:tcPr>
          <w:p w:rsidR="00EB1328" w:rsidRPr="004D41CA" w:rsidRDefault="00EB1328" w:rsidP="0059644E">
            <w:pPr>
              <w:jc w:val="center"/>
              <w:rPr>
                <w:rFonts w:ascii="Times New Roman" w:hAnsi="Times New Roman" w:cs="Times New Roman"/>
                <w:sz w:val="16"/>
                <w:szCs w:val="16"/>
              </w:rPr>
            </w:pPr>
            <w:r w:rsidRPr="004D41CA">
              <w:rPr>
                <w:rFonts w:ascii="Times New Roman" w:hAnsi="Times New Roman" w:cs="Times New Roman"/>
                <w:sz w:val="16"/>
                <w:szCs w:val="16"/>
              </w:rPr>
              <w:t>Ver art. 3</w:t>
            </w:r>
            <w:r>
              <w:rPr>
                <w:rFonts w:ascii="Times New Roman" w:hAnsi="Times New Roman" w:cs="Times New Roman"/>
                <w:sz w:val="16"/>
                <w:szCs w:val="16"/>
              </w:rPr>
              <w:t>7</w:t>
            </w:r>
          </w:p>
        </w:tc>
        <w:tc>
          <w:tcPr>
            <w:tcW w:w="1559" w:type="dxa"/>
            <w:tcBorders>
              <w:left w:val="single" w:sz="12" w:space="0" w:color="auto"/>
              <w:bottom w:val="single" w:sz="12" w:space="0" w:color="auto"/>
            </w:tcBorders>
          </w:tcPr>
          <w:p w:rsidR="00EB1328" w:rsidRPr="004D41CA" w:rsidRDefault="00EB1328" w:rsidP="0059644E">
            <w:pPr>
              <w:pStyle w:val="TableParagraph"/>
              <w:spacing w:line="243" w:lineRule="exact"/>
              <w:ind w:left="106"/>
              <w:jc w:val="center"/>
              <w:rPr>
                <w:sz w:val="16"/>
                <w:szCs w:val="16"/>
              </w:rPr>
            </w:pPr>
            <w:r w:rsidRPr="004D41CA">
              <w:rPr>
                <w:sz w:val="16"/>
                <w:szCs w:val="16"/>
              </w:rPr>
              <w:t>Ver art. 3</w:t>
            </w:r>
            <w:r>
              <w:rPr>
                <w:sz w:val="16"/>
                <w:szCs w:val="16"/>
              </w:rPr>
              <w:t>8</w:t>
            </w:r>
          </w:p>
        </w:tc>
        <w:tc>
          <w:tcPr>
            <w:tcW w:w="1276" w:type="dxa"/>
            <w:tcBorders>
              <w:bottom w:val="single" w:sz="12" w:space="0" w:color="auto"/>
              <w:right w:val="single" w:sz="12" w:space="0" w:color="auto"/>
            </w:tcBorders>
          </w:tcPr>
          <w:p w:rsidR="00EB1328" w:rsidRPr="00BE2702" w:rsidRDefault="00EB1328" w:rsidP="00BE2702">
            <w:pPr>
              <w:pStyle w:val="TableParagraph"/>
              <w:spacing w:line="249" w:lineRule="exact"/>
              <w:ind w:left="455"/>
              <w:jc w:val="center"/>
              <w:rPr>
                <w:sz w:val="16"/>
                <w:szCs w:val="16"/>
              </w:rPr>
            </w:pPr>
            <w:r w:rsidRPr="00BE2702">
              <w:rPr>
                <w:sz w:val="16"/>
                <w:szCs w:val="16"/>
              </w:rPr>
              <w:t>3</w:t>
            </w:r>
          </w:p>
        </w:tc>
        <w:tc>
          <w:tcPr>
            <w:tcW w:w="1134" w:type="dxa"/>
            <w:tcBorders>
              <w:left w:val="single" w:sz="12" w:space="0" w:color="auto"/>
              <w:bottom w:val="single" w:sz="12" w:space="0" w:color="auto"/>
            </w:tcBorders>
          </w:tcPr>
          <w:p w:rsidR="00EB1328" w:rsidRPr="00BE2702" w:rsidRDefault="00EB1328" w:rsidP="00BE2702">
            <w:pPr>
              <w:pStyle w:val="TableParagraph"/>
              <w:spacing w:line="249" w:lineRule="exact"/>
              <w:ind w:left="266"/>
              <w:jc w:val="center"/>
              <w:rPr>
                <w:sz w:val="16"/>
                <w:szCs w:val="16"/>
              </w:rPr>
            </w:pPr>
            <w:r w:rsidRPr="00BE2702">
              <w:rPr>
                <w:sz w:val="16"/>
                <w:szCs w:val="16"/>
              </w:rPr>
              <w:t>5000</w:t>
            </w:r>
          </w:p>
        </w:tc>
        <w:tc>
          <w:tcPr>
            <w:tcW w:w="1275" w:type="dxa"/>
            <w:tcBorders>
              <w:bottom w:val="single" w:sz="12" w:space="0" w:color="auto"/>
              <w:right w:val="single" w:sz="12" w:space="0" w:color="auto"/>
            </w:tcBorders>
          </w:tcPr>
          <w:p w:rsidR="00EB1328" w:rsidRPr="00BE2702" w:rsidRDefault="00EB1328" w:rsidP="00BE2702">
            <w:pPr>
              <w:pStyle w:val="TableParagraph"/>
              <w:spacing w:line="249" w:lineRule="exact"/>
              <w:ind w:right="423"/>
              <w:jc w:val="center"/>
              <w:rPr>
                <w:sz w:val="16"/>
                <w:szCs w:val="16"/>
              </w:rPr>
            </w:pPr>
            <w:r w:rsidRPr="00BE2702">
              <w:rPr>
                <w:sz w:val="16"/>
                <w:szCs w:val="16"/>
              </w:rPr>
              <w:t>40</w:t>
            </w:r>
          </w:p>
        </w:tc>
      </w:tr>
      <w:tr w:rsidR="00EA725D" w:rsidRPr="00BE2702" w:rsidTr="00EA725D">
        <w:trPr>
          <w:trHeight w:val="304"/>
        </w:trPr>
        <w:tc>
          <w:tcPr>
            <w:tcW w:w="993" w:type="dxa"/>
            <w:vMerge/>
            <w:tcBorders>
              <w:top w:val="nil"/>
              <w:left w:val="single" w:sz="12" w:space="0" w:color="auto"/>
              <w:bottom w:val="single" w:sz="24" w:space="0" w:color="auto"/>
              <w:right w:val="single" w:sz="12" w:space="0" w:color="auto"/>
            </w:tcBorders>
          </w:tcPr>
          <w:p w:rsidR="00EB1328" w:rsidRPr="00BE2702" w:rsidRDefault="00EB1328" w:rsidP="0059644E">
            <w:pPr>
              <w:rPr>
                <w:rFonts w:ascii="Times New Roman" w:hAnsi="Times New Roman" w:cs="Times New Roman"/>
                <w:sz w:val="16"/>
                <w:szCs w:val="16"/>
              </w:rPr>
            </w:pPr>
          </w:p>
        </w:tc>
        <w:tc>
          <w:tcPr>
            <w:tcW w:w="1276" w:type="dxa"/>
            <w:tcBorders>
              <w:top w:val="single" w:sz="12" w:space="0" w:color="auto"/>
              <w:left w:val="single" w:sz="12" w:space="0" w:color="auto"/>
              <w:bottom w:val="single" w:sz="24" w:space="0" w:color="auto"/>
            </w:tcBorders>
          </w:tcPr>
          <w:p w:rsidR="00EB1328" w:rsidRPr="00BE2702" w:rsidRDefault="00EB1328" w:rsidP="0059644E">
            <w:pPr>
              <w:pStyle w:val="TableParagraph"/>
              <w:spacing w:line="238" w:lineRule="exact"/>
              <w:ind w:left="30" w:right="9"/>
              <w:jc w:val="center"/>
              <w:rPr>
                <w:sz w:val="16"/>
                <w:szCs w:val="16"/>
              </w:rPr>
            </w:pPr>
            <w:r w:rsidRPr="00BE2702">
              <w:rPr>
                <w:sz w:val="16"/>
                <w:szCs w:val="16"/>
              </w:rPr>
              <w:t>I3, I4</w:t>
            </w:r>
          </w:p>
        </w:tc>
        <w:tc>
          <w:tcPr>
            <w:tcW w:w="1985" w:type="dxa"/>
            <w:tcBorders>
              <w:top w:val="single" w:sz="12" w:space="0" w:color="auto"/>
              <w:bottom w:val="single" w:sz="24" w:space="0" w:color="auto"/>
            </w:tcBorders>
          </w:tcPr>
          <w:p w:rsidR="00EB1328" w:rsidRPr="00BE2702" w:rsidRDefault="00EB1328" w:rsidP="00BE2702">
            <w:pPr>
              <w:pStyle w:val="TableParagraph"/>
              <w:spacing w:line="238" w:lineRule="exact"/>
              <w:ind w:right="819"/>
              <w:jc w:val="center"/>
              <w:rPr>
                <w:sz w:val="16"/>
                <w:szCs w:val="16"/>
              </w:rPr>
            </w:pPr>
            <w:r w:rsidRPr="00BE2702">
              <w:rPr>
                <w:sz w:val="16"/>
                <w:szCs w:val="16"/>
              </w:rPr>
              <w:t>2,1</w:t>
            </w:r>
          </w:p>
        </w:tc>
        <w:tc>
          <w:tcPr>
            <w:tcW w:w="1842" w:type="dxa"/>
            <w:tcBorders>
              <w:top w:val="single" w:sz="12" w:space="0" w:color="auto"/>
              <w:bottom w:val="single" w:sz="24" w:space="0" w:color="auto"/>
            </w:tcBorders>
          </w:tcPr>
          <w:p w:rsidR="00EB1328" w:rsidRPr="00BE2702" w:rsidRDefault="00EB1328" w:rsidP="00BE2702">
            <w:pPr>
              <w:pStyle w:val="TableParagraph"/>
              <w:spacing w:line="238" w:lineRule="exact"/>
              <w:ind w:left="700" w:right="666"/>
              <w:jc w:val="center"/>
              <w:rPr>
                <w:sz w:val="16"/>
                <w:szCs w:val="16"/>
              </w:rPr>
            </w:pPr>
            <w:r w:rsidRPr="00BE2702">
              <w:rPr>
                <w:sz w:val="16"/>
                <w:szCs w:val="16"/>
              </w:rPr>
              <w:t>15%</w:t>
            </w:r>
          </w:p>
        </w:tc>
        <w:tc>
          <w:tcPr>
            <w:tcW w:w="1276" w:type="dxa"/>
            <w:tcBorders>
              <w:top w:val="single" w:sz="12" w:space="0" w:color="auto"/>
              <w:bottom w:val="single" w:sz="24" w:space="0" w:color="auto"/>
              <w:right w:val="single" w:sz="12" w:space="0" w:color="auto"/>
            </w:tcBorders>
          </w:tcPr>
          <w:p w:rsidR="00EB1328" w:rsidRPr="00BE2702" w:rsidRDefault="00EB1328" w:rsidP="00BE2702">
            <w:pPr>
              <w:pStyle w:val="TableParagraph"/>
              <w:spacing w:line="238" w:lineRule="exact"/>
              <w:ind w:right="322"/>
              <w:jc w:val="center"/>
              <w:rPr>
                <w:sz w:val="16"/>
                <w:szCs w:val="16"/>
              </w:rPr>
            </w:pPr>
            <w:r w:rsidRPr="00BE2702">
              <w:rPr>
                <w:sz w:val="16"/>
                <w:szCs w:val="16"/>
              </w:rPr>
              <w:t>60%</w:t>
            </w:r>
          </w:p>
        </w:tc>
        <w:tc>
          <w:tcPr>
            <w:tcW w:w="1559" w:type="dxa"/>
            <w:tcBorders>
              <w:top w:val="single" w:sz="12" w:space="0" w:color="auto"/>
              <w:left w:val="single" w:sz="12" w:space="0" w:color="auto"/>
              <w:bottom w:val="single" w:sz="24"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top w:val="single" w:sz="12" w:space="0" w:color="auto"/>
              <w:left w:val="single" w:sz="12" w:space="0" w:color="auto"/>
              <w:bottom w:val="single" w:sz="24"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24"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top w:val="single" w:sz="12" w:space="0" w:color="auto"/>
              <w:bottom w:val="single" w:sz="24" w:space="0" w:color="auto"/>
              <w:right w:val="single" w:sz="12" w:space="0" w:color="auto"/>
            </w:tcBorders>
          </w:tcPr>
          <w:p w:rsidR="00EB1328" w:rsidRPr="00BE2702" w:rsidRDefault="00EB1328" w:rsidP="00BE2702">
            <w:pPr>
              <w:pStyle w:val="TableParagraph"/>
              <w:spacing w:line="238" w:lineRule="exact"/>
              <w:ind w:left="455"/>
              <w:jc w:val="center"/>
              <w:rPr>
                <w:sz w:val="16"/>
                <w:szCs w:val="16"/>
              </w:rPr>
            </w:pPr>
            <w:r w:rsidRPr="00BE2702">
              <w:rPr>
                <w:sz w:val="16"/>
                <w:szCs w:val="16"/>
              </w:rPr>
              <w:t>3</w:t>
            </w:r>
          </w:p>
        </w:tc>
        <w:tc>
          <w:tcPr>
            <w:tcW w:w="1134" w:type="dxa"/>
            <w:tcBorders>
              <w:top w:val="single" w:sz="12" w:space="0" w:color="auto"/>
              <w:left w:val="single" w:sz="12" w:space="0" w:color="auto"/>
              <w:bottom w:val="single" w:sz="24" w:space="0" w:color="auto"/>
            </w:tcBorders>
          </w:tcPr>
          <w:p w:rsidR="00EB1328" w:rsidRPr="00BE2702" w:rsidRDefault="00EB1328" w:rsidP="00BE2702">
            <w:pPr>
              <w:pStyle w:val="TableParagraph"/>
              <w:spacing w:line="238" w:lineRule="exact"/>
              <w:ind w:left="266"/>
              <w:jc w:val="center"/>
              <w:rPr>
                <w:sz w:val="16"/>
                <w:szCs w:val="16"/>
              </w:rPr>
            </w:pPr>
            <w:r w:rsidRPr="00BE2702">
              <w:rPr>
                <w:sz w:val="16"/>
                <w:szCs w:val="16"/>
              </w:rPr>
              <w:t>5000</w:t>
            </w:r>
          </w:p>
        </w:tc>
        <w:tc>
          <w:tcPr>
            <w:tcW w:w="1275" w:type="dxa"/>
            <w:tcBorders>
              <w:top w:val="single" w:sz="12" w:space="0" w:color="auto"/>
              <w:bottom w:val="single" w:sz="24" w:space="0" w:color="auto"/>
              <w:right w:val="single" w:sz="12" w:space="0" w:color="auto"/>
            </w:tcBorders>
          </w:tcPr>
          <w:p w:rsidR="00EB1328" w:rsidRPr="00BE2702" w:rsidRDefault="00EB1328" w:rsidP="00BE2702">
            <w:pPr>
              <w:pStyle w:val="TableParagraph"/>
              <w:spacing w:line="238" w:lineRule="exact"/>
              <w:ind w:right="423"/>
              <w:jc w:val="center"/>
              <w:rPr>
                <w:sz w:val="16"/>
                <w:szCs w:val="16"/>
              </w:rPr>
            </w:pPr>
            <w:r w:rsidRPr="00BE2702">
              <w:rPr>
                <w:sz w:val="16"/>
                <w:szCs w:val="16"/>
              </w:rPr>
              <w:t>40</w:t>
            </w:r>
          </w:p>
        </w:tc>
      </w:tr>
      <w:tr w:rsidR="00EA725D" w:rsidRPr="00BE2702" w:rsidTr="00EA725D">
        <w:trPr>
          <w:trHeight w:val="746"/>
        </w:trPr>
        <w:tc>
          <w:tcPr>
            <w:tcW w:w="993" w:type="dxa"/>
            <w:tcBorders>
              <w:top w:val="single" w:sz="24" w:space="0" w:color="auto"/>
              <w:left w:val="single" w:sz="12" w:space="0" w:color="auto"/>
              <w:bottom w:val="single" w:sz="24" w:space="0" w:color="auto"/>
              <w:right w:val="single" w:sz="12" w:space="0" w:color="auto"/>
            </w:tcBorders>
          </w:tcPr>
          <w:p w:rsidR="00EB1328" w:rsidRPr="00BE2702" w:rsidRDefault="00EB1328" w:rsidP="0059644E">
            <w:pPr>
              <w:pStyle w:val="TableParagraph"/>
              <w:spacing w:before="6"/>
              <w:rPr>
                <w:b/>
                <w:sz w:val="16"/>
                <w:szCs w:val="16"/>
              </w:rPr>
            </w:pPr>
          </w:p>
          <w:p w:rsidR="00EB1328" w:rsidRPr="00BE2702" w:rsidRDefault="00EB1328" w:rsidP="0059644E">
            <w:pPr>
              <w:pStyle w:val="TableParagraph"/>
              <w:ind w:left="177"/>
              <w:rPr>
                <w:b/>
                <w:sz w:val="16"/>
                <w:szCs w:val="16"/>
              </w:rPr>
            </w:pPr>
            <w:r>
              <w:rPr>
                <w:b/>
                <w:sz w:val="16"/>
                <w:szCs w:val="16"/>
              </w:rPr>
              <w:t xml:space="preserve">     </w:t>
            </w:r>
            <w:r w:rsidRPr="00BE2702">
              <w:rPr>
                <w:b/>
                <w:sz w:val="16"/>
                <w:szCs w:val="16"/>
              </w:rPr>
              <w:t>ZI2</w:t>
            </w:r>
          </w:p>
        </w:tc>
        <w:tc>
          <w:tcPr>
            <w:tcW w:w="1276" w:type="dxa"/>
            <w:tcBorders>
              <w:top w:val="single" w:sz="24" w:space="0" w:color="auto"/>
              <w:left w:val="single" w:sz="12" w:space="0" w:color="auto"/>
              <w:bottom w:val="single" w:sz="24" w:space="0" w:color="auto"/>
            </w:tcBorders>
          </w:tcPr>
          <w:p w:rsidR="00EB1328" w:rsidRPr="00BE2702" w:rsidRDefault="00EB1328" w:rsidP="0059644E">
            <w:pPr>
              <w:pStyle w:val="TableParagraph"/>
              <w:spacing w:line="237" w:lineRule="auto"/>
              <w:ind w:left="12" w:right="-29" w:hanging="3"/>
              <w:jc w:val="center"/>
              <w:rPr>
                <w:sz w:val="16"/>
                <w:szCs w:val="16"/>
              </w:rPr>
            </w:pPr>
            <w:r w:rsidRPr="00BE2702">
              <w:rPr>
                <w:sz w:val="16"/>
                <w:szCs w:val="16"/>
              </w:rPr>
              <w:t>I1, I2, I3, I4, PS1, PS2, C1,</w:t>
            </w:r>
          </w:p>
          <w:p w:rsidR="00EB1328" w:rsidRPr="00BE2702" w:rsidRDefault="00EB1328" w:rsidP="0059644E">
            <w:pPr>
              <w:pStyle w:val="TableParagraph"/>
              <w:spacing w:line="228" w:lineRule="exact"/>
              <w:ind w:left="30" w:right="9"/>
              <w:jc w:val="center"/>
              <w:rPr>
                <w:sz w:val="16"/>
                <w:szCs w:val="16"/>
              </w:rPr>
            </w:pPr>
            <w:r w:rsidRPr="00BE2702">
              <w:rPr>
                <w:sz w:val="16"/>
                <w:szCs w:val="16"/>
              </w:rPr>
              <w:t>C2, SE, V</w:t>
            </w:r>
          </w:p>
        </w:tc>
        <w:tc>
          <w:tcPr>
            <w:tcW w:w="1985" w:type="dxa"/>
            <w:tcBorders>
              <w:top w:val="single" w:sz="24" w:space="0" w:color="auto"/>
              <w:bottom w:val="single" w:sz="24" w:space="0" w:color="auto"/>
            </w:tcBorders>
          </w:tcPr>
          <w:p w:rsidR="00EB1328" w:rsidRPr="00BE2702" w:rsidRDefault="00EB1328" w:rsidP="00BE2702">
            <w:pPr>
              <w:pStyle w:val="TableParagraph"/>
              <w:spacing w:line="247" w:lineRule="exact"/>
              <w:ind w:right="819"/>
              <w:jc w:val="center"/>
              <w:rPr>
                <w:sz w:val="16"/>
                <w:szCs w:val="16"/>
              </w:rPr>
            </w:pPr>
            <w:r w:rsidRPr="00BE2702">
              <w:rPr>
                <w:sz w:val="16"/>
                <w:szCs w:val="16"/>
              </w:rPr>
              <w:t>2,1</w:t>
            </w:r>
          </w:p>
        </w:tc>
        <w:tc>
          <w:tcPr>
            <w:tcW w:w="1842" w:type="dxa"/>
            <w:tcBorders>
              <w:top w:val="single" w:sz="24" w:space="0" w:color="auto"/>
              <w:bottom w:val="single" w:sz="24" w:space="0" w:color="auto"/>
            </w:tcBorders>
          </w:tcPr>
          <w:p w:rsidR="00EB1328" w:rsidRPr="00BE2702" w:rsidRDefault="00EB1328" w:rsidP="00BE2702">
            <w:pPr>
              <w:pStyle w:val="TableParagraph"/>
              <w:spacing w:line="247" w:lineRule="exact"/>
              <w:ind w:left="700" w:right="666"/>
              <w:jc w:val="center"/>
              <w:rPr>
                <w:sz w:val="16"/>
                <w:szCs w:val="16"/>
              </w:rPr>
            </w:pPr>
            <w:r w:rsidRPr="00BE2702">
              <w:rPr>
                <w:sz w:val="16"/>
                <w:szCs w:val="16"/>
              </w:rPr>
              <w:t>15%</w:t>
            </w:r>
          </w:p>
        </w:tc>
        <w:tc>
          <w:tcPr>
            <w:tcW w:w="1276" w:type="dxa"/>
            <w:tcBorders>
              <w:top w:val="single" w:sz="24" w:space="0" w:color="auto"/>
              <w:bottom w:val="single" w:sz="24" w:space="0" w:color="auto"/>
              <w:right w:val="single" w:sz="12" w:space="0" w:color="auto"/>
            </w:tcBorders>
          </w:tcPr>
          <w:p w:rsidR="00EB1328" w:rsidRPr="00BE2702" w:rsidRDefault="00EB1328" w:rsidP="00BE2702">
            <w:pPr>
              <w:pStyle w:val="TableParagraph"/>
              <w:spacing w:line="247" w:lineRule="exact"/>
              <w:ind w:right="322"/>
              <w:jc w:val="center"/>
              <w:rPr>
                <w:sz w:val="16"/>
                <w:szCs w:val="16"/>
              </w:rPr>
            </w:pPr>
            <w:r w:rsidRPr="00BE2702">
              <w:rPr>
                <w:sz w:val="16"/>
                <w:szCs w:val="16"/>
              </w:rPr>
              <w:t>70%</w:t>
            </w:r>
          </w:p>
        </w:tc>
        <w:tc>
          <w:tcPr>
            <w:tcW w:w="1559" w:type="dxa"/>
            <w:tcBorders>
              <w:top w:val="single" w:sz="24" w:space="0" w:color="auto"/>
              <w:left w:val="single" w:sz="12" w:space="0" w:color="auto"/>
              <w:bottom w:val="single" w:sz="24"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top w:val="single" w:sz="24" w:space="0" w:color="auto"/>
              <w:left w:val="single" w:sz="12" w:space="0" w:color="auto"/>
              <w:bottom w:val="single" w:sz="24"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24" w:space="0" w:color="auto"/>
              <w:left w:val="single" w:sz="12" w:space="0" w:color="auto"/>
              <w:bottom w:val="single" w:sz="24"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top w:val="single" w:sz="24" w:space="0" w:color="auto"/>
              <w:bottom w:val="single" w:sz="24" w:space="0" w:color="auto"/>
              <w:right w:val="single" w:sz="12" w:space="0" w:color="auto"/>
            </w:tcBorders>
          </w:tcPr>
          <w:p w:rsidR="00EB1328" w:rsidRPr="00BE2702" w:rsidRDefault="00EB1328" w:rsidP="00BE2702">
            <w:pPr>
              <w:pStyle w:val="TableParagraph"/>
              <w:spacing w:line="247" w:lineRule="exact"/>
              <w:ind w:left="455"/>
              <w:jc w:val="center"/>
              <w:rPr>
                <w:sz w:val="16"/>
                <w:szCs w:val="16"/>
              </w:rPr>
            </w:pPr>
            <w:r w:rsidRPr="00BE2702">
              <w:rPr>
                <w:sz w:val="16"/>
                <w:szCs w:val="16"/>
              </w:rPr>
              <w:t>3</w:t>
            </w:r>
          </w:p>
        </w:tc>
        <w:tc>
          <w:tcPr>
            <w:tcW w:w="1134" w:type="dxa"/>
            <w:tcBorders>
              <w:top w:val="single" w:sz="24" w:space="0" w:color="auto"/>
              <w:left w:val="single" w:sz="12" w:space="0" w:color="auto"/>
              <w:bottom w:val="single" w:sz="24" w:space="0" w:color="auto"/>
            </w:tcBorders>
          </w:tcPr>
          <w:p w:rsidR="00EB1328" w:rsidRPr="00BE2702" w:rsidRDefault="00EB1328" w:rsidP="00BE2702">
            <w:pPr>
              <w:pStyle w:val="TableParagraph"/>
              <w:spacing w:line="247" w:lineRule="exact"/>
              <w:ind w:left="318"/>
              <w:jc w:val="center"/>
              <w:rPr>
                <w:sz w:val="16"/>
                <w:szCs w:val="16"/>
              </w:rPr>
            </w:pPr>
            <w:r w:rsidRPr="00BE2702">
              <w:rPr>
                <w:sz w:val="16"/>
                <w:szCs w:val="16"/>
              </w:rPr>
              <w:t>1000</w:t>
            </w:r>
          </w:p>
        </w:tc>
        <w:tc>
          <w:tcPr>
            <w:tcW w:w="1275" w:type="dxa"/>
            <w:tcBorders>
              <w:top w:val="single" w:sz="24" w:space="0" w:color="auto"/>
              <w:bottom w:val="single" w:sz="24" w:space="0" w:color="auto"/>
              <w:right w:val="single" w:sz="12" w:space="0" w:color="auto"/>
            </w:tcBorders>
          </w:tcPr>
          <w:p w:rsidR="00EB1328" w:rsidRPr="00BE2702" w:rsidRDefault="00EB1328" w:rsidP="00BE2702">
            <w:pPr>
              <w:pStyle w:val="TableParagraph"/>
              <w:spacing w:line="247" w:lineRule="exact"/>
              <w:ind w:right="423"/>
              <w:jc w:val="center"/>
              <w:rPr>
                <w:sz w:val="16"/>
                <w:szCs w:val="16"/>
              </w:rPr>
            </w:pPr>
            <w:r w:rsidRPr="00BE2702">
              <w:rPr>
                <w:sz w:val="16"/>
                <w:szCs w:val="16"/>
              </w:rPr>
              <w:t>20</w:t>
            </w:r>
          </w:p>
        </w:tc>
      </w:tr>
      <w:tr w:rsidR="00EA725D" w:rsidRPr="00BE2702" w:rsidTr="00EA725D">
        <w:trPr>
          <w:trHeight w:val="306"/>
        </w:trPr>
        <w:tc>
          <w:tcPr>
            <w:tcW w:w="993" w:type="dxa"/>
            <w:vMerge w:val="restart"/>
            <w:tcBorders>
              <w:top w:val="single" w:sz="24" w:space="0" w:color="auto"/>
              <w:left w:val="single" w:sz="12" w:space="0" w:color="auto"/>
              <w:right w:val="single" w:sz="12" w:space="0" w:color="auto"/>
            </w:tcBorders>
          </w:tcPr>
          <w:p w:rsidR="00EB1328" w:rsidRPr="00BE2702" w:rsidRDefault="00EB1328" w:rsidP="0059644E">
            <w:pPr>
              <w:pStyle w:val="TableParagraph"/>
              <w:rPr>
                <w:b/>
                <w:sz w:val="16"/>
                <w:szCs w:val="16"/>
              </w:rPr>
            </w:pPr>
          </w:p>
          <w:p w:rsidR="00EB1328" w:rsidRPr="00BE2702" w:rsidRDefault="00EB1328" w:rsidP="0059644E">
            <w:pPr>
              <w:pStyle w:val="TableParagraph"/>
              <w:rPr>
                <w:b/>
                <w:sz w:val="16"/>
                <w:szCs w:val="16"/>
              </w:rPr>
            </w:pPr>
          </w:p>
          <w:p w:rsidR="00EB1328" w:rsidRPr="00BE2702" w:rsidRDefault="00EB1328" w:rsidP="0059644E">
            <w:pPr>
              <w:pStyle w:val="TableParagraph"/>
              <w:rPr>
                <w:b/>
                <w:sz w:val="16"/>
                <w:szCs w:val="16"/>
              </w:rPr>
            </w:pPr>
          </w:p>
          <w:p w:rsidR="00EB1328" w:rsidRPr="00BE2702" w:rsidRDefault="00EB1328" w:rsidP="0059644E">
            <w:pPr>
              <w:pStyle w:val="TableParagraph"/>
              <w:rPr>
                <w:b/>
                <w:sz w:val="16"/>
                <w:szCs w:val="16"/>
              </w:rPr>
            </w:pPr>
          </w:p>
          <w:p w:rsidR="00EB1328" w:rsidRPr="00BE2702" w:rsidRDefault="00EB1328" w:rsidP="0059644E">
            <w:pPr>
              <w:pStyle w:val="TableParagraph"/>
              <w:spacing w:before="7"/>
              <w:rPr>
                <w:b/>
                <w:sz w:val="16"/>
                <w:szCs w:val="16"/>
              </w:rPr>
            </w:pPr>
          </w:p>
          <w:p w:rsidR="00EB1328" w:rsidRPr="00BE2702" w:rsidRDefault="00EB1328" w:rsidP="00BE2702">
            <w:pPr>
              <w:pStyle w:val="TableParagraph"/>
              <w:tabs>
                <w:tab w:val="left" w:pos="426"/>
              </w:tabs>
              <w:spacing w:before="1"/>
              <w:ind w:left="177"/>
              <w:rPr>
                <w:b/>
                <w:sz w:val="16"/>
                <w:szCs w:val="16"/>
              </w:rPr>
            </w:pPr>
            <w:r>
              <w:rPr>
                <w:b/>
                <w:sz w:val="16"/>
                <w:szCs w:val="16"/>
              </w:rPr>
              <w:t xml:space="preserve">     </w:t>
            </w:r>
            <w:r w:rsidRPr="00BE2702">
              <w:rPr>
                <w:b/>
                <w:sz w:val="16"/>
                <w:szCs w:val="16"/>
              </w:rPr>
              <w:t>ZI3</w:t>
            </w:r>
          </w:p>
        </w:tc>
        <w:tc>
          <w:tcPr>
            <w:tcW w:w="1276" w:type="dxa"/>
            <w:tcBorders>
              <w:top w:val="single" w:sz="24" w:space="0" w:color="auto"/>
              <w:left w:val="single" w:sz="12" w:space="0" w:color="auto"/>
              <w:bottom w:val="single" w:sz="12" w:space="0" w:color="auto"/>
            </w:tcBorders>
          </w:tcPr>
          <w:p w:rsidR="00EB1328" w:rsidRPr="00BE2702" w:rsidRDefault="00EB1328" w:rsidP="0059644E">
            <w:pPr>
              <w:pStyle w:val="TableParagraph"/>
              <w:spacing w:line="240" w:lineRule="exact"/>
              <w:ind w:left="31" w:right="9"/>
              <w:jc w:val="center"/>
              <w:rPr>
                <w:sz w:val="16"/>
                <w:szCs w:val="16"/>
              </w:rPr>
            </w:pPr>
            <w:r w:rsidRPr="00BE2702">
              <w:rPr>
                <w:sz w:val="16"/>
                <w:szCs w:val="16"/>
              </w:rPr>
              <w:t>RU</w:t>
            </w:r>
          </w:p>
        </w:tc>
        <w:tc>
          <w:tcPr>
            <w:tcW w:w="1985" w:type="dxa"/>
            <w:tcBorders>
              <w:top w:val="single" w:sz="24" w:space="0" w:color="auto"/>
            </w:tcBorders>
          </w:tcPr>
          <w:p w:rsidR="00EB1328" w:rsidRPr="00BE2702" w:rsidRDefault="00EB1328" w:rsidP="00BE2702">
            <w:pPr>
              <w:pStyle w:val="TableParagraph"/>
              <w:spacing w:line="240" w:lineRule="exact"/>
              <w:ind w:right="819"/>
              <w:jc w:val="center"/>
              <w:rPr>
                <w:sz w:val="16"/>
                <w:szCs w:val="16"/>
              </w:rPr>
            </w:pPr>
            <w:r w:rsidRPr="00BE2702">
              <w:rPr>
                <w:sz w:val="16"/>
                <w:szCs w:val="16"/>
              </w:rPr>
              <w:t>2,1</w:t>
            </w:r>
          </w:p>
        </w:tc>
        <w:tc>
          <w:tcPr>
            <w:tcW w:w="1842" w:type="dxa"/>
            <w:tcBorders>
              <w:top w:val="single" w:sz="24" w:space="0" w:color="auto"/>
            </w:tcBorders>
          </w:tcPr>
          <w:p w:rsidR="00EB1328" w:rsidRPr="00BE2702" w:rsidRDefault="00EB1328" w:rsidP="00BE2702">
            <w:pPr>
              <w:pStyle w:val="TableParagraph"/>
              <w:spacing w:line="240" w:lineRule="exact"/>
              <w:ind w:left="700" w:right="666"/>
              <w:jc w:val="center"/>
              <w:rPr>
                <w:sz w:val="16"/>
                <w:szCs w:val="16"/>
              </w:rPr>
            </w:pPr>
            <w:r w:rsidRPr="00BE2702">
              <w:rPr>
                <w:sz w:val="16"/>
                <w:szCs w:val="16"/>
              </w:rPr>
              <w:t>10%</w:t>
            </w:r>
          </w:p>
        </w:tc>
        <w:tc>
          <w:tcPr>
            <w:tcW w:w="1276" w:type="dxa"/>
            <w:tcBorders>
              <w:top w:val="single" w:sz="24" w:space="0" w:color="auto"/>
              <w:right w:val="single" w:sz="12" w:space="0" w:color="auto"/>
            </w:tcBorders>
          </w:tcPr>
          <w:p w:rsidR="00EB1328" w:rsidRPr="00BE2702" w:rsidRDefault="00EB1328" w:rsidP="00BE2702">
            <w:pPr>
              <w:pStyle w:val="TableParagraph"/>
              <w:spacing w:line="240" w:lineRule="exact"/>
              <w:ind w:right="322"/>
              <w:jc w:val="center"/>
              <w:rPr>
                <w:sz w:val="16"/>
                <w:szCs w:val="16"/>
              </w:rPr>
            </w:pPr>
            <w:r w:rsidRPr="00BE2702">
              <w:rPr>
                <w:sz w:val="16"/>
                <w:szCs w:val="16"/>
              </w:rPr>
              <w:t>60%</w:t>
            </w:r>
          </w:p>
        </w:tc>
        <w:tc>
          <w:tcPr>
            <w:tcW w:w="1559" w:type="dxa"/>
            <w:tcBorders>
              <w:top w:val="single" w:sz="24" w:space="0" w:color="auto"/>
              <w:left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top w:val="single" w:sz="24" w:space="0" w:color="auto"/>
              <w:left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24" w:space="0" w:color="auto"/>
              <w:lef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top w:val="single" w:sz="24" w:space="0" w:color="auto"/>
              <w:right w:val="single" w:sz="12" w:space="0" w:color="auto"/>
            </w:tcBorders>
          </w:tcPr>
          <w:p w:rsidR="00EB1328" w:rsidRPr="00BE2702" w:rsidRDefault="00EB1328" w:rsidP="00BE2702">
            <w:pPr>
              <w:pStyle w:val="TableParagraph"/>
              <w:spacing w:line="240" w:lineRule="exact"/>
              <w:ind w:left="455"/>
              <w:jc w:val="center"/>
              <w:rPr>
                <w:sz w:val="16"/>
                <w:szCs w:val="16"/>
              </w:rPr>
            </w:pPr>
            <w:r w:rsidRPr="00BE2702">
              <w:rPr>
                <w:sz w:val="16"/>
                <w:szCs w:val="16"/>
              </w:rPr>
              <w:t>3</w:t>
            </w:r>
          </w:p>
        </w:tc>
        <w:tc>
          <w:tcPr>
            <w:tcW w:w="1134" w:type="dxa"/>
            <w:tcBorders>
              <w:top w:val="single" w:sz="24" w:space="0" w:color="auto"/>
              <w:left w:val="single" w:sz="12" w:space="0" w:color="auto"/>
            </w:tcBorders>
          </w:tcPr>
          <w:p w:rsidR="00EB1328" w:rsidRPr="00BE2702" w:rsidRDefault="00EB1328" w:rsidP="00BE2702">
            <w:pPr>
              <w:pStyle w:val="TableParagraph"/>
              <w:spacing w:line="240" w:lineRule="exact"/>
              <w:ind w:left="318"/>
              <w:jc w:val="center"/>
              <w:rPr>
                <w:sz w:val="16"/>
                <w:szCs w:val="16"/>
              </w:rPr>
            </w:pPr>
            <w:r w:rsidRPr="00BE2702">
              <w:rPr>
                <w:sz w:val="16"/>
                <w:szCs w:val="16"/>
              </w:rPr>
              <w:t>360</w:t>
            </w:r>
          </w:p>
        </w:tc>
        <w:tc>
          <w:tcPr>
            <w:tcW w:w="1275" w:type="dxa"/>
            <w:tcBorders>
              <w:top w:val="single" w:sz="24" w:space="0" w:color="auto"/>
              <w:right w:val="single" w:sz="12" w:space="0" w:color="auto"/>
            </w:tcBorders>
          </w:tcPr>
          <w:p w:rsidR="00EB1328" w:rsidRPr="00BE2702" w:rsidRDefault="00EB1328" w:rsidP="00BE2702">
            <w:pPr>
              <w:pStyle w:val="TableParagraph"/>
              <w:spacing w:line="240" w:lineRule="exact"/>
              <w:ind w:right="423"/>
              <w:jc w:val="center"/>
              <w:rPr>
                <w:sz w:val="16"/>
                <w:szCs w:val="16"/>
              </w:rPr>
            </w:pPr>
            <w:r w:rsidRPr="00BE2702">
              <w:rPr>
                <w:sz w:val="16"/>
                <w:szCs w:val="16"/>
              </w:rPr>
              <w:t>12</w:t>
            </w:r>
          </w:p>
        </w:tc>
      </w:tr>
      <w:tr w:rsidR="00EB1328" w:rsidRPr="00BE2702" w:rsidTr="00EA725D">
        <w:trPr>
          <w:trHeight w:val="310"/>
        </w:trPr>
        <w:tc>
          <w:tcPr>
            <w:tcW w:w="993" w:type="dxa"/>
            <w:vMerge/>
            <w:tcBorders>
              <w:top w:val="nil"/>
              <w:left w:val="single" w:sz="12" w:space="0" w:color="auto"/>
              <w:right w:val="single" w:sz="12" w:space="0" w:color="auto"/>
            </w:tcBorders>
          </w:tcPr>
          <w:p w:rsidR="00EB1328" w:rsidRPr="00BE2702" w:rsidRDefault="00EB1328" w:rsidP="0059644E">
            <w:pPr>
              <w:rPr>
                <w:rFonts w:ascii="Times New Roman" w:hAnsi="Times New Roman" w:cs="Times New Roman"/>
                <w:sz w:val="16"/>
                <w:szCs w:val="16"/>
              </w:rPr>
            </w:pPr>
          </w:p>
        </w:tc>
        <w:tc>
          <w:tcPr>
            <w:tcW w:w="1276" w:type="dxa"/>
            <w:tcBorders>
              <w:top w:val="single" w:sz="12" w:space="0" w:color="auto"/>
              <w:left w:val="single" w:sz="12" w:space="0" w:color="auto"/>
            </w:tcBorders>
          </w:tcPr>
          <w:p w:rsidR="00EB1328" w:rsidRPr="00BE2702" w:rsidRDefault="00EB1328" w:rsidP="0059644E">
            <w:pPr>
              <w:pStyle w:val="TableParagraph"/>
              <w:spacing w:line="249" w:lineRule="exact"/>
              <w:ind w:left="31" w:right="9"/>
              <w:jc w:val="center"/>
              <w:rPr>
                <w:sz w:val="16"/>
                <w:szCs w:val="16"/>
              </w:rPr>
            </w:pPr>
            <w:r w:rsidRPr="00BE2702">
              <w:rPr>
                <w:sz w:val="16"/>
                <w:szCs w:val="16"/>
              </w:rPr>
              <w:t>RM, H</w:t>
            </w:r>
          </w:p>
        </w:tc>
        <w:tc>
          <w:tcPr>
            <w:tcW w:w="1985" w:type="dxa"/>
          </w:tcPr>
          <w:p w:rsidR="00EB1328" w:rsidRPr="00BE2702" w:rsidRDefault="00EB1328" w:rsidP="00BE2702">
            <w:pPr>
              <w:pStyle w:val="TableParagraph"/>
              <w:spacing w:line="249" w:lineRule="exact"/>
              <w:ind w:right="819"/>
              <w:jc w:val="center"/>
              <w:rPr>
                <w:sz w:val="16"/>
                <w:szCs w:val="16"/>
              </w:rPr>
            </w:pPr>
            <w:r w:rsidRPr="00BE2702">
              <w:rPr>
                <w:sz w:val="16"/>
                <w:szCs w:val="16"/>
              </w:rPr>
              <w:t>2,8</w:t>
            </w:r>
          </w:p>
        </w:tc>
        <w:tc>
          <w:tcPr>
            <w:tcW w:w="1842" w:type="dxa"/>
          </w:tcPr>
          <w:p w:rsidR="00EB1328" w:rsidRPr="00BE2702" w:rsidRDefault="00EB1328" w:rsidP="00BE2702">
            <w:pPr>
              <w:pStyle w:val="TableParagraph"/>
              <w:spacing w:line="249" w:lineRule="exact"/>
              <w:ind w:left="700" w:right="666"/>
              <w:jc w:val="center"/>
              <w:rPr>
                <w:sz w:val="16"/>
                <w:szCs w:val="16"/>
              </w:rPr>
            </w:pPr>
            <w:r w:rsidRPr="00BE2702">
              <w:rPr>
                <w:sz w:val="16"/>
                <w:szCs w:val="16"/>
              </w:rPr>
              <w:t>10%</w:t>
            </w:r>
          </w:p>
        </w:tc>
        <w:tc>
          <w:tcPr>
            <w:tcW w:w="1276" w:type="dxa"/>
            <w:tcBorders>
              <w:right w:val="single" w:sz="12" w:space="0" w:color="auto"/>
            </w:tcBorders>
          </w:tcPr>
          <w:p w:rsidR="00EB1328" w:rsidRPr="00BE2702" w:rsidRDefault="00EB1328" w:rsidP="00BE2702">
            <w:pPr>
              <w:pStyle w:val="TableParagraph"/>
              <w:spacing w:line="249" w:lineRule="exact"/>
              <w:ind w:right="322"/>
              <w:jc w:val="center"/>
              <w:rPr>
                <w:sz w:val="16"/>
                <w:szCs w:val="16"/>
              </w:rPr>
            </w:pPr>
            <w:r w:rsidRPr="00BE2702">
              <w:rPr>
                <w:sz w:val="16"/>
                <w:szCs w:val="16"/>
              </w:rPr>
              <w:t>70%</w:t>
            </w:r>
          </w:p>
        </w:tc>
        <w:tc>
          <w:tcPr>
            <w:tcW w:w="1559" w:type="dxa"/>
            <w:tcBorders>
              <w:left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left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lef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right w:val="single" w:sz="12" w:space="0" w:color="auto"/>
            </w:tcBorders>
          </w:tcPr>
          <w:p w:rsidR="00EB1328" w:rsidRPr="00BE2702" w:rsidRDefault="00EB1328" w:rsidP="00BE2702">
            <w:pPr>
              <w:pStyle w:val="TableParagraph"/>
              <w:spacing w:line="249" w:lineRule="exact"/>
              <w:ind w:left="455"/>
              <w:jc w:val="center"/>
              <w:rPr>
                <w:sz w:val="16"/>
                <w:szCs w:val="16"/>
              </w:rPr>
            </w:pPr>
            <w:r w:rsidRPr="00BE2702">
              <w:rPr>
                <w:sz w:val="16"/>
                <w:szCs w:val="16"/>
              </w:rPr>
              <w:t>4</w:t>
            </w:r>
          </w:p>
        </w:tc>
        <w:tc>
          <w:tcPr>
            <w:tcW w:w="1134" w:type="dxa"/>
            <w:tcBorders>
              <w:left w:val="single" w:sz="12" w:space="0" w:color="auto"/>
            </w:tcBorders>
          </w:tcPr>
          <w:p w:rsidR="00EB1328" w:rsidRPr="00BE2702" w:rsidRDefault="00EB1328" w:rsidP="00BE2702">
            <w:pPr>
              <w:pStyle w:val="TableParagraph"/>
              <w:spacing w:line="249" w:lineRule="exact"/>
              <w:ind w:left="318"/>
              <w:jc w:val="center"/>
              <w:rPr>
                <w:sz w:val="16"/>
                <w:szCs w:val="16"/>
              </w:rPr>
            </w:pPr>
            <w:r w:rsidRPr="00BE2702">
              <w:rPr>
                <w:sz w:val="16"/>
                <w:szCs w:val="16"/>
              </w:rPr>
              <w:t>450</w:t>
            </w:r>
          </w:p>
        </w:tc>
        <w:tc>
          <w:tcPr>
            <w:tcW w:w="1275" w:type="dxa"/>
            <w:tcBorders>
              <w:right w:val="single" w:sz="12" w:space="0" w:color="auto"/>
            </w:tcBorders>
          </w:tcPr>
          <w:p w:rsidR="00EB1328" w:rsidRPr="00BE2702" w:rsidRDefault="00EB1328" w:rsidP="00BE2702">
            <w:pPr>
              <w:pStyle w:val="TableParagraph"/>
              <w:spacing w:line="249" w:lineRule="exact"/>
              <w:ind w:right="423"/>
              <w:jc w:val="center"/>
              <w:rPr>
                <w:sz w:val="16"/>
                <w:szCs w:val="16"/>
              </w:rPr>
            </w:pPr>
            <w:r w:rsidRPr="00BE2702">
              <w:rPr>
                <w:sz w:val="16"/>
                <w:szCs w:val="16"/>
              </w:rPr>
              <w:t>15</w:t>
            </w:r>
          </w:p>
        </w:tc>
      </w:tr>
      <w:tr w:rsidR="00EA725D" w:rsidRPr="00BE2702" w:rsidTr="00EA725D">
        <w:trPr>
          <w:trHeight w:val="304"/>
        </w:trPr>
        <w:tc>
          <w:tcPr>
            <w:tcW w:w="993" w:type="dxa"/>
            <w:vMerge/>
            <w:tcBorders>
              <w:top w:val="nil"/>
              <w:left w:val="single" w:sz="12" w:space="0" w:color="auto"/>
              <w:right w:val="single" w:sz="12" w:space="0" w:color="auto"/>
            </w:tcBorders>
          </w:tcPr>
          <w:p w:rsidR="00EB1328" w:rsidRPr="00BE2702" w:rsidRDefault="00EB1328" w:rsidP="0059644E">
            <w:pPr>
              <w:rPr>
                <w:rFonts w:ascii="Times New Roman" w:hAnsi="Times New Roman" w:cs="Times New Roman"/>
                <w:sz w:val="16"/>
                <w:szCs w:val="16"/>
              </w:rPr>
            </w:pPr>
          </w:p>
        </w:tc>
        <w:tc>
          <w:tcPr>
            <w:tcW w:w="1276" w:type="dxa"/>
            <w:tcBorders>
              <w:left w:val="single" w:sz="12" w:space="0" w:color="auto"/>
              <w:bottom w:val="single" w:sz="12" w:space="0" w:color="auto"/>
            </w:tcBorders>
          </w:tcPr>
          <w:p w:rsidR="00EB1328" w:rsidRPr="00BE2702" w:rsidRDefault="00EB1328" w:rsidP="0059644E">
            <w:pPr>
              <w:pStyle w:val="TableParagraph"/>
              <w:spacing w:line="247" w:lineRule="exact"/>
              <w:ind w:left="30" w:right="9"/>
              <w:jc w:val="center"/>
              <w:rPr>
                <w:sz w:val="16"/>
                <w:szCs w:val="16"/>
              </w:rPr>
            </w:pPr>
            <w:r w:rsidRPr="00BE2702">
              <w:rPr>
                <w:sz w:val="16"/>
                <w:szCs w:val="16"/>
              </w:rPr>
              <w:t>I1, I2, I3, I4</w:t>
            </w:r>
          </w:p>
        </w:tc>
        <w:tc>
          <w:tcPr>
            <w:tcW w:w="1985" w:type="dxa"/>
            <w:tcBorders>
              <w:bottom w:val="single" w:sz="12" w:space="0" w:color="auto"/>
            </w:tcBorders>
          </w:tcPr>
          <w:p w:rsidR="00EB1328" w:rsidRPr="00BE2702" w:rsidRDefault="00EB1328" w:rsidP="00BE2702">
            <w:pPr>
              <w:pStyle w:val="TableParagraph"/>
              <w:spacing w:line="247" w:lineRule="exact"/>
              <w:ind w:right="819"/>
              <w:jc w:val="center"/>
              <w:rPr>
                <w:sz w:val="16"/>
                <w:szCs w:val="16"/>
              </w:rPr>
            </w:pPr>
            <w:r w:rsidRPr="00BE2702">
              <w:rPr>
                <w:sz w:val="16"/>
                <w:szCs w:val="16"/>
              </w:rPr>
              <w:t>2,1</w:t>
            </w:r>
          </w:p>
        </w:tc>
        <w:tc>
          <w:tcPr>
            <w:tcW w:w="1842" w:type="dxa"/>
            <w:tcBorders>
              <w:bottom w:val="single" w:sz="12" w:space="0" w:color="auto"/>
            </w:tcBorders>
          </w:tcPr>
          <w:p w:rsidR="00EB1328" w:rsidRPr="00BE2702" w:rsidRDefault="00EB1328" w:rsidP="00BE2702">
            <w:pPr>
              <w:pStyle w:val="TableParagraph"/>
              <w:spacing w:line="247" w:lineRule="exact"/>
              <w:ind w:left="700" w:right="666"/>
              <w:jc w:val="center"/>
              <w:rPr>
                <w:sz w:val="16"/>
                <w:szCs w:val="16"/>
              </w:rPr>
            </w:pPr>
            <w:r w:rsidRPr="00BE2702">
              <w:rPr>
                <w:sz w:val="16"/>
                <w:szCs w:val="16"/>
              </w:rPr>
              <w:t>15%</w:t>
            </w:r>
          </w:p>
        </w:tc>
        <w:tc>
          <w:tcPr>
            <w:tcW w:w="1276" w:type="dxa"/>
            <w:tcBorders>
              <w:bottom w:val="single" w:sz="12" w:space="0" w:color="auto"/>
              <w:right w:val="single" w:sz="12" w:space="0" w:color="auto"/>
            </w:tcBorders>
          </w:tcPr>
          <w:p w:rsidR="00EB1328" w:rsidRPr="00BE2702" w:rsidRDefault="00EB1328" w:rsidP="00BE2702">
            <w:pPr>
              <w:pStyle w:val="TableParagraph"/>
              <w:spacing w:line="247" w:lineRule="exact"/>
              <w:ind w:right="322"/>
              <w:jc w:val="center"/>
              <w:rPr>
                <w:sz w:val="16"/>
                <w:szCs w:val="16"/>
              </w:rPr>
            </w:pPr>
            <w:r w:rsidRPr="00BE2702">
              <w:rPr>
                <w:sz w:val="16"/>
                <w:szCs w:val="16"/>
              </w:rPr>
              <w:t>70%</w:t>
            </w:r>
          </w:p>
        </w:tc>
        <w:tc>
          <w:tcPr>
            <w:tcW w:w="1559" w:type="dxa"/>
            <w:tcBorders>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left w:val="single" w:sz="12" w:space="0" w:color="auto"/>
              <w:bottom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bottom w:val="single" w:sz="12" w:space="0" w:color="auto"/>
              <w:right w:val="single" w:sz="12" w:space="0" w:color="auto"/>
            </w:tcBorders>
          </w:tcPr>
          <w:p w:rsidR="00EB1328" w:rsidRPr="00BE2702" w:rsidRDefault="00EB1328" w:rsidP="00BE2702">
            <w:pPr>
              <w:pStyle w:val="TableParagraph"/>
              <w:spacing w:line="247" w:lineRule="exact"/>
              <w:ind w:left="455"/>
              <w:jc w:val="center"/>
              <w:rPr>
                <w:sz w:val="16"/>
                <w:szCs w:val="16"/>
              </w:rPr>
            </w:pPr>
            <w:r w:rsidRPr="00BE2702">
              <w:rPr>
                <w:sz w:val="16"/>
                <w:szCs w:val="16"/>
              </w:rPr>
              <w:t>3</w:t>
            </w:r>
          </w:p>
        </w:tc>
        <w:tc>
          <w:tcPr>
            <w:tcW w:w="1134" w:type="dxa"/>
            <w:tcBorders>
              <w:left w:val="single" w:sz="12" w:space="0" w:color="auto"/>
              <w:bottom w:val="single" w:sz="12" w:space="0" w:color="auto"/>
            </w:tcBorders>
          </w:tcPr>
          <w:p w:rsidR="00EB1328" w:rsidRPr="00BE2702" w:rsidRDefault="00EB1328" w:rsidP="00BE2702">
            <w:pPr>
              <w:pStyle w:val="TableParagraph"/>
              <w:spacing w:line="247" w:lineRule="exact"/>
              <w:ind w:left="266"/>
              <w:jc w:val="center"/>
              <w:rPr>
                <w:sz w:val="16"/>
                <w:szCs w:val="16"/>
              </w:rPr>
            </w:pPr>
            <w:r w:rsidRPr="00BE2702">
              <w:rPr>
                <w:sz w:val="16"/>
                <w:szCs w:val="16"/>
              </w:rPr>
              <w:t>1000</w:t>
            </w:r>
          </w:p>
        </w:tc>
        <w:tc>
          <w:tcPr>
            <w:tcW w:w="1275" w:type="dxa"/>
            <w:tcBorders>
              <w:bottom w:val="single" w:sz="12" w:space="0" w:color="auto"/>
              <w:right w:val="single" w:sz="12" w:space="0" w:color="auto"/>
            </w:tcBorders>
          </w:tcPr>
          <w:p w:rsidR="00EB1328" w:rsidRPr="00BE2702" w:rsidRDefault="00EB1328" w:rsidP="00BE2702">
            <w:pPr>
              <w:pStyle w:val="TableParagraph"/>
              <w:spacing w:line="247" w:lineRule="exact"/>
              <w:ind w:right="423"/>
              <w:jc w:val="center"/>
              <w:rPr>
                <w:sz w:val="16"/>
                <w:szCs w:val="16"/>
              </w:rPr>
            </w:pPr>
            <w:r w:rsidRPr="00BE2702">
              <w:rPr>
                <w:sz w:val="16"/>
                <w:szCs w:val="16"/>
              </w:rPr>
              <w:t>20</w:t>
            </w:r>
          </w:p>
        </w:tc>
      </w:tr>
      <w:tr w:rsidR="00EA725D" w:rsidRPr="00BE2702" w:rsidTr="00EA725D">
        <w:trPr>
          <w:trHeight w:val="487"/>
        </w:trPr>
        <w:tc>
          <w:tcPr>
            <w:tcW w:w="993" w:type="dxa"/>
            <w:vMerge/>
            <w:tcBorders>
              <w:top w:val="nil"/>
              <w:left w:val="single" w:sz="12" w:space="0" w:color="auto"/>
              <w:right w:val="single" w:sz="12" w:space="0" w:color="auto"/>
            </w:tcBorders>
          </w:tcPr>
          <w:p w:rsidR="00EB1328" w:rsidRPr="00BE2702" w:rsidRDefault="00EB1328" w:rsidP="0059644E">
            <w:pPr>
              <w:rPr>
                <w:rFonts w:ascii="Times New Roman" w:hAnsi="Times New Roman" w:cs="Times New Roman"/>
                <w:sz w:val="16"/>
                <w:szCs w:val="16"/>
              </w:rPr>
            </w:pPr>
          </w:p>
        </w:tc>
        <w:tc>
          <w:tcPr>
            <w:tcW w:w="1276" w:type="dxa"/>
            <w:tcBorders>
              <w:top w:val="single" w:sz="12" w:space="0" w:color="auto"/>
              <w:left w:val="single" w:sz="12" w:space="0" w:color="auto"/>
              <w:bottom w:val="single" w:sz="12" w:space="0" w:color="auto"/>
            </w:tcBorders>
          </w:tcPr>
          <w:p w:rsidR="00EB1328" w:rsidRPr="00BE2702" w:rsidRDefault="00EB1328" w:rsidP="0059644E">
            <w:pPr>
              <w:pStyle w:val="TableParagraph"/>
              <w:spacing w:line="238" w:lineRule="exact"/>
              <w:ind w:left="194"/>
              <w:rPr>
                <w:sz w:val="16"/>
                <w:szCs w:val="16"/>
              </w:rPr>
            </w:pPr>
            <w:r w:rsidRPr="00BE2702">
              <w:rPr>
                <w:sz w:val="16"/>
                <w:szCs w:val="16"/>
              </w:rPr>
              <w:t>PS1, PS2, SE</w:t>
            </w:r>
          </w:p>
          <w:p w:rsidR="00EB1328" w:rsidRPr="00BE2702" w:rsidRDefault="00EB1328" w:rsidP="0059644E">
            <w:pPr>
              <w:pStyle w:val="TableParagraph"/>
              <w:spacing w:before="1" w:line="228" w:lineRule="exact"/>
              <w:ind w:left="125"/>
              <w:rPr>
                <w:sz w:val="16"/>
                <w:szCs w:val="16"/>
              </w:rPr>
            </w:pPr>
          </w:p>
        </w:tc>
        <w:tc>
          <w:tcPr>
            <w:tcW w:w="1985" w:type="dxa"/>
            <w:tcBorders>
              <w:top w:val="single" w:sz="12" w:space="0" w:color="auto"/>
              <w:bottom w:val="single" w:sz="12" w:space="0" w:color="auto"/>
            </w:tcBorders>
          </w:tcPr>
          <w:p w:rsidR="00EB1328" w:rsidRPr="00BE2702" w:rsidRDefault="00EB1328" w:rsidP="00BE2702">
            <w:pPr>
              <w:pStyle w:val="TableParagraph"/>
              <w:spacing w:line="238" w:lineRule="exact"/>
              <w:ind w:right="819"/>
              <w:jc w:val="center"/>
              <w:rPr>
                <w:sz w:val="16"/>
                <w:szCs w:val="16"/>
              </w:rPr>
            </w:pPr>
            <w:r w:rsidRPr="00BE2702">
              <w:rPr>
                <w:sz w:val="16"/>
                <w:szCs w:val="16"/>
              </w:rPr>
              <w:t>2,8</w:t>
            </w:r>
          </w:p>
        </w:tc>
        <w:tc>
          <w:tcPr>
            <w:tcW w:w="1842" w:type="dxa"/>
            <w:tcBorders>
              <w:top w:val="single" w:sz="12" w:space="0" w:color="auto"/>
              <w:bottom w:val="single" w:sz="12" w:space="0" w:color="auto"/>
            </w:tcBorders>
          </w:tcPr>
          <w:p w:rsidR="00EB1328" w:rsidRPr="00BE2702" w:rsidRDefault="00EB1328" w:rsidP="00BE2702">
            <w:pPr>
              <w:pStyle w:val="TableParagraph"/>
              <w:spacing w:line="238" w:lineRule="exact"/>
              <w:ind w:left="700" w:right="666"/>
              <w:jc w:val="center"/>
              <w:rPr>
                <w:sz w:val="16"/>
                <w:szCs w:val="16"/>
              </w:rPr>
            </w:pPr>
            <w:r w:rsidRPr="00BE2702">
              <w:rPr>
                <w:sz w:val="16"/>
                <w:szCs w:val="16"/>
              </w:rPr>
              <w:t>15%</w:t>
            </w:r>
          </w:p>
        </w:tc>
        <w:tc>
          <w:tcPr>
            <w:tcW w:w="1276" w:type="dxa"/>
            <w:tcBorders>
              <w:top w:val="single" w:sz="12" w:space="0" w:color="auto"/>
              <w:bottom w:val="single" w:sz="12" w:space="0" w:color="auto"/>
              <w:right w:val="single" w:sz="12" w:space="0" w:color="auto"/>
            </w:tcBorders>
          </w:tcPr>
          <w:p w:rsidR="00EB1328" w:rsidRPr="00BE2702" w:rsidRDefault="00EB1328" w:rsidP="00BE2702">
            <w:pPr>
              <w:pStyle w:val="TableParagraph"/>
              <w:spacing w:line="238" w:lineRule="exact"/>
              <w:ind w:right="322"/>
              <w:jc w:val="center"/>
              <w:rPr>
                <w:sz w:val="16"/>
                <w:szCs w:val="16"/>
              </w:rPr>
            </w:pPr>
            <w:r w:rsidRPr="00BE2702">
              <w:rPr>
                <w:sz w:val="16"/>
                <w:szCs w:val="16"/>
              </w:rPr>
              <w:t>70%</w:t>
            </w:r>
          </w:p>
        </w:tc>
        <w:tc>
          <w:tcPr>
            <w:tcW w:w="1559" w:type="dxa"/>
            <w:tcBorders>
              <w:top w:val="single" w:sz="12" w:space="0" w:color="auto"/>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top w:val="single" w:sz="12" w:space="0" w:color="auto"/>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top w:val="single" w:sz="12" w:space="0" w:color="auto"/>
              <w:bottom w:val="single" w:sz="12" w:space="0" w:color="auto"/>
              <w:right w:val="single" w:sz="12" w:space="0" w:color="auto"/>
            </w:tcBorders>
          </w:tcPr>
          <w:p w:rsidR="00EB1328" w:rsidRPr="00BE2702" w:rsidRDefault="00EB1328" w:rsidP="00BE2702">
            <w:pPr>
              <w:pStyle w:val="TableParagraph"/>
              <w:spacing w:line="238" w:lineRule="exact"/>
              <w:ind w:left="455"/>
              <w:jc w:val="center"/>
              <w:rPr>
                <w:sz w:val="16"/>
                <w:szCs w:val="16"/>
              </w:rPr>
            </w:pPr>
            <w:r w:rsidRPr="00BE2702">
              <w:rPr>
                <w:sz w:val="16"/>
                <w:szCs w:val="16"/>
              </w:rPr>
              <w:t>4</w:t>
            </w:r>
          </w:p>
        </w:tc>
        <w:tc>
          <w:tcPr>
            <w:tcW w:w="1134" w:type="dxa"/>
            <w:tcBorders>
              <w:top w:val="single" w:sz="12" w:space="0" w:color="auto"/>
              <w:left w:val="single" w:sz="12" w:space="0" w:color="auto"/>
              <w:bottom w:val="single" w:sz="12" w:space="0" w:color="auto"/>
            </w:tcBorders>
          </w:tcPr>
          <w:p w:rsidR="00EB1328" w:rsidRPr="00BE2702" w:rsidRDefault="00EB1328" w:rsidP="00BE2702">
            <w:pPr>
              <w:pStyle w:val="TableParagraph"/>
              <w:spacing w:line="238" w:lineRule="exact"/>
              <w:ind w:left="318"/>
              <w:jc w:val="center"/>
              <w:rPr>
                <w:sz w:val="16"/>
                <w:szCs w:val="16"/>
              </w:rPr>
            </w:pPr>
            <w:r w:rsidRPr="00BE2702">
              <w:rPr>
                <w:sz w:val="16"/>
                <w:szCs w:val="16"/>
              </w:rPr>
              <w:t>450</w:t>
            </w:r>
          </w:p>
        </w:tc>
        <w:tc>
          <w:tcPr>
            <w:tcW w:w="1275" w:type="dxa"/>
            <w:tcBorders>
              <w:top w:val="single" w:sz="12" w:space="0" w:color="auto"/>
              <w:bottom w:val="single" w:sz="12" w:space="0" w:color="auto"/>
              <w:right w:val="single" w:sz="12" w:space="0" w:color="auto"/>
            </w:tcBorders>
          </w:tcPr>
          <w:p w:rsidR="00EB1328" w:rsidRPr="00BE2702" w:rsidRDefault="00EB1328" w:rsidP="00BE2702">
            <w:pPr>
              <w:pStyle w:val="TableParagraph"/>
              <w:spacing w:line="238" w:lineRule="exact"/>
              <w:ind w:right="423"/>
              <w:jc w:val="center"/>
              <w:rPr>
                <w:sz w:val="16"/>
                <w:szCs w:val="16"/>
              </w:rPr>
            </w:pPr>
            <w:r w:rsidRPr="00BE2702">
              <w:rPr>
                <w:sz w:val="16"/>
                <w:szCs w:val="16"/>
              </w:rPr>
              <w:t>15</w:t>
            </w:r>
          </w:p>
        </w:tc>
      </w:tr>
      <w:tr w:rsidR="00EA725D" w:rsidRPr="00BE2702" w:rsidTr="00EA725D">
        <w:trPr>
          <w:trHeight w:val="490"/>
        </w:trPr>
        <w:tc>
          <w:tcPr>
            <w:tcW w:w="993" w:type="dxa"/>
            <w:vMerge/>
            <w:tcBorders>
              <w:top w:val="nil"/>
              <w:left w:val="single" w:sz="12" w:space="0" w:color="auto"/>
              <w:right w:val="single" w:sz="12" w:space="0" w:color="auto"/>
            </w:tcBorders>
          </w:tcPr>
          <w:p w:rsidR="00EB1328" w:rsidRPr="00BE2702" w:rsidRDefault="00EB1328" w:rsidP="0059644E">
            <w:pPr>
              <w:rPr>
                <w:rFonts w:ascii="Times New Roman" w:hAnsi="Times New Roman" w:cs="Times New Roman"/>
                <w:sz w:val="16"/>
                <w:szCs w:val="16"/>
              </w:rPr>
            </w:pPr>
          </w:p>
        </w:tc>
        <w:tc>
          <w:tcPr>
            <w:tcW w:w="1276" w:type="dxa"/>
            <w:tcBorders>
              <w:top w:val="single" w:sz="12" w:space="0" w:color="auto"/>
              <w:left w:val="single" w:sz="12" w:space="0" w:color="auto"/>
              <w:bottom w:val="single" w:sz="12" w:space="0" w:color="auto"/>
            </w:tcBorders>
          </w:tcPr>
          <w:p w:rsidR="00EB1328" w:rsidRPr="00BE2702" w:rsidRDefault="00EB1328" w:rsidP="0059644E">
            <w:pPr>
              <w:pStyle w:val="TableParagraph"/>
              <w:spacing w:line="240" w:lineRule="exact"/>
              <w:ind w:left="33" w:right="9"/>
              <w:jc w:val="center"/>
              <w:rPr>
                <w:sz w:val="16"/>
                <w:szCs w:val="16"/>
              </w:rPr>
            </w:pPr>
            <w:r w:rsidRPr="00BE2702">
              <w:rPr>
                <w:sz w:val="16"/>
                <w:szCs w:val="16"/>
              </w:rPr>
              <w:t>S, R, ED, IT,</w:t>
            </w:r>
          </w:p>
          <w:p w:rsidR="00EB1328" w:rsidRPr="00BE2702" w:rsidRDefault="00EB1328" w:rsidP="0059644E">
            <w:pPr>
              <w:pStyle w:val="TableParagraph"/>
              <w:spacing w:line="230" w:lineRule="exact"/>
              <w:ind w:left="33" w:right="9"/>
              <w:jc w:val="center"/>
              <w:rPr>
                <w:sz w:val="16"/>
                <w:szCs w:val="16"/>
              </w:rPr>
            </w:pPr>
            <w:r w:rsidRPr="00BE2702">
              <w:rPr>
                <w:sz w:val="16"/>
                <w:szCs w:val="16"/>
              </w:rPr>
              <w:t>R, C1, C2</w:t>
            </w:r>
          </w:p>
        </w:tc>
        <w:tc>
          <w:tcPr>
            <w:tcW w:w="1985" w:type="dxa"/>
            <w:tcBorders>
              <w:top w:val="single" w:sz="12" w:space="0" w:color="auto"/>
              <w:bottom w:val="single" w:sz="12" w:space="0" w:color="auto"/>
            </w:tcBorders>
          </w:tcPr>
          <w:p w:rsidR="00EB1328" w:rsidRPr="00BE2702" w:rsidRDefault="00EB1328" w:rsidP="00BE2702">
            <w:pPr>
              <w:pStyle w:val="TableParagraph"/>
              <w:spacing w:line="240" w:lineRule="exact"/>
              <w:ind w:right="819"/>
              <w:jc w:val="center"/>
              <w:rPr>
                <w:sz w:val="16"/>
                <w:szCs w:val="16"/>
              </w:rPr>
            </w:pPr>
            <w:r w:rsidRPr="00BE2702">
              <w:rPr>
                <w:sz w:val="16"/>
                <w:szCs w:val="16"/>
              </w:rPr>
              <w:t>2,1</w:t>
            </w:r>
          </w:p>
        </w:tc>
        <w:tc>
          <w:tcPr>
            <w:tcW w:w="1842" w:type="dxa"/>
            <w:tcBorders>
              <w:top w:val="single" w:sz="12" w:space="0" w:color="auto"/>
              <w:bottom w:val="single" w:sz="12" w:space="0" w:color="auto"/>
            </w:tcBorders>
          </w:tcPr>
          <w:p w:rsidR="00EB1328" w:rsidRPr="00BE2702" w:rsidRDefault="00EB1328" w:rsidP="00BE2702">
            <w:pPr>
              <w:pStyle w:val="TableParagraph"/>
              <w:spacing w:line="240" w:lineRule="exact"/>
              <w:ind w:left="700" w:right="666"/>
              <w:jc w:val="center"/>
              <w:rPr>
                <w:sz w:val="16"/>
                <w:szCs w:val="16"/>
              </w:rPr>
            </w:pPr>
            <w:r w:rsidRPr="00BE2702">
              <w:rPr>
                <w:sz w:val="16"/>
                <w:szCs w:val="16"/>
              </w:rPr>
              <w:t>10%</w:t>
            </w:r>
          </w:p>
        </w:tc>
        <w:tc>
          <w:tcPr>
            <w:tcW w:w="1276" w:type="dxa"/>
            <w:tcBorders>
              <w:top w:val="single" w:sz="12" w:space="0" w:color="auto"/>
              <w:bottom w:val="single" w:sz="12" w:space="0" w:color="auto"/>
              <w:right w:val="single" w:sz="12" w:space="0" w:color="auto"/>
            </w:tcBorders>
          </w:tcPr>
          <w:p w:rsidR="00EB1328" w:rsidRPr="00BE2702" w:rsidRDefault="00EB1328" w:rsidP="00BE2702">
            <w:pPr>
              <w:pStyle w:val="TableParagraph"/>
              <w:spacing w:line="240" w:lineRule="exact"/>
              <w:ind w:right="322"/>
              <w:jc w:val="center"/>
              <w:rPr>
                <w:sz w:val="16"/>
                <w:szCs w:val="16"/>
              </w:rPr>
            </w:pPr>
            <w:r w:rsidRPr="00BE2702">
              <w:rPr>
                <w:sz w:val="16"/>
                <w:szCs w:val="16"/>
              </w:rPr>
              <w:t>70%</w:t>
            </w:r>
          </w:p>
        </w:tc>
        <w:tc>
          <w:tcPr>
            <w:tcW w:w="1559" w:type="dxa"/>
            <w:tcBorders>
              <w:top w:val="single" w:sz="12" w:space="0" w:color="auto"/>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top w:val="single" w:sz="12" w:space="0" w:color="auto"/>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bottom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top w:val="single" w:sz="12" w:space="0" w:color="auto"/>
              <w:bottom w:val="single" w:sz="12" w:space="0" w:color="auto"/>
              <w:right w:val="single" w:sz="12" w:space="0" w:color="auto"/>
            </w:tcBorders>
          </w:tcPr>
          <w:p w:rsidR="00EB1328" w:rsidRPr="00BE2702" w:rsidRDefault="00EB1328" w:rsidP="00BE2702">
            <w:pPr>
              <w:pStyle w:val="TableParagraph"/>
              <w:spacing w:line="240" w:lineRule="exact"/>
              <w:ind w:left="455"/>
              <w:jc w:val="center"/>
              <w:rPr>
                <w:sz w:val="16"/>
                <w:szCs w:val="16"/>
              </w:rPr>
            </w:pPr>
            <w:r w:rsidRPr="00BE2702">
              <w:rPr>
                <w:sz w:val="16"/>
                <w:szCs w:val="16"/>
              </w:rPr>
              <w:t>3</w:t>
            </w:r>
          </w:p>
        </w:tc>
        <w:tc>
          <w:tcPr>
            <w:tcW w:w="1134" w:type="dxa"/>
            <w:tcBorders>
              <w:top w:val="single" w:sz="12" w:space="0" w:color="auto"/>
              <w:left w:val="single" w:sz="12" w:space="0" w:color="auto"/>
              <w:bottom w:val="single" w:sz="12" w:space="0" w:color="auto"/>
            </w:tcBorders>
          </w:tcPr>
          <w:p w:rsidR="00EB1328" w:rsidRPr="00BE2702" w:rsidRDefault="00EB1328" w:rsidP="00BE2702">
            <w:pPr>
              <w:pStyle w:val="TableParagraph"/>
              <w:spacing w:line="240" w:lineRule="exact"/>
              <w:ind w:left="318"/>
              <w:jc w:val="center"/>
              <w:rPr>
                <w:sz w:val="16"/>
                <w:szCs w:val="16"/>
              </w:rPr>
            </w:pPr>
            <w:r w:rsidRPr="00BE2702">
              <w:rPr>
                <w:sz w:val="16"/>
                <w:szCs w:val="16"/>
              </w:rPr>
              <w:t>450</w:t>
            </w:r>
          </w:p>
        </w:tc>
        <w:tc>
          <w:tcPr>
            <w:tcW w:w="1275" w:type="dxa"/>
            <w:tcBorders>
              <w:top w:val="single" w:sz="12" w:space="0" w:color="auto"/>
              <w:bottom w:val="single" w:sz="12" w:space="0" w:color="auto"/>
              <w:right w:val="single" w:sz="12" w:space="0" w:color="auto"/>
            </w:tcBorders>
          </w:tcPr>
          <w:p w:rsidR="00EB1328" w:rsidRPr="00BE2702" w:rsidRDefault="00EB1328" w:rsidP="00BE2702">
            <w:pPr>
              <w:pStyle w:val="TableParagraph"/>
              <w:spacing w:line="240" w:lineRule="exact"/>
              <w:ind w:right="423"/>
              <w:jc w:val="center"/>
              <w:rPr>
                <w:sz w:val="16"/>
                <w:szCs w:val="16"/>
              </w:rPr>
            </w:pPr>
            <w:r w:rsidRPr="00BE2702">
              <w:rPr>
                <w:sz w:val="16"/>
                <w:szCs w:val="16"/>
              </w:rPr>
              <w:t>15</w:t>
            </w:r>
          </w:p>
        </w:tc>
      </w:tr>
      <w:tr w:rsidR="00EA725D" w:rsidRPr="00BE2702" w:rsidTr="00EA725D">
        <w:trPr>
          <w:trHeight w:val="302"/>
        </w:trPr>
        <w:tc>
          <w:tcPr>
            <w:tcW w:w="993" w:type="dxa"/>
            <w:vMerge/>
            <w:tcBorders>
              <w:top w:val="nil"/>
              <w:left w:val="single" w:sz="12" w:space="0" w:color="auto"/>
              <w:right w:val="single" w:sz="12" w:space="0" w:color="auto"/>
            </w:tcBorders>
          </w:tcPr>
          <w:p w:rsidR="00EB1328" w:rsidRPr="00BE2702" w:rsidRDefault="00EB1328" w:rsidP="0059644E">
            <w:pPr>
              <w:rPr>
                <w:rFonts w:ascii="Times New Roman" w:hAnsi="Times New Roman" w:cs="Times New Roman"/>
                <w:sz w:val="16"/>
                <w:szCs w:val="16"/>
              </w:rPr>
            </w:pPr>
          </w:p>
        </w:tc>
        <w:tc>
          <w:tcPr>
            <w:tcW w:w="1276" w:type="dxa"/>
            <w:tcBorders>
              <w:top w:val="single" w:sz="12" w:space="0" w:color="auto"/>
              <w:left w:val="single" w:sz="12" w:space="0" w:color="auto"/>
              <w:bottom w:val="single" w:sz="12" w:space="0" w:color="auto"/>
            </w:tcBorders>
          </w:tcPr>
          <w:p w:rsidR="00EB1328" w:rsidRPr="00BE2702" w:rsidRDefault="00EB1328" w:rsidP="0059644E">
            <w:pPr>
              <w:pStyle w:val="TableParagraph"/>
              <w:spacing w:line="238" w:lineRule="exact"/>
              <w:ind w:left="33" w:right="9"/>
              <w:jc w:val="center"/>
              <w:rPr>
                <w:sz w:val="16"/>
                <w:szCs w:val="16"/>
              </w:rPr>
            </w:pPr>
            <w:r w:rsidRPr="00BE2702">
              <w:rPr>
                <w:sz w:val="16"/>
                <w:szCs w:val="16"/>
              </w:rPr>
              <w:t>RC1</w:t>
            </w:r>
          </w:p>
        </w:tc>
        <w:tc>
          <w:tcPr>
            <w:tcW w:w="1985" w:type="dxa"/>
            <w:tcBorders>
              <w:top w:val="single" w:sz="12" w:space="0" w:color="auto"/>
            </w:tcBorders>
          </w:tcPr>
          <w:p w:rsidR="00EB1328" w:rsidRPr="00BE2702" w:rsidRDefault="00EB1328" w:rsidP="00BE2702">
            <w:pPr>
              <w:pStyle w:val="TableParagraph"/>
              <w:spacing w:line="238" w:lineRule="exact"/>
              <w:ind w:right="819"/>
              <w:jc w:val="center"/>
              <w:rPr>
                <w:sz w:val="16"/>
                <w:szCs w:val="16"/>
              </w:rPr>
            </w:pPr>
            <w:r w:rsidRPr="00BE2702">
              <w:rPr>
                <w:sz w:val="16"/>
                <w:szCs w:val="16"/>
              </w:rPr>
              <w:t>2,1</w:t>
            </w:r>
          </w:p>
        </w:tc>
        <w:tc>
          <w:tcPr>
            <w:tcW w:w="1842" w:type="dxa"/>
            <w:tcBorders>
              <w:top w:val="single" w:sz="12" w:space="0" w:color="auto"/>
            </w:tcBorders>
          </w:tcPr>
          <w:p w:rsidR="00EB1328" w:rsidRPr="00BE2702" w:rsidRDefault="00EB1328" w:rsidP="00BE2702">
            <w:pPr>
              <w:pStyle w:val="TableParagraph"/>
              <w:spacing w:line="238" w:lineRule="exact"/>
              <w:ind w:left="700" w:right="666"/>
              <w:jc w:val="center"/>
              <w:rPr>
                <w:sz w:val="16"/>
                <w:szCs w:val="16"/>
              </w:rPr>
            </w:pPr>
            <w:r w:rsidRPr="00BE2702">
              <w:rPr>
                <w:sz w:val="16"/>
                <w:szCs w:val="16"/>
              </w:rPr>
              <w:t>10%</w:t>
            </w:r>
          </w:p>
        </w:tc>
        <w:tc>
          <w:tcPr>
            <w:tcW w:w="1276" w:type="dxa"/>
            <w:tcBorders>
              <w:top w:val="single" w:sz="12" w:space="0" w:color="auto"/>
              <w:right w:val="single" w:sz="12" w:space="0" w:color="auto"/>
            </w:tcBorders>
          </w:tcPr>
          <w:p w:rsidR="00EB1328" w:rsidRPr="00BE2702" w:rsidRDefault="00EB1328" w:rsidP="00BE2702">
            <w:pPr>
              <w:pStyle w:val="TableParagraph"/>
              <w:spacing w:line="238" w:lineRule="exact"/>
              <w:ind w:right="322"/>
              <w:jc w:val="center"/>
              <w:rPr>
                <w:sz w:val="16"/>
                <w:szCs w:val="16"/>
              </w:rPr>
            </w:pPr>
            <w:r w:rsidRPr="00BE2702">
              <w:rPr>
                <w:sz w:val="16"/>
                <w:szCs w:val="16"/>
              </w:rPr>
              <w:t>70%</w:t>
            </w:r>
          </w:p>
        </w:tc>
        <w:tc>
          <w:tcPr>
            <w:tcW w:w="1559" w:type="dxa"/>
            <w:tcBorders>
              <w:top w:val="single" w:sz="12" w:space="0" w:color="auto"/>
              <w:left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top w:val="single" w:sz="12" w:space="0" w:color="auto"/>
              <w:left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top w:val="single" w:sz="12" w:space="0" w:color="auto"/>
              <w:right w:val="single" w:sz="12" w:space="0" w:color="auto"/>
            </w:tcBorders>
          </w:tcPr>
          <w:p w:rsidR="00EB1328" w:rsidRPr="00BE2702" w:rsidRDefault="00EB1328" w:rsidP="00BE2702">
            <w:pPr>
              <w:pStyle w:val="TableParagraph"/>
              <w:spacing w:line="238" w:lineRule="exact"/>
              <w:ind w:left="455"/>
              <w:jc w:val="center"/>
              <w:rPr>
                <w:sz w:val="16"/>
                <w:szCs w:val="16"/>
              </w:rPr>
            </w:pPr>
            <w:r w:rsidRPr="00BE2702">
              <w:rPr>
                <w:sz w:val="16"/>
                <w:szCs w:val="16"/>
              </w:rPr>
              <w:t>3</w:t>
            </w:r>
          </w:p>
        </w:tc>
        <w:tc>
          <w:tcPr>
            <w:tcW w:w="1134" w:type="dxa"/>
            <w:tcBorders>
              <w:top w:val="single" w:sz="12" w:space="0" w:color="auto"/>
              <w:left w:val="single" w:sz="12" w:space="0" w:color="auto"/>
            </w:tcBorders>
          </w:tcPr>
          <w:p w:rsidR="00EB1328" w:rsidRPr="00BE2702" w:rsidRDefault="00EB1328" w:rsidP="00BE2702">
            <w:pPr>
              <w:pStyle w:val="TableParagraph"/>
              <w:spacing w:line="238" w:lineRule="exact"/>
              <w:ind w:left="318"/>
              <w:jc w:val="center"/>
              <w:rPr>
                <w:sz w:val="16"/>
                <w:szCs w:val="16"/>
              </w:rPr>
            </w:pPr>
            <w:r w:rsidRPr="00BE2702">
              <w:rPr>
                <w:sz w:val="16"/>
                <w:szCs w:val="16"/>
              </w:rPr>
              <w:t>360</w:t>
            </w:r>
          </w:p>
        </w:tc>
        <w:tc>
          <w:tcPr>
            <w:tcW w:w="1275" w:type="dxa"/>
            <w:tcBorders>
              <w:top w:val="single" w:sz="12" w:space="0" w:color="auto"/>
              <w:right w:val="single" w:sz="12" w:space="0" w:color="auto"/>
            </w:tcBorders>
          </w:tcPr>
          <w:p w:rsidR="00EB1328" w:rsidRPr="00BE2702" w:rsidRDefault="00EB1328" w:rsidP="00BE2702">
            <w:pPr>
              <w:pStyle w:val="TableParagraph"/>
              <w:spacing w:line="238" w:lineRule="exact"/>
              <w:ind w:right="423"/>
              <w:jc w:val="center"/>
              <w:rPr>
                <w:sz w:val="16"/>
                <w:szCs w:val="16"/>
              </w:rPr>
            </w:pPr>
            <w:r w:rsidRPr="00BE2702">
              <w:rPr>
                <w:sz w:val="16"/>
                <w:szCs w:val="16"/>
              </w:rPr>
              <w:t>12</w:t>
            </w:r>
          </w:p>
        </w:tc>
      </w:tr>
      <w:tr w:rsidR="00EA725D" w:rsidRPr="00BE2702" w:rsidTr="00EA725D">
        <w:trPr>
          <w:trHeight w:val="304"/>
        </w:trPr>
        <w:tc>
          <w:tcPr>
            <w:tcW w:w="993" w:type="dxa"/>
            <w:vMerge/>
            <w:tcBorders>
              <w:top w:val="nil"/>
              <w:left w:val="single" w:sz="12" w:space="0" w:color="auto"/>
              <w:right w:val="single" w:sz="12" w:space="0" w:color="auto"/>
            </w:tcBorders>
          </w:tcPr>
          <w:p w:rsidR="00EB1328" w:rsidRPr="00BE2702" w:rsidRDefault="00EB1328" w:rsidP="0059644E">
            <w:pPr>
              <w:rPr>
                <w:rFonts w:ascii="Times New Roman" w:hAnsi="Times New Roman" w:cs="Times New Roman"/>
                <w:sz w:val="16"/>
                <w:szCs w:val="16"/>
              </w:rPr>
            </w:pPr>
          </w:p>
        </w:tc>
        <w:tc>
          <w:tcPr>
            <w:tcW w:w="1276" w:type="dxa"/>
            <w:tcBorders>
              <w:top w:val="single" w:sz="12" w:space="0" w:color="auto"/>
              <w:left w:val="single" w:sz="12" w:space="0" w:color="auto"/>
              <w:bottom w:val="single" w:sz="12" w:space="0" w:color="auto"/>
            </w:tcBorders>
          </w:tcPr>
          <w:p w:rsidR="00EB1328" w:rsidRPr="00BE2702" w:rsidRDefault="00EB1328" w:rsidP="0059644E">
            <w:pPr>
              <w:pStyle w:val="TableParagraph"/>
              <w:spacing w:line="249" w:lineRule="exact"/>
              <w:ind w:left="25"/>
              <w:jc w:val="center"/>
              <w:rPr>
                <w:sz w:val="16"/>
                <w:szCs w:val="16"/>
              </w:rPr>
            </w:pPr>
            <w:r w:rsidRPr="00BE2702">
              <w:rPr>
                <w:sz w:val="16"/>
                <w:szCs w:val="16"/>
              </w:rPr>
              <w:t>V</w:t>
            </w:r>
          </w:p>
        </w:tc>
        <w:tc>
          <w:tcPr>
            <w:tcW w:w="1985" w:type="dxa"/>
            <w:tcBorders>
              <w:bottom w:val="single" w:sz="12" w:space="0" w:color="auto"/>
            </w:tcBorders>
          </w:tcPr>
          <w:p w:rsidR="00EB1328" w:rsidRPr="00BE2702" w:rsidRDefault="00EB1328" w:rsidP="00BE2702">
            <w:pPr>
              <w:pStyle w:val="TableParagraph"/>
              <w:spacing w:line="249" w:lineRule="exact"/>
              <w:ind w:right="819"/>
              <w:jc w:val="center"/>
              <w:rPr>
                <w:sz w:val="16"/>
                <w:szCs w:val="16"/>
              </w:rPr>
            </w:pPr>
            <w:r w:rsidRPr="00BE2702">
              <w:rPr>
                <w:sz w:val="16"/>
                <w:szCs w:val="16"/>
              </w:rPr>
              <w:t>2,1</w:t>
            </w:r>
          </w:p>
        </w:tc>
        <w:tc>
          <w:tcPr>
            <w:tcW w:w="1842" w:type="dxa"/>
            <w:tcBorders>
              <w:bottom w:val="single" w:sz="12" w:space="0" w:color="auto"/>
            </w:tcBorders>
          </w:tcPr>
          <w:p w:rsidR="00EB1328" w:rsidRPr="00BE2702" w:rsidRDefault="00EB1328" w:rsidP="00BE2702">
            <w:pPr>
              <w:pStyle w:val="TableParagraph"/>
              <w:spacing w:line="249" w:lineRule="exact"/>
              <w:ind w:left="700" w:right="666"/>
              <w:jc w:val="center"/>
              <w:rPr>
                <w:sz w:val="16"/>
                <w:szCs w:val="16"/>
              </w:rPr>
            </w:pPr>
            <w:r w:rsidRPr="00BE2702">
              <w:rPr>
                <w:sz w:val="16"/>
                <w:szCs w:val="16"/>
              </w:rPr>
              <w:t>15%</w:t>
            </w:r>
          </w:p>
        </w:tc>
        <w:tc>
          <w:tcPr>
            <w:tcW w:w="1276" w:type="dxa"/>
            <w:tcBorders>
              <w:bottom w:val="single" w:sz="12" w:space="0" w:color="auto"/>
              <w:right w:val="single" w:sz="12" w:space="0" w:color="auto"/>
            </w:tcBorders>
          </w:tcPr>
          <w:p w:rsidR="00EB1328" w:rsidRPr="00BE2702" w:rsidRDefault="00EB1328" w:rsidP="00BE2702">
            <w:pPr>
              <w:pStyle w:val="TableParagraph"/>
              <w:spacing w:line="249" w:lineRule="exact"/>
              <w:ind w:right="322"/>
              <w:jc w:val="center"/>
              <w:rPr>
                <w:sz w:val="16"/>
                <w:szCs w:val="16"/>
              </w:rPr>
            </w:pPr>
            <w:r w:rsidRPr="00BE2702">
              <w:rPr>
                <w:sz w:val="16"/>
                <w:szCs w:val="16"/>
              </w:rPr>
              <w:t>50%</w:t>
            </w:r>
          </w:p>
        </w:tc>
        <w:tc>
          <w:tcPr>
            <w:tcW w:w="1559" w:type="dxa"/>
            <w:tcBorders>
              <w:left w:val="single" w:sz="12" w:space="0" w:color="auto"/>
              <w:bottom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left w:val="single" w:sz="12" w:space="0" w:color="auto"/>
              <w:bottom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left w:val="single" w:sz="12" w:space="0" w:color="auto"/>
              <w:bottom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bottom w:val="single" w:sz="12" w:space="0" w:color="auto"/>
              <w:right w:val="single" w:sz="12" w:space="0" w:color="auto"/>
            </w:tcBorders>
          </w:tcPr>
          <w:p w:rsidR="00EB1328" w:rsidRPr="00BE2702" w:rsidRDefault="00EB1328" w:rsidP="00BE2702">
            <w:pPr>
              <w:pStyle w:val="TableParagraph"/>
              <w:spacing w:line="249" w:lineRule="exact"/>
              <w:ind w:left="455"/>
              <w:jc w:val="center"/>
              <w:rPr>
                <w:sz w:val="16"/>
                <w:szCs w:val="16"/>
              </w:rPr>
            </w:pPr>
            <w:r w:rsidRPr="00BE2702">
              <w:rPr>
                <w:sz w:val="16"/>
                <w:szCs w:val="16"/>
              </w:rPr>
              <w:t>3</w:t>
            </w:r>
          </w:p>
        </w:tc>
        <w:tc>
          <w:tcPr>
            <w:tcW w:w="1134" w:type="dxa"/>
            <w:tcBorders>
              <w:left w:val="single" w:sz="12" w:space="0" w:color="auto"/>
              <w:bottom w:val="single" w:sz="12" w:space="0" w:color="auto"/>
            </w:tcBorders>
          </w:tcPr>
          <w:p w:rsidR="00EB1328" w:rsidRPr="00BE2702" w:rsidRDefault="00EB1328" w:rsidP="00BE2702">
            <w:pPr>
              <w:pStyle w:val="TableParagraph"/>
              <w:spacing w:line="249" w:lineRule="exact"/>
              <w:ind w:left="318"/>
              <w:jc w:val="center"/>
              <w:rPr>
                <w:sz w:val="16"/>
                <w:szCs w:val="16"/>
              </w:rPr>
            </w:pPr>
            <w:r w:rsidRPr="00BE2702">
              <w:rPr>
                <w:sz w:val="16"/>
                <w:szCs w:val="16"/>
              </w:rPr>
              <w:t>450</w:t>
            </w:r>
          </w:p>
        </w:tc>
        <w:tc>
          <w:tcPr>
            <w:tcW w:w="1275" w:type="dxa"/>
            <w:tcBorders>
              <w:bottom w:val="single" w:sz="12" w:space="0" w:color="auto"/>
              <w:right w:val="single" w:sz="12" w:space="0" w:color="auto"/>
            </w:tcBorders>
          </w:tcPr>
          <w:p w:rsidR="00EB1328" w:rsidRPr="00BE2702" w:rsidRDefault="00EB1328" w:rsidP="00BE2702">
            <w:pPr>
              <w:pStyle w:val="TableParagraph"/>
              <w:spacing w:line="249" w:lineRule="exact"/>
              <w:ind w:right="423"/>
              <w:jc w:val="center"/>
              <w:rPr>
                <w:sz w:val="16"/>
                <w:szCs w:val="16"/>
              </w:rPr>
            </w:pPr>
            <w:r w:rsidRPr="00BE2702">
              <w:rPr>
                <w:sz w:val="16"/>
                <w:szCs w:val="16"/>
              </w:rPr>
              <w:t>15</w:t>
            </w:r>
          </w:p>
        </w:tc>
      </w:tr>
      <w:tr w:rsidR="00EA725D" w:rsidRPr="00BE2702" w:rsidTr="00EA725D">
        <w:trPr>
          <w:trHeight w:val="306"/>
        </w:trPr>
        <w:tc>
          <w:tcPr>
            <w:tcW w:w="993" w:type="dxa"/>
            <w:vMerge/>
            <w:tcBorders>
              <w:top w:val="nil"/>
              <w:left w:val="single" w:sz="12" w:space="0" w:color="auto"/>
              <w:right w:val="single" w:sz="12" w:space="0" w:color="auto"/>
            </w:tcBorders>
          </w:tcPr>
          <w:p w:rsidR="00EB1328" w:rsidRPr="00BE2702" w:rsidRDefault="00EB1328" w:rsidP="0059644E">
            <w:pPr>
              <w:rPr>
                <w:rFonts w:ascii="Times New Roman" w:hAnsi="Times New Roman" w:cs="Times New Roman"/>
                <w:sz w:val="16"/>
                <w:szCs w:val="16"/>
              </w:rPr>
            </w:pPr>
          </w:p>
        </w:tc>
        <w:tc>
          <w:tcPr>
            <w:tcW w:w="1276" w:type="dxa"/>
            <w:tcBorders>
              <w:top w:val="single" w:sz="12" w:space="0" w:color="auto"/>
              <w:left w:val="single" w:sz="12" w:space="0" w:color="auto"/>
            </w:tcBorders>
          </w:tcPr>
          <w:p w:rsidR="00EB1328" w:rsidRPr="00BE2702" w:rsidRDefault="00EB1328" w:rsidP="0059644E">
            <w:pPr>
              <w:pStyle w:val="TableParagraph"/>
              <w:spacing w:line="240" w:lineRule="exact"/>
              <w:ind w:left="33" w:right="9"/>
              <w:jc w:val="center"/>
              <w:rPr>
                <w:sz w:val="16"/>
                <w:szCs w:val="16"/>
              </w:rPr>
            </w:pPr>
            <w:r w:rsidRPr="00BE2702">
              <w:rPr>
                <w:sz w:val="16"/>
                <w:szCs w:val="16"/>
              </w:rPr>
              <w:t>C3, C4, C5</w:t>
            </w:r>
          </w:p>
        </w:tc>
        <w:tc>
          <w:tcPr>
            <w:tcW w:w="1985" w:type="dxa"/>
            <w:tcBorders>
              <w:top w:val="single" w:sz="12" w:space="0" w:color="auto"/>
            </w:tcBorders>
          </w:tcPr>
          <w:p w:rsidR="00EB1328" w:rsidRPr="00BE2702" w:rsidRDefault="00EB1328" w:rsidP="00BE2702">
            <w:pPr>
              <w:pStyle w:val="TableParagraph"/>
              <w:spacing w:line="240" w:lineRule="exact"/>
              <w:ind w:right="819"/>
              <w:jc w:val="center"/>
              <w:rPr>
                <w:sz w:val="16"/>
                <w:szCs w:val="16"/>
              </w:rPr>
            </w:pPr>
            <w:r w:rsidRPr="00BE2702">
              <w:rPr>
                <w:sz w:val="16"/>
                <w:szCs w:val="16"/>
              </w:rPr>
              <w:t>2,1</w:t>
            </w:r>
          </w:p>
        </w:tc>
        <w:tc>
          <w:tcPr>
            <w:tcW w:w="1842" w:type="dxa"/>
            <w:tcBorders>
              <w:top w:val="single" w:sz="12" w:space="0" w:color="auto"/>
            </w:tcBorders>
          </w:tcPr>
          <w:p w:rsidR="00EB1328" w:rsidRPr="00BE2702" w:rsidRDefault="00EB1328" w:rsidP="00BE2702">
            <w:pPr>
              <w:pStyle w:val="TableParagraph"/>
              <w:spacing w:line="240" w:lineRule="exact"/>
              <w:ind w:left="700" w:right="666"/>
              <w:jc w:val="center"/>
              <w:rPr>
                <w:sz w:val="16"/>
                <w:szCs w:val="16"/>
              </w:rPr>
            </w:pPr>
            <w:r w:rsidRPr="00BE2702">
              <w:rPr>
                <w:sz w:val="16"/>
                <w:szCs w:val="16"/>
              </w:rPr>
              <w:t>10%</w:t>
            </w:r>
          </w:p>
        </w:tc>
        <w:tc>
          <w:tcPr>
            <w:tcW w:w="1276" w:type="dxa"/>
            <w:tcBorders>
              <w:top w:val="single" w:sz="12" w:space="0" w:color="auto"/>
              <w:right w:val="single" w:sz="12" w:space="0" w:color="auto"/>
            </w:tcBorders>
          </w:tcPr>
          <w:p w:rsidR="00EB1328" w:rsidRPr="00BE2702" w:rsidRDefault="00EB1328" w:rsidP="00BE2702">
            <w:pPr>
              <w:pStyle w:val="TableParagraph"/>
              <w:spacing w:line="240" w:lineRule="exact"/>
              <w:ind w:right="322"/>
              <w:jc w:val="center"/>
              <w:rPr>
                <w:sz w:val="16"/>
                <w:szCs w:val="16"/>
              </w:rPr>
            </w:pPr>
            <w:r w:rsidRPr="00BE2702">
              <w:rPr>
                <w:sz w:val="16"/>
                <w:szCs w:val="16"/>
              </w:rPr>
              <w:t>70%</w:t>
            </w:r>
          </w:p>
        </w:tc>
        <w:tc>
          <w:tcPr>
            <w:tcW w:w="1559" w:type="dxa"/>
            <w:tcBorders>
              <w:top w:val="single" w:sz="12" w:space="0" w:color="auto"/>
              <w:left w:val="single" w:sz="12" w:space="0" w:color="auto"/>
              <w:righ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36</w:t>
            </w:r>
          </w:p>
        </w:tc>
        <w:tc>
          <w:tcPr>
            <w:tcW w:w="1560" w:type="dxa"/>
            <w:tcBorders>
              <w:top w:val="single" w:sz="12" w:space="0" w:color="auto"/>
              <w:left w:val="single" w:sz="12" w:space="0" w:color="auto"/>
              <w:right w:val="single" w:sz="12" w:space="0" w:color="auto"/>
            </w:tcBorders>
          </w:tcPr>
          <w:p w:rsidR="00EB1328" w:rsidRDefault="00EB1328" w:rsidP="0059644E">
            <w:pPr>
              <w:jc w:val="center"/>
            </w:pPr>
            <w:r w:rsidRPr="00594D42">
              <w:rPr>
                <w:rFonts w:ascii="Times New Roman" w:hAnsi="Times New Roman" w:cs="Times New Roman"/>
                <w:sz w:val="16"/>
                <w:szCs w:val="16"/>
              </w:rPr>
              <w:t>Ver art. 37</w:t>
            </w:r>
          </w:p>
        </w:tc>
        <w:tc>
          <w:tcPr>
            <w:tcW w:w="1559" w:type="dxa"/>
            <w:tcBorders>
              <w:top w:val="single" w:sz="12" w:space="0" w:color="auto"/>
              <w:left w:val="single" w:sz="12" w:space="0" w:color="auto"/>
            </w:tcBorders>
          </w:tcPr>
          <w:p w:rsidR="00EB1328" w:rsidRPr="007244A7" w:rsidRDefault="00EB1328" w:rsidP="0059644E">
            <w:pPr>
              <w:jc w:val="center"/>
              <w:rPr>
                <w:rFonts w:ascii="Times New Roman" w:hAnsi="Times New Roman" w:cs="Times New Roman"/>
              </w:rPr>
            </w:pPr>
            <w:r w:rsidRPr="007244A7">
              <w:rPr>
                <w:rFonts w:ascii="Times New Roman" w:hAnsi="Times New Roman" w:cs="Times New Roman"/>
                <w:sz w:val="16"/>
                <w:szCs w:val="16"/>
              </w:rPr>
              <w:t>Ver art. 38</w:t>
            </w:r>
          </w:p>
        </w:tc>
        <w:tc>
          <w:tcPr>
            <w:tcW w:w="1276" w:type="dxa"/>
            <w:tcBorders>
              <w:top w:val="single" w:sz="12" w:space="0" w:color="auto"/>
              <w:right w:val="single" w:sz="12" w:space="0" w:color="auto"/>
            </w:tcBorders>
          </w:tcPr>
          <w:p w:rsidR="00EB1328" w:rsidRPr="00BE2702" w:rsidRDefault="00EB1328" w:rsidP="00BE2702">
            <w:pPr>
              <w:pStyle w:val="TableParagraph"/>
              <w:spacing w:line="240" w:lineRule="exact"/>
              <w:ind w:left="455"/>
              <w:jc w:val="center"/>
              <w:rPr>
                <w:sz w:val="16"/>
                <w:szCs w:val="16"/>
              </w:rPr>
            </w:pPr>
            <w:r w:rsidRPr="00BE2702">
              <w:rPr>
                <w:sz w:val="16"/>
                <w:szCs w:val="16"/>
              </w:rPr>
              <w:t>3</w:t>
            </w:r>
          </w:p>
        </w:tc>
        <w:tc>
          <w:tcPr>
            <w:tcW w:w="1134" w:type="dxa"/>
            <w:tcBorders>
              <w:top w:val="single" w:sz="12" w:space="0" w:color="auto"/>
              <w:left w:val="single" w:sz="12" w:space="0" w:color="auto"/>
              <w:right w:val="single" w:sz="12" w:space="0" w:color="auto"/>
            </w:tcBorders>
          </w:tcPr>
          <w:p w:rsidR="00EB1328" w:rsidRPr="00BE2702" w:rsidRDefault="00EB1328" w:rsidP="00BE2702">
            <w:pPr>
              <w:pStyle w:val="TableParagraph"/>
              <w:spacing w:line="240" w:lineRule="exact"/>
              <w:ind w:left="265"/>
              <w:jc w:val="center"/>
              <w:rPr>
                <w:sz w:val="16"/>
                <w:szCs w:val="16"/>
              </w:rPr>
            </w:pPr>
            <w:r w:rsidRPr="00BE2702">
              <w:rPr>
                <w:sz w:val="16"/>
                <w:szCs w:val="16"/>
              </w:rPr>
              <w:t>1000</w:t>
            </w:r>
          </w:p>
        </w:tc>
        <w:tc>
          <w:tcPr>
            <w:tcW w:w="1275" w:type="dxa"/>
            <w:tcBorders>
              <w:top w:val="single" w:sz="12" w:space="0" w:color="auto"/>
              <w:left w:val="single" w:sz="12" w:space="0" w:color="auto"/>
              <w:right w:val="single" w:sz="12" w:space="0" w:color="auto"/>
            </w:tcBorders>
          </w:tcPr>
          <w:p w:rsidR="00EB1328" w:rsidRPr="00BE2702" w:rsidRDefault="00EB1328" w:rsidP="00BE2702">
            <w:pPr>
              <w:pStyle w:val="TableParagraph"/>
              <w:spacing w:line="240" w:lineRule="exact"/>
              <w:ind w:right="423"/>
              <w:jc w:val="center"/>
              <w:rPr>
                <w:sz w:val="16"/>
                <w:szCs w:val="16"/>
              </w:rPr>
            </w:pPr>
            <w:r w:rsidRPr="00BE2702">
              <w:rPr>
                <w:sz w:val="16"/>
                <w:szCs w:val="16"/>
              </w:rPr>
              <w:t>20</w:t>
            </w:r>
          </w:p>
        </w:tc>
      </w:tr>
    </w:tbl>
    <w:p w:rsidR="004C0170" w:rsidRPr="00BE2702" w:rsidRDefault="004C0170" w:rsidP="004C0170">
      <w:pPr>
        <w:spacing w:line="240" w:lineRule="exact"/>
        <w:jc w:val="right"/>
        <w:rPr>
          <w:rFonts w:ascii="Times New Roman" w:hAnsi="Times New Roman" w:cs="Times New Roman"/>
          <w:sz w:val="16"/>
          <w:szCs w:val="16"/>
        </w:rPr>
        <w:sectPr w:rsidR="004C0170" w:rsidRPr="00BE2702" w:rsidSect="009F0F8A">
          <w:footerReference w:type="default" r:id="rId11"/>
          <w:pgSz w:w="16840" w:h="11900" w:orient="landscape"/>
          <w:pgMar w:top="2393" w:right="100" w:bottom="480" w:left="1020" w:header="568" w:footer="113" w:gutter="0"/>
          <w:cols w:space="720"/>
          <w:docGrid w:linePitch="299"/>
        </w:sectPr>
      </w:pPr>
    </w:p>
    <w:p w:rsidR="00AA58B5" w:rsidRPr="00AA58B5" w:rsidRDefault="00AA58B5" w:rsidP="00AA58B5">
      <w:pPr>
        <w:pStyle w:val="Corpodetexto"/>
        <w:spacing w:before="73"/>
        <w:ind w:left="4241" w:right="4477"/>
        <w:jc w:val="center"/>
        <w:rPr>
          <w:rFonts w:ascii="Times New Roman" w:hAnsi="Times New Roman" w:cs="Times New Roman"/>
          <w:b/>
          <w:sz w:val="20"/>
          <w:szCs w:val="20"/>
        </w:rPr>
      </w:pPr>
      <w:r w:rsidRPr="00AA58B5">
        <w:rPr>
          <w:rFonts w:ascii="Times New Roman" w:hAnsi="Times New Roman" w:cs="Times New Roman"/>
          <w:b/>
          <w:sz w:val="20"/>
          <w:szCs w:val="20"/>
        </w:rPr>
        <w:lastRenderedPageBreak/>
        <w:t>TABELA 3</w:t>
      </w:r>
    </w:p>
    <w:p w:rsidR="00AA58B5" w:rsidRDefault="00AA58B5" w:rsidP="00AA58B5">
      <w:pPr>
        <w:pStyle w:val="Corpodetexto"/>
        <w:ind w:left="4241" w:right="4477"/>
        <w:jc w:val="center"/>
        <w:rPr>
          <w:rFonts w:ascii="Times New Roman" w:hAnsi="Times New Roman" w:cs="Times New Roman"/>
          <w:b/>
          <w:sz w:val="20"/>
          <w:szCs w:val="20"/>
        </w:rPr>
      </w:pPr>
      <w:r w:rsidRPr="00AA58B5">
        <w:rPr>
          <w:rFonts w:ascii="Times New Roman" w:hAnsi="Times New Roman" w:cs="Times New Roman"/>
          <w:b/>
          <w:sz w:val="20"/>
          <w:szCs w:val="20"/>
        </w:rPr>
        <w:t>TABELA DE USOS ADMITIDOS E ÍNDICES URBANÍSTICOS</w:t>
      </w:r>
    </w:p>
    <w:p w:rsidR="00641E62" w:rsidRPr="00AA58B5" w:rsidRDefault="00641E62" w:rsidP="00AA58B5">
      <w:pPr>
        <w:pStyle w:val="Corpodetexto"/>
        <w:ind w:left="4241" w:right="4477"/>
        <w:jc w:val="center"/>
        <w:rPr>
          <w:rFonts w:ascii="Times New Roman" w:hAnsi="Times New Roman" w:cs="Times New Roman"/>
          <w:b/>
          <w:sz w:val="20"/>
          <w:szCs w:val="20"/>
        </w:rPr>
      </w:pPr>
    </w:p>
    <w:p w:rsidR="00AA58B5" w:rsidRPr="00AA58B5" w:rsidRDefault="00AA58B5" w:rsidP="00AA58B5">
      <w:pPr>
        <w:rPr>
          <w:rFonts w:ascii="Times New Roman" w:hAnsi="Times New Roman" w:cs="Times New Roman"/>
          <w:b/>
          <w:sz w:val="16"/>
          <w:szCs w:val="16"/>
        </w:rPr>
      </w:pPr>
    </w:p>
    <w:tbl>
      <w:tblPr>
        <w:tblStyle w:val="TableNormal"/>
        <w:tblW w:w="0" w:type="auto"/>
        <w:tblInd w:w="-4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419"/>
        <w:gridCol w:w="1134"/>
        <w:gridCol w:w="1842"/>
        <w:gridCol w:w="1701"/>
        <w:gridCol w:w="1560"/>
        <w:gridCol w:w="1559"/>
        <w:gridCol w:w="1559"/>
        <w:gridCol w:w="1701"/>
        <w:gridCol w:w="1134"/>
        <w:gridCol w:w="992"/>
        <w:gridCol w:w="1134"/>
      </w:tblGrid>
      <w:tr w:rsidR="00AA58B5" w:rsidRPr="00AA58B5" w:rsidTr="00641E62">
        <w:trPr>
          <w:trHeight w:val="578"/>
        </w:trPr>
        <w:tc>
          <w:tcPr>
            <w:tcW w:w="1419" w:type="dxa"/>
            <w:vMerge w:val="restart"/>
            <w:tcBorders>
              <w:top w:val="single" w:sz="12" w:space="0" w:color="auto"/>
              <w:left w:val="single" w:sz="12" w:space="0" w:color="auto"/>
              <w:right w:val="single" w:sz="12" w:space="0" w:color="auto"/>
            </w:tcBorders>
          </w:tcPr>
          <w:p w:rsidR="00AA58B5" w:rsidRPr="00AA58B5" w:rsidRDefault="00AA58B5" w:rsidP="0059644E">
            <w:pPr>
              <w:pStyle w:val="TableParagraph"/>
              <w:rPr>
                <w:b/>
                <w:sz w:val="16"/>
                <w:szCs w:val="16"/>
              </w:rPr>
            </w:pPr>
          </w:p>
          <w:p w:rsidR="00AA58B5" w:rsidRPr="00AA58B5" w:rsidRDefault="00AA58B5" w:rsidP="0059644E">
            <w:pPr>
              <w:pStyle w:val="TableParagraph"/>
              <w:rPr>
                <w:b/>
                <w:sz w:val="16"/>
                <w:szCs w:val="16"/>
              </w:rPr>
            </w:pPr>
          </w:p>
          <w:p w:rsidR="00641E62" w:rsidRDefault="00641E62" w:rsidP="0037119A">
            <w:pPr>
              <w:pStyle w:val="TableParagraph"/>
              <w:spacing w:line="249" w:lineRule="auto"/>
              <w:ind w:left="142" w:right="57"/>
              <w:jc w:val="center"/>
              <w:rPr>
                <w:b/>
                <w:sz w:val="16"/>
                <w:szCs w:val="16"/>
              </w:rPr>
            </w:pPr>
          </w:p>
          <w:p w:rsidR="0037119A" w:rsidRDefault="00AA58B5" w:rsidP="0037119A">
            <w:pPr>
              <w:pStyle w:val="TableParagraph"/>
              <w:spacing w:line="249" w:lineRule="auto"/>
              <w:ind w:left="142" w:right="57"/>
              <w:jc w:val="center"/>
              <w:rPr>
                <w:b/>
                <w:sz w:val="16"/>
                <w:szCs w:val="16"/>
              </w:rPr>
            </w:pPr>
            <w:r w:rsidRPr="00AA58B5">
              <w:rPr>
                <w:b/>
                <w:sz w:val="16"/>
                <w:szCs w:val="16"/>
              </w:rPr>
              <w:t xml:space="preserve">ZONAS </w:t>
            </w:r>
          </w:p>
          <w:p w:rsidR="00AA58B5" w:rsidRPr="00AA58B5" w:rsidRDefault="00AA58B5" w:rsidP="0037119A">
            <w:pPr>
              <w:pStyle w:val="TableParagraph"/>
              <w:spacing w:line="249" w:lineRule="auto"/>
              <w:ind w:left="142" w:right="57"/>
              <w:jc w:val="center"/>
              <w:rPr>
                <w:b/>
                <w:sz w:val="16"/>
                <w:szCs w:val="16"/>
              </w:rPr>
            </w:pPr>
            <w:r w:rsidRPr="00AA58B5">
              <w:rPr>
                <w:b/>
                <w:w w:val="105"/>
                <w:sz w:val="16"/>
                <w:szCs w:val="16"/>
              </w:rPr>
              <w:t>DE USO</w:t>
            </w:r>
          </w:p>
        </w:tc>
        <w:tc>
          <w:tcPr>
            <w:tcW w:w="1134" w:type="dxa"/>
            <w:vMerge w:val="restart"/>
            <w:tcBorders>
              <w:top w:val="single" w:sz="12" w:space="0" w:color="auto"/>
              <w:left w:val="single" w:sz="12" w:space="0" w:color="auto"/>
              <w:bottom w:val="single" w:sz="12" w:space="0" w:color="auto"/>
              <w:right w:val="single" w:sz="12" w:space="0" w:color="auto"/>
            </w:tcBorders>
          </w:tcPr>
          <w:p w:rsidR="00AA58B5" w:rsidRPr="00AA58B5" w:rsidRDefault="00AA58B5" w:rsidP="0059644E">
            <w:pPr>
              <w:pStyle w:val="TableParagraph"/>
              <w:rPr>
                <w:b/>
                <w:sz w:val="16"/>
                <w:szCs w:val="16"/>
              </w:rPr>
            </w:pPr>
          </w:p>
          <w:p w:rsidR="00AA58B5" w:rsidRPr="00AA58B5" w:rsidRDefault="00AA58B5" w:rsidP="0059644E">
            <w:pPr>
              <w:pStyle w:val="TableParagraph"/>
              <w:rPr>
                <w:b/>
                <w:sz w:val="16"/>
                <w:szCs w:val="16"/>
              </w:rPr>
            </w:pPr>
          </w:p>
          <w:p w:rsidR="00AA58B5" w:rsidRPr="00AA58B5" w:rsidRDefault="00AA58B5" w:rsidP="0059644E">
            <w:pPr>
              <w:pStyle w:val="TableParagraph"/>
              <w:spacing w:before="11"/>
              <w:rPr>
                <w:b/>
                <w:sz w:val="16"/>
                <w:szCs w:val="16"/>
              </w:rPr>
            </w:pPr>
          </w:p>
          <w:p w:rsidR="0037119A" w:rsidRDefault="0037119A" w:rsidP="0037119A">
            <w:pPr>
              <w:pStyle w:val="TableParagraph"/>
              <w:spacing w:line="247" w:lineRule="auto"/>
              <w:ind w:left="141" w:hanging="141"/>
              <w:rPr>
                <w:b/>
                <w:w w:val="105"/>
                <w:sz w:val="16"/>
                <w:szCs w:val="16"/>
              </w:rPr>
            </w:pPr>
            <w:r>
              <w:rPr>
                <w:b/>
                <w:w w:val="105"/>
                <w:sz w:val="16"/>
                <w:szCs w:val="16"/>
              </w:rPr>
              <w:t xml:space="preserve">   </w:t>
            </w:r>
            <w:r w:rsidR="00AA58B5" w:rsidRPr="00AA58B5">
              <w:rPr>
                <w:b/>
                <w:w w:val="105"/>
                <w:sz w:val="16"/>
                <w:szCs w:val="16"/>
              </w:rPr>
              <w:t>USOS</w:t>
            </w:r>
          </w:p>
          <w:p w:rsidR="00AA58B5" w:rsidRPr="00AA58B5" w:rsidRDefault="0037119A" w:rsidP="0037119A">
            <w:pPr>
              <w:pStyle w:val="TableParagraph"/>
              <w:spacing w:line="247" w:lineRule="auto"/>
              <w:ind w:left="141" w:hanging="141"/>
              <w:rPr>
                <w:b/>
                <w:sz w:val="16"/>
                <w:szCs w:val="16"/>
              </w:rPr>
            </w:pPr>
            <w:r>
              <w:rPr>
                <w:b/>
                <w:w w:val="105"/>
                <w:sz w:val="16"/>
                <w:szCs w:val="16"/>
              </w:rPr>
              <w:t xml:space="preserve">  </w:t>
            </w:r>
            <w:r w:rsidR="00AA58B5" w:rsidRPr="00AA58B5">
              <w:rPr>
                <w:b/>
                <w:sz w:val="16"/>
                <w:szCs w:val="16"/>
              </w:rPr>
              <w:t>ADMITIDOS</w:t>
            </w:r>
          </w:p>
        </w:tc>
        <w:tc>
          <w:tcPr>
            <w:tcW w:w="13182" w:type="dxa"/>
            <w:gridSpan w:val="9"/>
            <w:tcBorders>
              <w:top w:val="single" w:sz="12" w:space="0" w:color="auto"/>
              <w:left w:val="single" w:sz="12" w:space="0" w:color="auto"/>
              <w:bottom w:val="single" w:sz="12" w:space="0" w:color="auto"/>
              <w:right w:val="single" w:sz="12" w:space="0" w:color="auto"/>
            </w:tcBorders>
          </w:tcPr>
          <w:p w:rsidR="00AA58B5" w:rsidRPr="00AA58B5" w:rsidRDefault="00AA58B5" w:rsidP="0059644E">
            <w:pPr>
              <w:pStyle w:val="TableParagraph"/>
              <w:spacing w:before="250"/>
              <w:ind w:left="103"/>
              <w:rPr>
                <w:b/>
                <w:sz w:val="16"/>
                <w:szCs w:val="16"/>
              </w:rPr>
            </w:pPr>
            <w:r w:rsidRPr="00AA58B5">
              <w:rPr>
                <w:b/>
                <w:sz w:val="16"/>
                <w:szCs w:val="16"/>
              </w:rPr>
              <w:t>ÍNDICES URBANÍSTICOS</w:t>
            </w:r>
          </w:p>
        </w:tc>
      </w:tr>
      <w:tr w:rsidR="00641E62" w:rsidRPr="00AA58B5" w:rsidTr="00641E62">
        <w:trPr>
          <w:trHeight w:val="943"/>
        </w:trPr>
        <w:tc>
          <w:tcPr>
            <w:tcW w:w="1419" w:type="dxa"/>
            <w:vMerge/>
            <w:tcBorders>
              <w:top w:val="nil"/>
              <w:left w:val="single" w:sz="12" w:space="0" w:color="auto"/>
              <w:bottom w:val="single" w:sz="12" w:space="0" w:color="auto"/>
              <w:right w:val="single" w:sz="12" w:space="0" w:color="auto"/>
            </w:tcBorders>
          </w:tcPr>
          <w:p w:rsidR="00AA58B5" w:rsidRPr="00AA58B5" w:rsidRDefault="00AA58B5" w:rsidP="0059644E">
            <w:pPr>
              <w:rPr>
                <w:rFonts w:ascii="Times New Roman" w:hAnsi="Times New Roman" w:cs="Times New Roman"/>
                <w:sz w:val="16"/>
                <w:szCs w:val="16"/>
              </w:rPr>
            </w:pPr>
          </w:p>
        </w:tc>
        <w:tc>
          <w:tcPr>
            <w:tcW w:w="1134" w:type="dxa"/>
            <w:vMerge/>
            <w:tcBorders>
              <w:top w:val="single" w:sz="12" w:space="0" w:color="auto"/>
              <w:left w:val="single" w:sz="12" w:space="0" w:color="auto"/>
              <w:bottom w:val="single" w:sz="12" w:space="0" w:color="auto"/>
              <w:right w:val="single" w:sz="12" w:space="0" w:color="auto"/>
            </w:tcBorders>
          </w:tcPr>
          <w:p w:rsidR="00AA58B5" w:rsidRPr="00AA58B5" w:rsidRDefault="00AA58B5" w:rsidP="0059644E">
            <w:pPr>
              <w:rPr>
                <w:rFonts w:ascii="Times New Roman" w:hAnsi="Times New Roman" w:cs="Times New Roman"/>
                <w:sz w:val="16"/>
                <w:szCs w:val="16"/>
              </w:rPr>
            </w:pPr>
          </w:p>
        </w:tc>
        <w:tc>
          <w:tcPr>
            <w:tcW w:w="1842" w:type="dxa"/>
            <w:tcBorders>
              <w:top w:val="single" w:sz="12" w:space="0" w:color="auto"/>
              <w:left w:val="single" w:sz="12" w:space="0" w:color="auto"/>
              <w:bottom w:val="single" w:sz="12" w:space="0" w:color="auto"/>
              <w:right w:val="single" w:sz="12" w:space="0" w:color="auto"/>
            </w:tcBorders>
          </w:tcPr>
          <w:p w:rsidR="00AA58B5" w:rsidRPr="00AA58B5" w:rsidRDefault="00AA58B5" w:rsidP="0059644E">
            <w:pPr>
              <w:pStyle w:val="TableParagraph"/>
              <w:spacing w:line="249" w:lineRule="auto"/>
              <w:ind w:left="143" w:firstLine="1"/>
              <w:rPr>
                <w:b/>
                <w:sz w:val="16"/>
                <w:szCs w:val="16"/>
              </w:rPr>
            </w:pPr>
            <w:r w:rsidRPr="00AA58B5">
              <w:rPr>
                <w:b/>
                <w:w w:val="105"/>
                <w:sz w:val="16"/>
                <w:szCs w:val="16"/>
              </w:rPr>
              <w:t xml:space="preserve">ÍNDICE DE </w:t>
            </w:r>
            <w:r w:rsidRPr="00AA58B5">
              <w:rPr>
                <w:b/>
                <w:sz w:val="16"/>
                <w:szCs w:val="16"/>
              </w:rPr>
              <w:t>APROVEITAMENTO</w:t>
            </w:r>
          </w:p>
        </w:tc>
        <w:tc>
          <w:tcPr>
            <w:tcW w:w="1701" w:type="dxa"/>
            <w:tcBorders>
              <w:top w:val="single" w:sz="12" w:space="0" w:color="auto"/>
              <w:left w:val="single" w:sz="12" w:space="0" w:color="auto"/>
              <w:bottom w:val="single" w:sz="12" w:space="0" w:color="auto"/>
              <w:right w:val="single" w:sz="12" w:space="0" w:color="auto"/>
            </w:tcBorders>
          </w:tcPr>
          <w:p w:rsidR="00AA58B5" w:rsidRPr="00AA58B5" w:rsidRDefault="00AA58B5" w:rsidP="0059644E">
            <w:pPr>
              <w:pStyle w:val="TableParagraph"/>
              <w:spacing w:line="249" w:lineRule="auto"/>
              <w:ind w:left="105" w:right="-15" w:firstLine="36"/>
              <w:rPr>
                <w:b/>
                <w:sz w:val="16"/>
                <w:szCs w:val="16"/>
              </w:rPr>
            </w:pPr>
            <w:r w:rsidRPr="00AA58B5">
              <w:rPr>
                <w:b/>
                <w:w w:val="105"/>
                <w:sz w:val="16"/>
                <w:szCs w:val="16"/>
              </w:rPr>
              <w:t xml:space="preserve">ÍNDICE DE </w:t>
            </w:r>
            <w:r w:rsidRPr="00AA58B5">
              <w:rPr>
                <w:b/>
                <w:sz w:val="16"/>
                <w:szCs w:val="16"/>
              </w:rPr>
              <w:t>PERMEABILIDADE</w:t>
            </w:r>
          </w:p>
        </w:tc>
        <w:tc>
          <w:tcPr>
            <w:tcW w:w="1560" w:type="dxa"/>
            <w:tcBorders>
              <w:top w:val="single" w:sz="12" w:space="0" w:color="auto"/>
              <w:left w:val="single" w:sz="12" w:space="0" w:color="auto"/>
              <w:bottom w:val="single" w:sz="12" w:space="0" w:color="auto"/>
              <w:right w:val="single" w:sz="12" w:space="0" w:color="auto"/>
            </w:tcBorders>
          </w:tcPr>
          <w:p w:rsidR="00AA58B5" w:rsidRPr="00AA58B5" w:rsidRDefault="00AA58B5" w:rsidP="0037119A">
            <w:pPr>
              <w:pStyle w:val="TableParagraph"/>
              <w:ind w:right="143"/>
              <w:jc w:val="center"/>
              <w:rPr>
                <w:b/>
                <w:sz w:val="16"/>
                <w:szCs w:val="16"/>
              </w:rPr>
            </w:pPr>
            <w:r w:rsidRPr="00AA58B5">
              <w:rPr>
                <w:b/>
                <w:sz w:val="16"/>
                <w:szCs w:val="16"/>
              </w:rPr>
              <w:t>TAXA DE</w:t>
            </w:r>
          </w:p>
          <w:p w:rsidR="0037119A" w:rsidRDefault="0037119A" w:rsidP="0037119A">
            <w:pPr>
              <w:pStyle w:val="TableParagraph"/>
              <w:ind w:right="142"/>
              <w:jc w:val="center"/>
              <w:rPr>
                <w:b/>
                <w:sz w:val="16"/>
                <w:szCs w:val="16"/>
              </w:rPr>
            </w:pPr>
            <w:r>
              <w:rPr>
                <w:b/>
                <w:sz w:val="16"/>
                <w:szCs w:val="16"/>
              </w:rPr>
              <w:t>OCUPAÇÃO</w:t>
            </w:r>
          </w:p>
          <w:p w:rsidR="00AA58B5" w:rsidRPr="00AA58B5" w:rsidRDefault="0037119A" w:rsidP="0037119A">
            <w:pPr>
              <w:pStyle w:val="TableParagraph"/>
              <w:ind w:right="476"/>
              <w:jc w:val="center"/>
              <w:rPr>
                <w:b/>
                <w:sz w:val="16"/>
                <w:szCs w:val="16"/>
              </w:rPr>
            </w:pPr>
            <w:r>
              <w:rPr>
                <w:b/>
                <w:sz w:val="16"/>
                <w:szCs w:val="16"/>
              </w:rPr>
              <w:t xml:space="preserve">     </w:t>
            </w:r>
            <w:r w:rsidR="00AA58B5" w:rsidRPr="00AA58B5">
              <w:rPr>
                <w:b/>
                <w:sz w:val="16"/>
                <w:szCs w:val="16"/>
              </w:rPr>
              <w:t>(%)</w:t>
            </w:r>
          </w:p>
        </w:tc>
        <w:tc>
          <w:tcPr>
            <w:tcW w:w="1559" w:type="dxa"/>
            <w:tcBorders>
              <w:top w:val="single" w:sz="12" w:space="0" w:color="auto"/>
              <w:left w:val="single" w:sz="12" w:space="0" w:color="auto"/>
              <w:bottom w:val="single" w:sz="12" w:space="0" w:color="auto"/>
              <w:right w:val="single" w:sz="12" w:space="0" w:color="auto"/>
            </w:tcBorders>
          </w:tcPr>
          <w:p w:rsidR="00AA58B5" w:rsidRPr="00AA58B5" w:rsidRDefault="00AA58B5" w:rsidP="0059644E">
            <w:pPr>
              <w:pStyle w:val="TableParagraph"/>
              <w:spacing w:line="249" w:lineRule="auto"/>
              <w:ind w:left="390" w:hanging="183"/>
              <w:rPr>
                <w:b/>
                <w:sz w:val="16"/>
                <w:szCs w:val="16"/>
              </w:rPr>
            </w:pPr>
            <w:r w:rsidRPr="00AA58B5">
              <w:rPr>
                <w:b/>
                <w:sz w:val="16"/>
                <w:szCs w:val="16"/>
              </w:rPr>
              <w:t xml:space="preserve">AFASTAMENTO </w:t>
            </w:r>
            <w:r w:rsidRPr="00AA58B5">
              <w:rPr>
                <w:b/>
                <w:w w:val="105"/>
                <w:sz w:val="16"/>
                <w:szCs w:val="16"/>
              </w:rPr>
              <w:t>FRONTAL</w:t>
            </w:r>
          </w:p>
          <w:p w:rsidR="00AA58B5" w:rsidRPr="00AA58B5" w:rsidRDefault="00AA58B5" w:rsidP="0059644E">
            <w:pPr>
              <w:pStyle w:val="TableParagraph"/>
              <w:spacing w:line="183" w:lineRule="exact"/>
              <w:ind w:left="271" w:right="247"/>
              <w:jc w:val="center"/>
              <w:rPr>
                <w:b/>
                <w:sz w:val="16"/>
                <w:szCs w:val="16"/>
              </w:rPr>
            </w:pPr>
            <w:r w:rsidRPr="00AA58B5">
              <w:rPr>
                <w:b/>
                <w:w w:val="105"/>
                <w:sz w:val="16"/>
                <w:szCs w:val="16"/>
              </w:rPr>
              <w:t>(m)</w:t>
            </w:r>
          </w:p>
        </w:tc>
        <w:tc>
          <w:tcPr>
            <w:tcW w:w="1559" w:type="dxa"/>
            <w:tcBorders>
              <w:top w:val="single" w:sz="12" w:space="0" w:color="auto"/>
              <w:left w:val="single" w:sz="12" w:space="0" w:color="auto"/>
              <w:bottom w:val="single" w:sz="12" w:space="0" w:color="auto"/>
              <w:right w:val="single" w:sz="12" w:space="0" w:color="auto"/>
            </w:tcBorders>
          </w:tcPr>
          <w:p w:rsidR="00AA58B5" w:rsidRPr="00AA58B5" w:rsidRDefault="00AA58B5" w:rsidP="0059644E">
            <w:pPr>
              <w:pStyle w:val="TableParagraph"/>
              <w:spacing w:line="249" w:lineRule="auto"/>
              <w:ind w:left="403" w:hanging="188"/>
              <w:rPr>
                <w:b/>
                <w:sz w:val="16"/>
                <w:szCs w:val="16"/>
              </w:rPr>
            </w:pPr>
            <w:r w:rsidRPr="00AA58B5">
              <w:rPr>
                <w:b/>
                <w:sz w:val="16"/>
                <w:szCs w:val="16"/>
              </w:rPr>
              <w:t xml:space="preserve">AFASTAMENTO </w:t>
            </w:r>
            <w:r w:rsidRPr="00AA58B5">
              <w:rPr>
                <w:b/>
                <w:w w:val="105"/>
                <w:sz w:val="16"/>
                <w:szCs w:val="16"/>
              </w:rPr>
              <w:t>LATERAL</w:t>
            </w:r>
          </w:p>
          <w:p w:rsidR="00AA58B5" w:rsidRPr="00AA58B5" w:rsidRDefault="00AA58B5" w:rsidP="0059644E">
            <w:pPr>
              <w:pStyle w:val="TableParagraph"/>
              <w:spacing w:line="183" w:lineRule="exact"/>
              <w:ind w:left="281" w:right="242"/>
              <w:jc w:val="center"/>
              <w:rPr>
                <w:b/>
                <w:sz w:val="16"/>
                <w:szCs w:val="16"/>
              </w:rPr>
            </w:pPr>
            <w:r w:rsidRPr="00AA58B5">
              <w:rPr>
                <w:b/>
                <w:w w:val="105"/>
                <w:sz w:val="16"/>
                <w:szCs w:val="16"/>
              </w:rPr>
              <w:t>(m)</w:t>
            </w:r>
          </w:p>
        </w:tc>
        <w:tc>
          <w:tcPr>
            <w:tcW w:w="1701" w:type="dxa"/>
            <w:tcBorders>
              <w:top w:val="single" w:sz="12" w:space="0" w:color="auto"/>
              <w:left w:val="single" w:sz="12" w:space="0" w:color="auto"/>
              <w:bottom w:val="single" w:sz="12" w:space="0" w:color="auto"/>
              <w:right w:val="single" w:sz="12" w:space="0" w:color="auto"/>
            </w:tcBorders>
          </w:tcPr>
          <w:p w:rsidR="00AA58B5" w:rsidRPr="00AA58B5" w:rsidRDefault="00AA58B5" w:rsidP="0059644E">
            <w:pPr>
              <w:pStyle w:val="TableParagraph"/>
              <w:spacing w:line="249" w:lineRule="auto"/>
              <w:ind w:left="237" w:right="-6" w:hanging="101"/>
              <w:rPr>
                <w:b/>
                <w:sz w:val="16"/>
                <w:szCs w:val="16"/>
              </w:rPr>
            </w:pPr>
            <w:r w:rsidRPr="00AA58B5">
              <w:rPr>
                <w:b/>
                <w:spacing w:val="-1"/>
                <w:sz w:val="16"/>
                <w:szCs w:val="16"/>
              </w:rPr>
              <w:t xml:space="preserve">AFASTAMENTO </w:t>
            </w:r>
            <w:r w:rsidRPr="00AA58B5">
              <w:rPr>
                <w:b/>
                <w:w w:val="105"/>
                <w:sz w:val="16"/>
                <w:szCs w:val="16"/>
              </w:rPr>
              <w:t>POSTERIOR</w:t>
            </w:r>
          </w:p>
          <w:p w:rsidR="00AA58B5" w:rsidRPr="00AA58B5" w:rsidRDefault="00AA58B5" w:rsidP="0059644E">
            <w:pPr>
              <w:pStyle w:val="TableParagraph"/>
              <w:spacing w:line="183" w:lineRule="exact"/>
              <w:ind w:left="198" w:right="169"/>
              <w:jc w:val="center"/>
              <w:rPr>
                <w:b/>
                <w:sz w:val="16"/>
                <w:szCs w:val="16"/>
              </w:rPr>
            </w:pPr>
            <w:r w:rsidRPr="00AA58B5">
              <w:rPr>
                <w:b/>
                <w:w w:val="105"/>
                <w:sz w:val="16"/>
                <w:szCs w:val="16"/>
              </w:rPr>
              <w:t>(m)</w:t>
            </w:r>
          </w:p>
        </w:tc>
        <w:tc>
          <w:tcPr>
            <w:tcW w:w="1134" w:type="dxa"/>
            <w:tcBorders>
              <w:top w:val="single" w:sz="12" w:space="0" w:color="auto"/>
              <w:left w:val="single" w:sz="12" w:space="0" w:color="auto"/>
              <w:bottom w:val="single" w:sz="12" w:space="0" w:color="auto"/>
              <w:right w:val="single" w:sz="12" w:space="0" w:color="auto"/>
            </w:tcBorders>
          </w:tcPr>
          <w:p w:rsidR="00AA58B5" w:rsidRPr="00AA58B5" w:rsidRDefault="00AA58B5" w:rsidP="0059644E">
            <w:pPr>
              <w:pStyle w:val="TableParagraph"/>
              <w:spacing w:line="249" w:lineRule="auto"/>
              <w:ind w:left="261" w:hanging="80"/>
              <w:rPr>
                <w:b/>
                <w:sz w:val="16"/>
                <w:szCs w:val="16"/>
              </w:rPr>
            </w:pPr>
            <w:r w:rsidRPr="00AA58B5">
              <w:rPr>
                <w:b/>
                <w:sz w:val="16"/>
                <w:szCs w:val="16"/>
              </w:rPr>
              <w:t xml:space="preserve">GABARITO </w:t>
            </w:r>
            <w:r w:rsidRPr="00AA58B5">
              <w:rPr>
                <w:b/>
                <w:w w:val="105"/>
                <w:sz w:val="16"/>
                <w:szCs w:val="16"/>
              </w:rPr>
              <w:t>MÁXIMO</w:t>
            </w:r>
          </w:p>
          <w:p w:rsidR="00AA58B5" w:rsidRPr="00AA58B5" w:rsidRDefault="00AA58B5" w:rsidP="0059644E">
            <w:pPr>
              <w:pStyle w:val="TableParagraph"/>
              <w:spacing w:line="183" w:lineRule="exact"/>
              <w:ind w:left="297"/>
              <w:rPr>
                <w:b/>
                <w:sz w:val="16"/>
                <w:szCs w:val="16"/>
              </w:rPr>
            </w:pPr>
            <w:r w:rsidRPr="00AA58B5">
              <w:rPr>
                <w:b/>
                <w:w w:val="105"/>
                <w:sz w:val="16"/>
                <w:szCs w:val="16"/>
              </w:rPr>
              <w:t>(nºpav.)</w:t>
            </w:r>
          </w:p>
        </w:tc>
        <w:tc>
          <w:tcPr>
            <w:tcW w:w="992" w:type="dxa"/>
            <w:tcBorders>
              <w:top w:val="single" w:sz="12" w:space="0" w:color="auto"/>
              <w:left w:val="single" w:sz="12" w:space="0" w:color="auto"/>
              <w:bottom w:val="single" w:sz="12" w:space="0" w:color="auto"/>
              <w:right w:val="single" w:sz="12" w:space="0" w:color="auto"/>
            </w:tcBorders>
          </w:tcPr>
          <w:p w:rsidR="00AA58B5" w:rsidRPr="00AA58B5" w:rsidRDefault="00AA58B5" w:rsidP="00AA58B5">
            <w:pPr>
              <w:pStyle w:val="TableParagraph"/>
              <w:spacing w:line="249" w:lineRule="auto"/>
              <w:ind w:left="142" w:right="63"/>
              <w:rPr>
                <w:b/>
                <w:sz w:val="16"/>
                <w:szCs w:val="16"/>
              </w:rPr>
            </w:pPr>
            <w:r w:rsidRPr="00AA58B5">
              <w:rPr>
                <w:b/>
                <w:w w:val="105"/>
                <w:sz w:val="16"/>
                <w:szCs w:val="16"/>
              </w:rPr>
              <w:t xml:space="preserve">LOTE </w:t>
            </w:r>
            <w:r w:rsidRPr="00AA58B5">
              <w:rPr>
                <w:b/>
                <w:sz w:val="16"/>
                <w:szCs w:val="16"/>
              </w:rPr>
              <w:t>MÍNIMO</w:t>
            </w:r>
          </w:p>
          <w:p w:rsidR="00AA58B5" w:rsidRPr="00AA58B5" w:rsidRDefault="00AA58B5" w:rsidP="0059644E">
            <w:pPr>
              <w:pStyle w:val="TableParagraph"/>
              <w:spacing w:line="183" w:lineRule="exact"/>
              <w:ind w:left="359" w:hanging="81"/>
              <w:rPr>
                <w:b/>
                <w:sz w:val="16"/>
                <w:szCs w:val="16"/>
              </w:rPr>
            </w:pPr>
            <w:r w:rsidRPr="00AA58B5">
              <w:rPr>
                <w:b/>
                <w:w w:val="105"/>
                <w:sz w:val="16"/>
                <w:szCs w:val="16"/>
              </w:rPr>
              <w:t>(m</w:t>
            </w:r>
            <w:r w:rsidRPr="00AA58B5">
              <w:rPr>
                <w:b/>
                <w:w w:val="105"/>
                <w:sz w:val="16"/>
                <w:szCs w:val="16"/>
                <w:vertAlign w:val="superscript"/>
              </w:rPr>
              <w:t>2</w:t>
            </w:r>
            <w:r w:rsidRPr="00AA58B5">
              <w:rPr>
                <w:b/>
                <w:w w:val="105"/>
                <w:sz w:val="16"/>
                <w:szCs w:val="16"/>
              </w:rPr>
              <w:t>)</w:t>
            </w:r>
          </w:p>
        </w:tc>
        <w:tc>
          <w:tcPr>
            <w:tcW w:w="1134" w:type="dxa"/>
            <w:tcBorders>
              <w:top w:val="single" w:sz="12" w:space="0" w:color="auto"/>
              <w:left w:val="single" w:sz="12" w:space="0" w:color="auto"/>
              <w:bottom w:val="single" w:sz="12" w:space="0" w:color="auto"/>
              <w:right w:val="single" w:sz="12" w:space="0" w:color="auto"/>
            </w:tcBorders>
          </w:tcPr>
          <w:p w:rsidR="00AA58B5" w:rsidRDefault="00AA58B5" w:rsidP="0059644E">
            <w:pPr>
              <w:pStyle w:val="TableParagraph"/>
              <w:spacing w:line="249" w:lineRule="auto"/>
              <w:ind w:left="141"/>
              <w:rPr>
                <w:b/>
                <w:sz w:val="16"/>
                <w:szCs w:val="16"/>
              </w:rPr>
            </w:pPr>
            <w:r w:rsidRPr="00AA58B5">
              <w:rPr>
                <w:b/>
                <w:sz w:val="16"/>
                <w:szCs w:val="16"/>
              </w:rPr>
              <w:t xml:space="preserve">TESTADA </w:t>
            </w:r>
          </w:p>
          <w:p w:rsidR="00AA58B5" w:rsidRPr="00AA58B5" w:rsidRDefault="00AA58B5" w:rsidP="0059644E">
            <w:pPr>
              <w:pStyle w:val="TableParagraph"/>
              <w:spacing w:line="249" w:lineRule="auto"/>
              <w:ind w:left="141"/>
              <w:rPr>
                <w:b/>
                <w:sz w:val="16"/>
                <w:szCs w:val="16"/>
              </w:rPr>
            </w:pPr>
            <w:r w:rsidRPr="00AA58B5">
              <w:rPr>
                <w:b/>
                <w:w w:val="105"/>
                <w:sz w:val="16"/>
                <w:szCs w:val="16"/>
              </w:rPr>
              <w:t>MÍNIMA</w:t>
            </w:r>
          </w:p>
          <w:p w:rsidR="00AA58B5" w:rsidRPr="00AA58B5" w:rsidRDefault="00AA58B5" w:rsidP="0059644E">
            <w:pPr>
              <w:pStyle w:val="TableParagraph"/>
              <w:spacing w:line="183" w:lineRule="exact"/>
              <w:ind w:left="141" w:right="393"/>
              <w:jc w:val="center"/>
              <w:rPr>
                <w:b/>
                <w:sz w:val="16"/>
                <w:szCs w:val="16"/>
              </w:rPr>
            </w:pPr>
            <w:r w:rsidRPr="00AA58B5">
              <w:rPr>
                <w:b/>
                <w:w w:val="105"/>
                <w:sz w:val="16"/>
                <w:szCs w:val="16"/>
              </w:rPr>
              <w:t>(m)</w:t>
            </w:r>
          </w:p>
        </w:tc>
      </w:tr>
      <w:tr w:rsidR="00641E62" w:rsidRPr="00AA58B5" w:rsidTr="00641E62">
        <w:trPr>
          <w:trHeight w:val="307"/>
        </w:trPr>
        <w:tc>
          <w:tcPr>
            <w:tcW w:w="1419" w:type="dxa"/>
            <w:vMerge w:val="restart"/>
            <w:tcBorders>
              <w:top w:val="single" w:sz="12" w:space="0" w:color="auto"/>
              <w:left w:val="single" w:sz="12" w:space="0" w:color="auto"/>
              <w:right w:val="single" w:sz="12" w:space="0" w:color="auto"/>
            </w:tcBorders>
          </w:tcPr>
          <w:p w:rsidR="00EB1328" w:rsidRPr="00AA58B5" w:rsidRDefault="00EB1328" w:rsidP="00641E62">
            <w:pPr>
              <w:pStyle w:val="TableParagraph"/>
              <w:spacing w:before="6"/>
              <w:jc w:val="center"/>
              <w:rPr>
                <w:b/>
                <w:sz w:val="16"/>
                <w:szCs w:val="16"/>
              </w:rPr>
            </w:pPr>
          </w:p>
          <w:p w:rsidR="00EB1328" w:rsidRPr="00AA58B5" w:rsidRDefault="00EB1328" w:rsidP="00641E62">
            <w:pPr>
              <w:pStyle w:val="TableParagraph"/>
              <w:spacing w:before="1"/>
              <w:ind w:left="218"/>
              <w:jc w:val="center"/>
              <w:rPr>
                <w:b/>
                <w:sz w:val="16"/>
                <w:szCs w:val="16"/>
              </w:rPr>
            </w:pPr>
            <w:r w:rsidRPr="00AA58B5">
              <w:rPr>
                <w:b/>
                <w:sz w:val="16"/>
                <w:szCs w:val="16"/>
              </w:rPr>
              <w:t>ZR1</w:t>
            </w:r>
          </w:p>
        </w:tc>
        <w:tc>
          <w:tcPr>
            <w:tcW w:w="1134" w:type="dxa"/>
            <w:tcBorders>
              <w:top w:val="single" w:sz="12" w:space="0" w:color="auto"/>
              <w:left w:val="single" w:sz="12" w:space="0" w:color="auto"/>
              <w:bottom w:val="single" w:sz="12" w:space="0" w:color="000000"/>
              <w:right w:val="single" w:sz="12" w:space="0" w:color="auto"/>
            </w:tcBorders>
          </w:tcPr>
          <w:p w:rsidR="00EB1328" w:rsidRPr="00AA58B5" w:rsidRDefault="00EB1328" w:rsidP="00641E62">
            <w:pPr>
              <w:pStyle w:val="TableParagraph"/>
              <w:spacing w:line="248" w:lineRule="exact"/>
              <w:ind w:left="45" w:right="7"/>
              <w:rPr>
                <w:sz w:val="16"/>
                <w:szCs w:val="16"/>
              </w:rPr>
            </w:pPr>
            <w:r w:rsidRPr="00AA58B5">
              <w:rPr>
                <w:sz w:val="16"/>
                <w:szCs w:val="16"/>
              </w:rPr>
              <w:t>RU</w:t>
            </w:r>
          </w:p>
        </w:tc>
        <w:tc>
          <w:tcPr>
            <w:tcW w:w="1842" w:type="dxa"/>
            <w:tcBorders>
              <w:top w:val="single" w:sz="12" w:space="0" w:color="auto"/>
              <w:left w:val="single" w:sz="12" w:space="0" w:color="auto"/>
              <w:bottom w:val="single" w:sz="12" w:space="0" w:color="000000"/>
              <w:right w:val="single" w:sz="12" w:space="0" w:color="auto"/>
            </w:tcBorders>
          </w:tcPr>
          <w:p w:rsidR="00EB1328" w:rsidRPr="00AA58B5" w:rsidRDefault="00EB1328" w:rsidP="00641E62">
            <w:pPr>
              <w:pStyle w:val="TableParagraph"/>
              <w:spacing w:line="248" w:lineRule="exact"/>
              <w:ind w:left="769" w:right="738"/>
              <w:rPr>
                <w:sz w:val="16"/>
                <w:szCs w:val="16"/>
              </w:rPr>
            </w:pPr>
            <w:r w:rsidRPr="00AA58B5">
              <w:rPr>
                <w:sz w:val="16"/>
                <w:szCs w:val="16"/>
              </w:rPr>
              <w:t>2,1</w:t>
            </w:r>
          </w:p>
        </w:tc>
        <w:tc>
          <w:tcPr>
            <w:tcW w:w="1701"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48" w:lineRule="exact"/>
              <w:ind w:right="622"/>
              <w:rPr>
                <w:sz w:val="16"/>
                <w:szCs w:val="16"/>
              </w:rPr>
            </w:pPr>
            <w:r w:rsidRPr="00AA58B5">
              <w:rPr>
                <w:w w:val="95"/>
                <w:sz w:val="16"/>
                <w:szCs w:val="16"/>
              </w:rPr>
              <w:t>10%</w:t>
            </w:r>
          </w:p>
        </w:tc>
        <w:tc>
          <w:tcPr>
            <w:tcW w:w="1560" w:type="dxa"/>
            <w:tcBorders>
              <w:top w:val="single" w:sz="12" w:space="0" w:color="auto"/>
              <w:left w:val="single" w:sz="12" w:space="0" w:color="auto"/>
              <w:bottom w:val="single" w:sz="12" w:space="0" w:color="000000"/>
              <w:right w:val="single" w:sz="12" w:space="0" w:color="auto"/>
            </w:tcBorders>
          </w:tcPr>
          <w:p w:rsidR="00EB1328" w:rsidRPr="00AA58B5" w:rsidRDefault="00EB1328" w:rsidP="00641E62">
            <w:pPr>
              <w:pStyle w:val="TableParagraph"/>
              <w:spacing w:line="248" w:lineRule="exact"/>
              <w:ind w:right="622"/>
              <w:rPr>
                <w:sz w:val="16"/>
                <w:szCs w:val="16"/>
              </w:rPr>
            </w:pPr>
            <w:r w:rsidRPr="00AA58B5">
              <w:rPr>
                <w:w w:val="95"/>
                <w:sz w:val="16"/>
                <w:szCs w:val="16"/>
              </w:rPr>
              <w:t>70%</w:t>
            </w:r>
          </w:p>
        </w:tc>
        <w:tc>
          <w:tcPr>
            <w:tcW w:w="1559" w:type="dxa"/>
            <w:tcBorders>
              <w:top w:val="single" w:sz="12" w:space="0" w:color="auto"/>
              <w:left w:val="single" w:sz="12" w:space="0" w:color="auto"/>
              <w:bottom w:val="single" w:sz="12" w:space="0" w:color="000000"/>
              <w:right w:val="single" w:sz="12" w:space="0" w:color="000000"/>
            </w:tcBorders>
          </w:tcPr>
          <w:p w:rsidR="00EB1328" w:rsidRPr="004D41CA" w:rsidRDefault="00EB1328" w:rsidP="00641E62">
            <w:pPr>
              <w:pStyle w:val="TableParagraph"/>
              <w:spacing w:line="243" w:lineRule="exact"/>
              <w:ind w:left="101" w:hanging="101"/>
              <w:rPr>
                <w:sz w:val="16"/>
                <w:szCs w:val="16"/>
              </w:rPr>
            </w:pPr>
            <w:r w:rsidRPr="004D41CA">
              <w:rPr>
                <w:sz w:val="16"/>
                <w:szCs w:val="16"/>
              </w:rPr>
              <w:t>Ver art. 3</w:t>
            </w:r>
            <w:r>
              <w:rPr>
                <w:sz w:val="16"/>
                <w:szCs w:val="16"/>
              </w:rPr>
              <w:t>6</w:t>
            </w:r>
          </w:p>
        </w:tc>
        <w:tc>
          <w:tcPr>
            <w:tcW w:w="1559" w:type="dxa"/>
            <w:tcBorders>
              <w:top w:val="single" w:sz="12" w:space="0" w:color="auto"/>
              <w:left w:val="single" w:sz="12" w:space="0" w:color="000000"/>
              <w:bottom w:val="single" w:sz="12" w:space="0" w:color="000000"/>
              <w:right w:val="single" w:sz="12" w:space="0" w:color="auto"/>
            </w:tcBorders>
          </w:tcPr>
          <w:p w:rsidR="00EB1328" w:rsidRPr="004D41CA" w:rsidRDefault="00EB1328" w:rsidP="00641E62">
            <w:pPr>
              <w:rPr>
                <w:rFonts w:ascii="Times New Roman" w:hAnsi="Times New Roman" w:cs="Times New Roman"/>
                <w:sz w:val="16"/>
                <w:szCs w:val="16"/>
              </w:rPr>
            </w:pPr>
            <w:r w:rsidRPr="004D41CA">
              <w:rPr>
                <w:rFonts w:ascii="Times New Roman" w:hAnsi="Times New Roman" w:cs="Times New Roman"/>
                <w:sz w:val="16"/>
                <w:szCs w:val="16"/>
              </w:rPr>
              <w:t>Ver art. 3</w:t>
            </w:r>
            <w:r>
              <w:rPr>
                <w:rFonts w:ascii="Times New Roman" w:hAnsi="Times New Roman" w:cs="Times New Roman"/>
                <w:sz w:val="16"/>
                <w:szCs w:val="16"/>
              </w:rPr>
              <w:t>7</w:t>
            </w:r>
          </w:p>
        </w:tc>
        <w:tc>
          <w:tcPr>
            <w:tcW w:w="1701" w:type="dxa"/>
            <w:tcBorders>
              <w:top w:val="single" w:sz="12" w:space="0" w:color="auto"/>
              <w:left w:val="single" w:sz="12" w:space="0" w:color="auto"/>
              <w:bottom w:val="single" w:sz="12" w:space="0" w:color="000000"/>
              <w:right w:val="single" w:sz="12" w:space="0" w:color="auto"/>
            </w:tcBorders>
          </w:tcPr>
          <w:p w:rsidR="00EB1328" w:rsidRPr="004D41CA" w:rsidRDefault="00EB1328" w:rsidP="00641E62">
            <w:pPr>
              <w:pStyle w:val="TableParagraph"/>
              <w:spacing w:line="243" w:lineRule="exact"/>
              <w:ind w:left="106"/>
              <w:rPr>
                <w:sz w:val="16"/>
                <w:szCs w:val="16"/>
              </w:rPr>
            </w:pPr>
            <w:r w:rsidRPr="004D41CA">
              <w:rPr>
                <w:sz w:val="16"/>
                <w:szCs w:val="16"/>
              </w:rPr>
              <w:t>Ver art. 3</w:t>
            </w:r>
            <w:r>
              <w:rPr>
                <w:sz w:val="16"/>
                <w:szCs w:val="16"/>
              </w:rPr>
              <w:t>8</w:t>
            </w:r>
          </w:p>
        </w:tc>
        <w:tc>
          <w:tcPr>
            <w:tcW w:w="1134" w:type="dxa"/>
            <w:tcBorders>
              <w:top w:val="single" w:sz="12" w:space="0" w:color="auto"/>
              <w:left w:val="single" w:sz="12" w:space="0" w:color="auto"/>
              <w:bottom w:val="single" w:sz="12" w:space="0" w:color="auto"/>
              <w:right w:val="single" w:sz="12" w:space="0" w:color="000000"/>
            </w:tcBorders>
          </w:tcPr>
          <w:p w:rsidR="00EB1328" w:rsidRPr="00AA58B5" w:rsidRDefault="00EB1328" w:rsidP="00641E62">
            <w:pPr>
              <w:pStyle w:val="TableParagraph"/>
              <w:spacing w:line="248" w:lineRule="exact"/>
              <w:ind w:left="516"/>
              <w:rPr>
                <w:sz w:val="16"/>
                <w:szCs w:val="16"/>
              </w:rPr>
            </w:pPr>
            <w:r w:rsidRPr="00AA58B5">
              <w:rPr>
                <w:w w:val="98"/>
                <w:sz w:val="16"/>
                <w:szCs w:val="16"/>
              </w:rPr>
              <w:t>3</w:t>
            </w:r>
          </w:p>
        </w:tc>
        <w:tc>
          <w:tcPr>
            <w:tcW w:w="992" w:type="dxa"/>
            <w:tcBorders>
              <w:top w:val="single" w:sz="12" w:space="0" w:color="auto"/>
              <w:left w:val="single" w:sz="12" w:space="0" w:color="000000"/>
              <w:bottom w:val="single" w:sz="12" w:space="0" w:color="auto"/>
              <w:right w:val="single" w:sz="12" w:space="0" w:color="auto"/>
            </w:tcBorders>
          </w:tcPr>
          <w:p w:rsidR="00EB1328" w:rsidRPr="00AA58B5" w:rsidRDefault="00EB1328" w:rsidP="00641E62">
            <w:pPr>
              <w:pStyle w:val="TableParagraph"/>
              <w:spacing w:line="248" w:lineRule="exact"/>
              <w:ind w:right="292"/>
              <w:rPr>
                <w:sz w:val="16"/>
                <w:szCs w:val="16"/>
              </w:rPr>
            </w:pPr>
            <w:r w:rsidRPr="00AA58B5">
              <w:rPr>
                <w:w w:val="95"/>
                <w:sz w:val="16"/>
                <w:szCs w:val="16"/>
              </w:rPr>
              <w:t>360</w:t>
            </w:r>
          </w:p>
        </w:tc>
        <w:tc>
          <w:tcPr>
            <w:tcW w:w="1134"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48" w:lineRule="exact"/>
              <w:ind w:right="424"/>
              <w:rPr>
                <w:sz w:val="16"/>
                <w:szCs w:val="16"/>
              </w:rPr>
            </w:pPr>
            <w:r w:rsidRPr="00AA58B5">
              <w:rPr>
                <w:w w:val="95"/>
                <w:sz w:val="16"/>
                <w:szCs w:val="16"/>
              </w:rPr>
              <w:t>12</w:t>
            </w:r>
          </w:p>
        </w:tc>
      </w:tr>
      <w:tr w:rsidR="00641E62" w:rsidRPr="00AA58B5" w:rsidTr="00641E62">
        <w:trPr>
          <w:trHeight w:val="311"/>
        </w:trPr>
        <w:tc>
          <w:tcPr>
            <w:tcW w:w="1419" w:type="dxa"/>
            <w:vMerge/>
            <w:tcBorders>
              <w:top w:val="nil"/>
              <w:left w:val="single" w:sz="12" w:space="0" w:color="auto"/>
              <w:right w:val="single" w:sz="12" w:space="0" w:color="auto"/>
            </w:tcBorders>
          </w:tcPr>
          <w:p w:rsidR="00EB1328" w:rsidRPr="00AA58B5" w:rsidRDefault="00EB1328" w:rsidP="00641E62">
            <w:pPr>
              <w:jc w:val="center"/>
              <w:rPr>
                <w:rFonts w:ascii="Times New Roman" w:hAnsi="Times New Roman" w:cs="Times New Roman"/>
                <w:sz w:val="16"/>
                <w:szCs w:val="16"/>
              </w:rPr>
            </w:pPr>
          </w:p>
        </w:tc>
        <w:tc>
          <w:tcPr>
            <w:tcW w:w="1134" w:type="dxa"/>
            <w:tcBorders>
              <w:top w:val="single" w:sz="12" w:space="0" w:color="000000"/>
              <w:left w:val="single" w:sz="12" w:space="0" w:color="auto"/>
              <w:bottom w:val="single" w:sz="12" w:space="0" w:color="auto"/>
              <w:right w:val="single" w:sz="12" w:space="0" w:color="auto"/>
            </w:tcBorders>
          </w:tcPr>
          <w:p w:rsidR="00EB1328" w:rsidRPr="00AA58B5" w:rsidRDefault="00EB1328" w:rsidP="00641E62">
            <w:pPr>
              <w:pStyle w:val="TableParagraph"/>
              <w:spacing w:line="253" w:lineRule="exact"/>
              <w:ind w:left="42" w:right="7"/>
              <w:rPr>
                <w:sz w:val="16"/>
                <w:szCs w:val="16"/>
              </w:rPr>
            </w:pPr>
            <w:r w:rsidRPr="00AA58B5">
              <w:rPr>
                <w:sz w:val="16"/>
                <w:szCs w:val="16"/>
              </w:rPr>
              <w:t>RM</w:t>
            </w:r>
          </w:p>
        </w:tc>
        <w:tc>
          <w:tcPr>
            <w:tcW w:w="1842" w:type="dxa"/>
            <w:tcBorders>
              <w:top w:val="single" w:sz="12" w:space="0" w:color="000000"/>
              <w:left w:val="single" w:sz="12" w:space="0" w:color="auto"/>
              <w:bottom w:val="single" w:sz="12" w:space="0" w:color="auto"/>
              <w:right w:val="single" w:sz="12" w:space="0" w:color="auto"/>
            </w:tcBorders>
          </w:tcPr>
          <w:p w:rsidR="00EB1328" w:rsidRPr="00AA58B5" w:rsidRDefault="00EB1328" w:rsidP="00641E62">
            <w:pPr>
              <w:pStyle w:val="TableParagraph"/>
              <w:spacing w:line="253" w:lineRule="exact"/>
              <w:ind w:left="769" w:right="738"/>
              <w:rPr>
                <w:sz w:val="16"/>
                <w:szCs w:val="16"/>
              </w:rPr>
            </w:pPr>
            <w:r w:rsidRPr="00AA58B5">
              <w:rPr>
                <w:sz w:val="16"/>
                <w:szCs w:val="16"/>
              </w:rPr>
              <w:t>5,0</w:t>
            </w:r>
          </w:p>
        </w:tc>
        <w:tc>
          <w:tcPr>
            <w:tcW w:w="1701"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3" w:lineRule="exact"/>
              <w:ind w:right="622"/>
              <w:rPr>
                <w:sz w:val="16"/>
                <w:szCs w:val="16"/>
              </w:rPr>
            </w:pPr>
            <w:r w:rsidRPr="00AA58B5">
              <w:rPr>
                <w:w w:val="95"/>
                <w:sz w:val="16"/>
                <w:szCs w:val="16"/>
              </w:rPr>
              <w:t>10%</w:t>
            </w:r>
          </w:p>
        </w:tc>
        <w:tc>
          <w:tcPr>
            <w:tcW w:w="1560" w:type="dxa"/>
            <w:tcBorders>
              <w:top w:val="single" w:sz="12" w:space="0" w:color="000000"/>
              <w:left w:val="single" w:sz="12" w:space="0" w:color="auto"/>
              <w:bottom w:val="single" w:sz="12" w:space="0" w:color="auto"/>
              <w:right w:val="single" w:sz="12" w:space="0" w:color="auto"/>
            </w:tcBorders>
          </w:tcPr>
          <w:p w:rsidR="00EB1328" w:rsidRPr="00AA58B5" w:rsidRDefault="00EB1328" w:rsidP="00641E62">
            <w:pPr>
              <w:pStyle w:val="TableParagraph"/>
              <w:spacing w:line="253" w:lineRule="exact"/>
              <w:ind w:right="622"/>
              <w:rPr>
                <w:sz w:val="16"/>
                <w:szCs w:val="16"/>
              </w:rPr>
            </w:pPr>
            <w:r w:rsidRPr="00AA58B5">
              <w:rPr>
                <w:w w:val="95"/>
                <w:sz w:val="16"/>
                <w:szCs w:val="16"/>
              </w:rPr>
              <w:t>70%</w:t>
            </w:r>
          </w:p>
        </w:tc>
        <w:tc>
          <w:tcPr>
            <w:tcW w:w="1559" w:type="dxa"/>
            <w:tcBorders>
              <w:top w:val="single" w:sz="12" w:space="0" w:color="000000"/>
              <w:left w:val="single" w:sz="12" w:space="0" w:color="auto"/>
              <w:bottom w:val="single" w:sz="12"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000000"/>
              <w:left w:val="single" w:sz="12" w:space="0" w:color="000000"/>
              <w:bottom w:val="single" w:sz="12"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12" w:space="0" w:color="000000"/>
              <w:left w:val="single" w:sz="12" w:space="0" w:color="auto"/>
              <w:bottom w:val="single" w:sz="12"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000000"/>
            </w:tcBorders>
          </w:tcPr>
          <w:p w:rsidR="00EB1328" w:rsidRPr="00AA58B5" w:rsidRDefault="00EB1328" w:rsidP="00641E62">
            <w:pPr>
              <w:pStyle w:val="TableParagraph"/>
              <w:spacing w:line="253" w:lineRule="exact"/>
              <w:ind w:left="516"/>
              <w:rPr>
                <w:sz w:val="16"/>
                <w:szCs w:val="16"/>
              </w:rPr>
            </w:pPr>
            <w:r w:rsidRPr="00AA58B5">
              <w:rPr>
                <w:w w:val="98"/>
                <w:sz w:val="16"/>
                <w:szCs w:val="16"/>
              </w:rPr>
              <w:t>7</w:t>
            </w:r>
          </w:p>
        </w:tc>
        <w:tc>
          <w:tcPr>
            <w:tcW w:w="992" w:type="dxa"/>
            <w:tcBorders>
              <w:top w:val="single" w:sz="12" w:space="0" w:color="auto"/>
              <w:left w:val="single" w:sz="12" w:space="0" w:color="000000"/>
              <w:bottom w:val="single" w:sz="12" w:space="0" w:color="auto"/>
              <w:right w:val="single" w:sz="12" w:space="0" w:color="auto"/>
            </w:tcBorders>
          </w:tcPr>
          <w:p w:rsidR="00EB1328" w:rsidRPr="00AA58B5" w:rsidRDefault="00EB1328" w:rsidP="00641E62">
            <w:pPr>
              <w:pStyle w:val="TableParagraph"/>
              <w:spacing w:line="253" w:lineRule="exact"/>
              <w:ind w:right="292"/>
              <w:rPr>
                <w:sz w:val="16"/>
                <w:szCs w:val="16"/>
              </w:rPr>
            </w:pPr>
            <w:r w:rsidRPr="00AA58B5">
              <w:rPr>
                <w:w w:val="95"/>
                <w:sz w:val="16"/>
                <w:szCs w:val="16"/>
              </w:rPr>
              <w:t>450</w:t>
            </w:r>
          </w:p>
        </w:tc>
        <w:tc>
          <w:tcPr>
            <w:tcW w:w="1134"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3" w:lineRule="exact"/>
              <w:ind w:right="424"/>
              <w:rPr>
                <w:sz w:val="16"/>
                <w:szCs w:val="16"/>
              </w:rPr>
            </w:pPr>
            <w:r w:rsidRPr="00AA58B5">
              <w:rPr>
                <w:w w:val="95"/>
                <w:sz w:val="16"/>
                <w:szCs w:val="16"/>
              </w:rPr>
              <w:t>15</w:t>
            </w:r>
          </w:p>
        </w:tc>
      </w:tr>
      <w:tr w:rsidR="00641E62" w:rsidRPr="00AA58B5" w:rsidTr="00641E62">
        <w:trPr>
          <w:trHeight w:val="312"/>
        </w:trPr>
        <w:tc>
          <w:tcPr>
            <w:tcW w:w="1419" w:type="dxa"/>
            <w:vMerge/>
            <w:tcBorders>
              <w:top w:val="nil"/>
              <w:left w:val="single" w:sz="12" w:space="0" w:color="auto"/>
              <w:bottom w:val="single" w:sz="24" w:space="0" w:color="auto"/>
              <w:right w:val="single" w:sz="12" w:space="0" w:color="auto"/>
            </w:tcBorders>
          </w:tcPr>
          <w:p w:rsidR="00EB1328" w:rsidRPr="00AA58B5" w:rsidRDefault="00EB1328" w:rsidP="00641E62">
            <w:pPr>
              <w:jc w:val="center"/>
              <w:rPr>
                <w:rFonts w:ascii="Times New Roman" w:hAnsi="Times New Roman" w:cs="Times New Roman"/>
                <w:sz w:val="16"/>
                <w:szCs w:val="16"/>
              </w:rPr>
            </w:pPr>
          </w:p>
        </w:tc>
        <w:tc>
          <w:tcPr>
            <w:tcW w:w="1134"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left="45" w:right="7"/>
              <w:rPr>
                <w:sz w:val="16"/>
                <w:szCs w:val="16"/>
              </w:rPr>
            </w:pPr>
            <w:r w:rsidRPr="00AA58B5">
              <w:rPr>
                <w:w w:val="95"/>
                <w:sz w:val="16"/>
                <w:szCs w:val="16"/>
              </w:rPr>
              <w:t>PS1/C1/ED</w:t>
            </w:r>
          </w:p>
        </w:tc>
        <w:tc>
          <w:tcPr>
            <w:tcW w:w="1842"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left="769" w:right="739"/>
              <w:rPr>
                <w:sz w:val="16"/>
                <w:szCs w:val="16"/>
              </w:rPr>
            </w:pPr>
            <w:r w:rsidRPr="00AA58B5">
              <w:rPr>
                <w:sz w:val="16"/>
                <w:szCs w:val="16"/>
              </w:rPr>
              <w:t>5,0</w:t>
            </w:r>
          </w:p>
        </w:tc>
        <w:tc>
          <w:tcPr>
            <w:tcW w:w="1701"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right="622"/>
              <w:rPr>
                <w:sz w:val="16"/>
                <w:szCs w:val="16"/>
              </w:rPr>
            </w:pPr>
            <w:r w:rsidRPr="00AA58B5">
              <w:rPr>
                <w:w w:val="95"/>
                <w:sz w:val="16"/>
                <w:szCs w:val="16"/>
              </w:rPr>
              <w:t>10%</w:t>
            </w:r>
          </w:p>
        </w:tc>
        <w:tc>
          <w:tcPr>
            <w:tcW w:w="1560"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right="622"/>
              <w:rPr>
                <w:sz w:val="16"/>
                <w:szCs w:val="16"/>
              </w:rPr>
            </w:pPr>
            <w:r w:rsidRPr="00AA58B5">
              <w:rPr>
                <w:w w:val="95"/>
                <w:sz w:val="16"/>
                <w:szCs w:val="16"/>
              </w:rPr>
              <w:t>70%</w:t>
            </w:r>
          </w:p>
        </w:tc>
        <w:tc>
          <w:tcPr>
            <w:tcW w:w="1559" w:type="dxa"/>
            <w:tcBorders>
              <w:top w:val="single" w:sz="12" w:space="0" w:color="auto"/>
              <w:left w:val="single" w:sz="12" w:space="0" w:color="auto"/>
              <w:bottom w:val="single" w:sz="24"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000000"/>
              <w:bottom w:val="single" w:sz="24"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24"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24" w:space="0" w:color="auto"/>
              <w:right w:val="single" w:sz="12" w:space="0" w:color="000000"/>
            </w:tcBorders>
          </w:tcPr>
          <w:p w:rsidR="00EB1328" w:rsidRPr="00AA58B5" w:rsidRDefault="00EB1328" w:rsidP="00641E62">
            <w:pPr>
              <w:pStyle w:val="TableParagraph"/>
              <w:spacing w:line="252" w:lineRule="exact"/>
              <w:ind w:left="515"/>
              <w:rPr>
                <w:sz w:val="16"/>
                <w:szCs w:val="16"/>
              </w:rPr>
            </w:pPr>
            <w:r w:rsidRPr="00AA58B5">
              <w:rPr>
                <w:w w:val="98"/>
                <w:sz w:val="16"/>
                <w:szCs w:val="16"/>
              </w:rPr>
              <w:t>7</w:t>
            </w:r>
          </w:p>
        </w:tc>
        <w:tc>
          <w:tcPr>
            <w:tcW w:w="992" w:type="dxa"/>
            <w:tcBorders>
              <w:top w:val="single" w:sz="12" w:space="0" w:color="auto"/>
              <w:left w:val="single" w:sz="12" w:space="0" w:color="000000"/>
              <w:bottom w:val="single" w:sz="24" w:space="0" w:color="auto"/>
              <w:right w:val="single" w:sz="12" w:space="0" w:color="auto"/>
            </w:tcBorders>
          </w:tcPr>
          <w:p w:rsidR="00EB1328" w:rsidRPr="00AA58B5" w:rsidRDefault="00EB1328" w:rsidP="00641E62">
            <w:pPr>
              <w:pStyle w:val="TableParagraph"/>
              <w:spacing w:line="252" w:lineRule="exact"/>
              <w:ind w:right="292"/>
              <w:rPr>
                <w:sz w:val="16"/>
                <w:szCs w:val="16"/>
              </w:rPr>
            </w:pPr>
            <w:r w:rsidRPr="00AA58B5">
              <w:rPr>
                <w:w w:val="95"/>
                <w:sz w:val="16"/>
                <w:szCs w:val="16"/>
              </w:rPr>
              <w:t>360</w:t>
            </w:r>
          </w:p>
        </w:tc>
        <w:tc>
          <w:tcPr>
            <w:tcW w:w="1134"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right="424"/>
              <w:rPr>
                <w:sz w:val="16"/>
                <w:szCs w:val="16"/>
              </w:rPr>
            </w:pPr>
            <w:r w:rsidRPr="00AA58B5">
              <w:rPr>
                <w:w w:val="95"/>
                <w:sz w:val="16"/>
                <w:szCs w:val="16"/>
              </w:rPr>
              <w:t>12</w:t>
            </w:r>
          </w:p>
        </w:tc>
      </w:tr>
      <w:tr w:rsidR="00641E62" w:rsidRPr="00AA58B5" w:rsidTr="00641E62">
        <w:trPr>
          <w:trHeight w:val="312"/>
        </w:trPr>
        <w:tc>
          <w:tcPr>
            <w:tcW w:w="1419" w:type="dxa"/>
            <w:vMerge w:val="restart"/>
            <w:tcBorders>
              <w:top w:val="single" w:sz="24" w:space="0" w:color="auto"/>
              <w:left w:val="single" w:sz="12" w:space="0" w:color="auto"/>
              <w:right w:val="single" w:sz="12" w:space="0" w:color="auto"/>
            </w:tcBorders>
          </w:tcPr>
          <w:p w:rsidR="00EB1328" w:rsidRPr="00AA58B5" w:rsidRDefault="00EB1328" w:rsidP="00641E62">
            <w:pPr>
              <w:pStyle w:val="TableParagraph"/>
              <w:spacing w:before="1"/>
              <w:jc w:val="center"/>
              <w:rPr>
                <w:b/>
                <w:sz w:val="16"/>
                <w:szCs w:val="16"/>
              </w:rPr>
            </w:pPr>
          </w:p>
          <w:p w:rsidR="00EB1328" w:rsidRPr="00AA58B5" w:rsidRDefault="00EB1328" w:rsidP="00641E62">
            <w:pPr>
              <w:pStyle w:val="TableParagraph"/>
              <w:spacing w:before="1"/>
              <w:ind w:left="218"/>
              <w:jc w:val="center"/>
              <w:rPr>
                <w:b/>
                <w:sz w:val="16"/>
                <w:szCs w:val="16"/>
              </w:rPr>
            </w:pPr>
            <w:r w:rsidRPr="00AA58B5">
              <w:rPr>
                <w:b/>
                <w:sz w:val="16"/>
                <w:szCs w:val="16"/>
              </w:rPr>
              <w:t>ZR2</w:t>
            </w:r>
          </w:p>
        </w:tc>
        <w:tc>
          <w:tcPr>
            <w:tcW w:w="1134"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left="45" w:right="7"/>
              <w:rPr>
                <w:sz w:val="16"/>
                <w:szCs w:val="16"/>
              </w:rPr>
            </w:pPr>
            <w:r w:rsidRPr="00AA58B5">
              <w:rPr>
                <w:sz w:val="16"/>
                <w:szCs w:val="16"/>
              </w:rPr>
              <w:t>RU</w:t>
            </w:r>
          </w:p>
        </w:tc>
        <w:tc>
          <w:tcPr>
            <w:tcW w:w="1842"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left="769" w:right="738"/>
              <w:rPr>
                <w:sz w:val="16"/>
                <w:szCs w:val="16"/>
              </w:rPr>
            </w:pPr>
            <w:r w:rsidRPr="00AA58B5">
              <w:rPr>
                <w:sz w:val="16"/>
                <w:szCs w:val="16"/>
              </w:rPr>
              <w:t>2,1</w:t>
            </w:r>
          </w:p>
        </w:tc>
        <w:tc>
          <w:tcPr>
            <w:tcW w:w="1701"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right="622"/>
              <w:rPr>
                <w:sz w:val="16"/>
                <w:szCs w:val="16"/>
              </w:rPr>
            </w:pPr>
            <w:r w:rsidRPr="00AA58B5">
              <w:rPr>
                <w:w w:val="95"/>
                <w:sz w:val="16"/>
                <w:szCs w:val="16"/>
              </w:rPr>
              <w:t>15%</w:t>
            </w:r>
          </w:p>
        </w:tc>
        <w:tc>
          <w:tcPr>
            <w:tcW w:w="1560"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right="622"/>
              <w:rPr>
                <w:sz w:val="16"/>
                <w:szCs w:val="16"/>
              </w:rPr>
            </w:pPr>
            <w:r w:rsidRPr="00AA58B5">
              <w:rPr>
                <w:w w:val="95"/>
                <w:sz w:val="16"/>
                <w:szCs w:val="16"/>
              </w:rPr>
              <w:t>60%</w:t>
            </w:r>
          </w:p>
        </w:tc>
        <w:tc>
          <w:tcPr>
            <w:tcW w:w="1559" w:type="dxa"/>
            <w:tcBorders>
              <w:top w:val="single" w:sz="24" w:space="0" w:color="auto"/>
              <w:left w:val="single" w:sz="12" w:space="0" w:color="auto"/>
              <w:bottom w:val="single" w:sz="12"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24" w:space="0" w:color="auto"/>
              <w:left w:val="single" w:sz="12" w:space="0" w:color="000000"/>
              <w:bottom w:val="single" w:sz="12"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24" w:space="0" w:color="auto"/>
              <w:left w:val="single" w:sz="12" w:space="0" w:color="auto"/>
              <w:bottom w:val="single" w:sz="12"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24" w:space="0" w:color="auto"/>
              <w:left w:val="single" w:sz="12" w:space="0" w:color="auto"/>
              <w:bottom w:val="single" w:sz="12" w:space="0" w:color="auto"/>
              <w:right w:val="single" w:sz="12" w:space="0" w:color="000000"/>
            </w:tcBorders>
          </w:tcPr>
          <w:p w:rsidR="00EB1328" w:rsidRPr="00AA58B5" w:rsidRDefault="00EB1328" w:rsidP="00641E62">
            <w:pPr>
              <w:pStyle w:val="TableParagraph"/>
              <w:spacing w:line="250" w:lineRule="exact"/>
              <w:ind w:left="516"/>
              <w:rPr>
                <w:sz w:val="16"/>
                <w:szCs w:val="16"/>
              </w:rPr>
            </w:pPr>
            <w:r w:rsidRPr="00AA58B5">
              <w:rPr>
                <w:w w:val="98"/>
                <w:sz w:val="16"/>
                <w:szCs w:val="16"/>
              </w:rPr>
              <w:t>3</w:t>
            </w:r>
          </w:p>
        </w:tc>
        <w:tc>
          <w:tcPr>
            <w:tcW w:w="992" w:type="dxa"/>
            <w:tcBorders>
              <w:top w:val="single" w:sz="24" w:space="0" w:color="auto"/>
              <w:left w:val="single" w:sz="12" w:space="0" w:color="000000"/>
              <w:bottom w:val="single" w:sz="12" w:space="0" w:color="auto"/>
              <w:right w:val="single" w:sz="12" w:space="0" w:color="auto"/>
            </w:tcBorders>
          </w:tcPr>
          <w:p w:rsidR="00EB1328" w:rsidRPr="00AA58B5" w:rsidRDefault="00EB1328" w:rsidP="00641E62">
            <w:pPr>
              <w:pStyle w:val="TableParagraph"/>
              <w:spacing w:line="250" w:lineRule="exact"/>
              <w:ind w:right="292"/>
              <w:rPr>
                <w:sz w:val="16"/>
                <w:szCs w:val="16"/>
              </w:rPr>
            </w:pPr>
            <w:r w:rsidRPr="00AA58B5">
              <w:rPr>
                <w:w w:val="95"/>
                <w:sz w:val="16"/>
                <w:szCs w:val="16"/>
              </w:rPr>
              <w:t>450</w:t>
            </w:r>
          </w:p>
        </w:tc>
        <w:tc>
          <w:tcPr>
            <w:tcW w:w="1134"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right="424"/>
              <w:rPr>
                <w:sz w:val="16"/>
                <w:szCs w:val="16"/>
              </w:rPr>
            </w:pPr>
            <w:r w:rsidRPr="00AA58B5">
              <w:rPr>
                <w:w w:val="95"/>
                <w:sz w:val="16"/>
                <w:szCs w:val="16"/>
              </w:rPr>
              <w:t>15</w:t>
            </w:r>
          </w:p>
        </w:tc>
      </w:tr>
      <w:tr w:rsidR="00641E62" w:rsidRPr="00AA58B5" w:rsidTr="00641E62">
        <w:trPr>
          <w:trHeight w:val="312"/>
        </w:trPr>
        <w:tc>
          <w:tcPr>
            <w:tcW w:w="1419" w:type="dxa"/>
            <w:vMerge/>
            <w:tcBorders>
              <w:top w:val="nil"/>
              <w:left w:val="single" w:sz="12" w:space="0" w:color="auto"/>
              <w:right w:val="single" w:sz="12" w:space="0" w:color="auto"/>
            </w:tcBorders>
          </w:tcPr>
          <w:p w:rsidR="00EB1328" w:rsidRPr="00AA58B5" w:rsidRDefault="00EB1328" w:rsidP="00641E62">
            <w:pPr>
              <w:jc w:val="center"/>
              <w:rPr>
                <w:rFonts w:ascii="Times New Roman" w:hAnsi="Times New Roman" w:cs="Times New Roman"/>
                <w:sz w:val="16"/>
                <w:szCs w:val="16"/>
              </w:rPr>
            </w:pPr>
          </w:p>
        </w:tc>
        <w:tc>
          <w:tcPr>
            <w:tcW w:w="1134"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left="42" w:right="7"/>
              <w:rPr>
                <w:sz w:val="16"/>
                <w:szCs w:val="16"/>
              </w:rPr>
            </w:pPr>
            <w:r w:rsidRPr="00AA58B5">
              <w:rPr>
                <w:sz w:val="16"/>
                <w:szCs w:val="16"/>
              </w:rPr>
              <w:t>RM</w:t>
            </w:r>
          </w:p>
        </w:tc>
        <w:tc>
          <w:tcPr>
            <w:tcW w:w="1842"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left="769" w:right="738"/>
              <w:rPr>
                <w:sz w:val="16"/>
                <w:szCs w:val="16"/>
              </w:rPr>
            </w:pPr>
            <w:r w:rsidRPr="00AA58B5">
              <w:rPr>
                <w:sz w:val="16"/>
                <w:szCs w:val="16"/>
              </w:rPr>
              <w:t>5,0</w:t>
            </w:r>
          </w:p>
        </w:tc>
        <w:tc>
          <w:tcPr>
            <w:tcW w:w="1701"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right="622"/>
              <w:rPr>
                <w:sz w:val="16"/>
                <w:szCs w:val="16"/>
              </w:rPr>
            </w:pPr>
            <w:r w:rsidRPr="00AA58B5">
              <w:rPr>
                <w:w w:val="95"/>
                <w:sz w:val="16"/>
                <w:szCs w:val="16"/>
              </w:rPr>
              <w:t>10%</w:t>
            </w:r>
          </w:p>
        </w:tc>
        <w:tc>
          <w:tcPr>
            <w:tcW w:w="1560"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right="622"/>
              <w:rPr>
                <w:sz w:val="16"/>
                <w:szCs w:val="16"/>
              </w:rPr>
            </w:pPr>
            <w:r w:rsidRPr="00AA58B5">
              <w:rPr>
                <w:w w:val="95"/>
                <w:sz w:val="16"/>
                <w:szCs w:val="16"/>
              </w:rPr>
              <w:t>70%</w:t>
            </w:r>
          </w:p>
        </w:tc>
        <w:tc>
          <w:tcPr>
            <w:tcW w:w="1559" w:type="dxa"/>
            <w:tcBorders>
              <w:top w:val="single" w:sz="12" w:space="0" w:color="auto"/>
              <w:left w:val="single" w:sz="12" w:space="0" w:color="auto"/>
              <w:bottom w:val="single" w:sz="12"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000000"/>
              <w:bottom w:val="single" w:sz="12"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12"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12" w:space="0" w:color="auto"/>
              <w:right w:val="single" w:sz="12" w:space="0" w:color="000000"/>
            </w:tcBorders>
          </w:tcPr>
          <w:p w:rsidR="00EB1328" w:rsidRPr="00AA58B5" w:rsidRDefault="00EB1328" w:rsidP="00641E62">
            <w:pPr>
              <w:pStyle w:val="TableParagraph"/>
              <w:spacing w:line="250" w:lineRule="exact"/>
              <w:ind w:left="516"/>
              <w:rPr>
                <w:sz w:val="16"/>
                <w:szCs w:val="16"/>
              </w:rPr>
            </w:pPr>
            <w:r w:rsidRPr="00AA58B5">
              <w:rPr>
                <w:w w:val="98"/>
                <w:sz w:val="16"/>
                <w:szCs w:val="16"/>
              </w:rPr>
              <w:t>7</w:t>
            </w:r>
          </w:p>
        </w:tc>
        <w:tc>
          <w:tcPr>
            <w:tcW w:w="992" w:type="dxa"/>
            <w:tcBorders>
              <w:top w:val="single" w:sz="12" w:space="0" w:color="auto"/>
              <w:left w:val="single" w:sz="12" w:space="0" w:color="000000"/>
              <w:bottom w:val="single" w:sz="12" w:space="0" w:color="auto"/>
              <w:right w:val="single" w:sz="12" w:space="0" w:color="auto"/>
            </w:tcBorders>
          </w:tcPr>
          <w:p w:rsidR="00EB1328" w:rsidRPr="00AA58B5" w:rsidRDefault="00EB1328" w:rsidP="00641E62">
            <w:pPr>
              <w:pStyle w:val="TableParagraph"/>
              <w:spacing w:line="250" w:lineRule="exact"/>
              <w:ind w:right="292"/>
              <w:rPr>
                <w:sz w:val="16"/>
                <w:szCs w:val="16"/>
              </w:rPr>
            </w:pPr>
            <w:r w:rsidRPr="00AA58B5">
              <w:rPr>
                <w:w w:val="95"/>
                <w:sz w:val="16"/>
                <w:szCs w:val="16"/>
              </w:rPr>
              <w:t>450</w:t>
            </w:r>
          </w:p>
        </w:tc>
        <w:tc>
          <w:tcPr>
            <w:tcW w:w="1134" w:type="dxa"/>
            <w:tcBorders>
              <w:top w:val="single" w:sz="12"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0" w:lineRule="exact"/>
              <w:ind w:right="424"/>
              <w:rPr>
                <w:sz w:val="16"/>
                <w:szCs w:val="16"/>
              </w:rPr>
            </w:pPr>
            <w:r w:rsidRPr="00AA58B5">
              <w:rPr>
                <w:w w:val="95"/>
                <w:sz w:val="16"/>
                <w:szCs w:val="16"/>
              </w:rPr>
              <w:t>15</w:t>
            </w:r>
          </w:p>
        </w:tc>
      </w:tr>
      <w:tr w:rsidR="00641E62" w:rsidRPr="00AA58B5" w:rsidTr="00641E62">
        <w:trPr>
          <w:trHeight w:val="310"/>
        </w:trPr>
        <w:tc>
          <w:tcPr>
            <w:tcW w:w="1419" w:type="dxa"/>
            <w:vMerge/>
            <w:tcBorders>
              <w:top w:val="nil"/>
              <w:left w:val="single" w:sz="12" w:space="0" w:color="auto"/>
              <w:bottom w:val="single" w:sz="24" w:space="0" w:color="auto"/>
              <w:right w:val="single" w:sz="12" w:space="0" w:color="auto"/>
            </w:tcBorders>
          </w:tcPr>
          <w:p w:rsidR="00EB1328" w:rsidRPr="00AA58B5" w:rsidRDefault="00EB1328" w:rsidP="00641E62">
            <w:pPr>
              <w:jc w:val="center"/>
              <w:rPr>
                <w:rFonts w:ascii="Times New Roman" w:hAnsi="Times New Roman" w:cs="Times New Roman"/>
                <w:sz w:val="16"/>
                <w:szCs w:val="16"/>
              </w:rPr>
            </w:pPr>
          </w:p>
        </w:tc>
        <w:tc>
          <w:tcPr>
            <w:tcW w:w="1134"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left="45" w:right="7"/>
              <w:rPr>
                <w:sz w:val="16"/>
                <w:szCs w:val="16"/>
              </w:rPr>
            </w:pPr>
            <w:r w:rsidRPr="00AA58B5">
              <w:rPr>
                <w:w w:val="95"/>
                <w:sz w:val="16"/>
                <w:szCs w:val="16"/>
              </w:rPr>
              <w:t>PS1/C1/ED</w:t>
            </w:r>
          </w:p>
        </w:tc>
        <w:tc>
          <w:tcPr>
            <w:tcW w:w="1842"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left="769" w:right="739"/>
              <w:rPr>
                <w:sz w:val="16"/>
                <w:szCs w:val="16"/>
              </w:rPr>
            </w:pPr>
            <w:r w:rsidRPr="00AA58B5">
              <w:rPr>
                <w:sz w:val="16"/>
                <w:szCs w:val="16"/>
              </w:rPr>
              <w:t>5,0</w:t>
            </w:r>
          </w:p>
        </w:tc>
        <w:tc>
          <w:tcPr>
            <w:tcW w:w="1701"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right="622"/>
              <w:rPr>
                <w:sz w:val="16"/>
                <w:szCs w:val="16"/>
              </w:rPr>
            </w:pPr>
            <w:r w:rsidRPr="00AA58B5">
              <w:rPr>
                <w:w w:val="95"/>
                <w:sz w:val="16"/>
                <w:szCs w:val="16"/>
              </w:rPr>
              <w:t>15%</w:t>
            </w:r>
          </w:p>
        </w:tc>
        <w:tc>
          <w:tcPr>
            <w:tcW w:w="1560"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right="622"/>
              <w:rPr>
                <w:sz w:val="16"/>
                <w:szCs w:val="16"/>
              </w:rPr>
            </w:pPr>
            <w:r w:rsidRPr="00AA58B5">
              <w:rPr>
                <w:w w:val="95"/>
                <w:sz w:val="16"/>
                <w:szCs w:val="16"/>
              </w:rPr>
              <w:t>60%</w:t>
            </w:r>
          </w:p>
        </w:tc>
        <w:tc>
          <w:tcPr>
            <w:tcW w:w="1559" w:type="dxa"/>
            <w:tcBorders>
              <w:top w:val="single" w:sz="12" w:space="0" w:color="auto"/>
              <w:left w:val="single" w:sz="12" w:space="0" w:color="auto"/>
              <w:bottom w:val="single" w:sz="24"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000000"/>
              <w:bottom w:val="single" w:sz="24"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24"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24" w:space="0" w:color="auto"/>
              <w:right w:val="single" w:sz="12" w:space="0" w:color="000000"/>
            </w:tcBorders>
          </w:tcPr>
          <w:p w:rsidR="00EB1328" w:rsidRPr="00AA58B5" w:rsidRDefault="00EB1328" w:rsidP="00641E62">
            <w:pPr>
              <w:pStyle w:val="TableParagraph"/>
              <w:spacing w:line="250" w:lineRule="exact"/>
              <w:ind w:left="515"/>
              <w:rPr>
                <w:sz w:val="16"/>
                <w:szCs w:val="16"/>
              </w:rPr>
            </w:pPr>
            <w:r w:rsidRPr="00AA58B5">
              <w:rPr>
                <w:w w:val="98"/>
                <w:sz w:val="16"/>
                <w:szCs w:val="16"/>
              </w:rPr>
              <w:t>7</w:t>
            </w:r>
          </w:p>
        </w:tc>
        <w:tc>
          <w:tcPr>
            <w:tcW w:w="992" w:type="dxa"/>
            <w:tcBorders>
              <w:top w:val="single" w:sz="12" w:space="0" w:color="auto"/>
              <w:left w:val="single" w:sz="12" w:space="0" w:color="000000"/>
              <w:bottom w:val="single" w:sz="24" w:space="0" w:color="auto"/>
              <w:right w:val="single" w:sz="12" w:space="0" w:color="auto"/>
            </w:tcBorders>
          </w:tcPr>
          <w:p w:rsidR="00EB1328" w:rsidRPr="00AA58B5" w:rsidRDefault="00EB1328" w:rsidP="00641E62">
            <w:pPr>
              <w:pStyle w:val="TableParagraph"/>
              <w:spacing w:line="250" w:lineRule="exact"/>
              <w:ind w:right="292"/>
              <w:rPr>
                <w:sz w:val="16"/>
                <w:szCs w:val="16"/>
              </w:rPr>
            </w:pPr>
            <w:r w:rsidRPr="00AA58B5">
              <w:rPr>
                <w:w w:val="95"/>
                <w:sz w:val="16"/>
                <w:szCs w:val="16"/>
              </w:rPr>
              <w:t>450</w:t>
            </w:r>
          </w:p>
        </w:tc>
        <w:tc>
          <w:tcPr>
            <w:tcW w:w="1134"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right="424"/>
              <w:rPr>
                <w:sz w:val="16"/>
                <w:szCs w:val="16"/>
              </w:rPr>
            </w:pPr>
            <w:r w:rsidRPr="00AA58B5">
              <w:rPr>
                <w:w w:val="95"/>
                <w:sz w:val="16"/>
                <w:szCs w:val="16"/>
              </w:rPr>
              <w:t>15</w:t>
            </w:r>
          </w:p>
        </w:tc>
      </w:tr>
      <w:tr w:rsidR="00641E62" w:rsidRPr="00AA58B5" w:rsidTr="00641E62">
        <w:trPr>
          <w:trHeight w:val="312"/>
        </w:trPr>
        <w:tc>
          <w:tcPr>
            <w:tcW w:w="1419" w:type="dxa"/>
            <w:vMerge w:val="restart"/>
            <w:tcBorders>
              <w:top w:val="single" w:sz="24" w:space="0" w:color="auto"/>
              <w:left w:val="single" w:sz="12" w:space="0" w:color="auto"/>
            </w:tcBorders>
          </w:tcPr>
          <w:p w:rsidR="00EB1328" w:rsidRPr="00AA58B5" w:rsidRDefault="00EB1328" w:rsidP="00641E62">
            <w:pPr>
              <w:pStyle w:val="TableParagraph"/>
              <w:spacing w:before="201"/>
              <w:ind w:left="218"/>
              <w:jc w:val="center"/>
              <w:rPr>
                <w:b/>
                <w:sz w:val="16"/>
                <w:szCs w:val="16"/>
              </w:rPr>
            </w:pPr>
            <w:r w:rsidRPr="00AA58B5">
              <w:rPr>
                <w:b/>
                <w:sz w:val="16"/>
                <w:szCs w:val="16"/>
              </w:rPr>
              <w:t>ZR3</w:t>
            </w:r>
          </w:p>
        </w:tc>
        <w:tc>
          <w:tcPr>
            <w:tcW w:w="1134" w:type="dxa"/>
            <w:tcBorders>
              <w:top w:val="single" w:sz="24" w:space="0" w:color="auto"/>
              <w:bottom w:val="single" w:sz="12" w:space="0" w:color="auto"/>
              <w:right w:val="single" w:sz="12" w:space="0" w:color="auto"/>
            </w:tcBorders>
          </w:tcPr>
          <w:p w:rsidR="00EB1328" w:rsidRPr="00AA58B5" w:rsidRDefault="00EB1328" w:rsidP="00641E62">
            <w:pPr>
              <w:pStyle w:val="TableParagraph"/>
              <w:spacing w:line="252" w:lineRule="exact"/>
              <w:ind w:left="44" w:right="7"/>
              <w:rPr>
                <w:sz w:val="16"/>
                <w:szCs w:val="16"/>
              </w:rPr>
            </w:pPr>
            <w:r w:rsidRPr="00AA58B5">
              <w:rPr>
                <w:sz w:val="16"/>
                <w:szCs w:val="16"/>
              </w:rPr>
              <w:t>RU/RM</w:t>
            </w:r>
          </w:p>
        </w:tc>
        <w:tc>
          <w:tcPr>
            <w:tcW w:w="1842"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left="769" w:right="738"/>
              <w:rPr>
                <w:sz w:val="16"/>
                <w:szCs w:val="16"/>
              </w:rPr>
            </w:pPr>
            <w:r w:rsidRPr="00AA58B5">
              <w:rPr>
                <w:sz w:val="16"/>
                <w:szCs w:val="16"/>
              </w:rPr>
              <w:t>2,1</w:t>
            </w:r>
          </w:p>
        </w:tc>
        <w:tc>
          <w:tcPr>
            <w:tcW w:w="1701"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622"/>
              <w:rPr>
                <w:sz w:val="16"/>
                <w:szCs w:val="16"/>
              </w:rPr>
            </w:pPr>
            <w:r w:rsidRPr="00AA58B5">
              <w:rPr>
                <w:w w:val="95"/>
                <w:sz w:val="16"/>
                <w:szCs w:val="16"/>
              </w:rPr>
              <w:t>15%</w:t>
            </w:r>
          </w:p>
        </w:tc>
        <w:tc>
          <w:tcPr>
            <w:tcW w:w="1560"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622"/>
              <w:rPr>
                <w:sz w:val="16"/>
                <w:szCs w:val="16"/>
              </w:rPr>
            </w:pPr>
            <w:r w:rsidRPr="00AA58B5">
              <w:rPr>
                <w:w w:val="95"/>
                <w:sz w:val="16"/>
                <w:szCs w:val="16"/>
              </w:rPr>
              <w:t>70%</w:t>
            </w:r>
          </w:p>
        </w:tc>
        <w:tc>
          <w:tcPr>
            <w:tcW w:w="1559" w:type="dxa"/>
            <w:tcBorders>
              <w:top w:val="single" w:sz="24" w:space="0" w:color="auto"/>
              <w:left w:val="single" w:sz="12" w:space="0" w:color="auto"/>
              <w:bottom w:val="single" w:sz="12"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24" w:space="0" w:color="auto"/>
              <w:left w:val="single" w:sz="12" w:space="0" w:color="000000"/>
              <w:bottom w:val="single" w:sz="12"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24" w:space="0" w:color="auto"/>
              <w:left w:val="single" w:sz="12" w:space="0" w:color="auto"/>
              <w:bottom w:val="single" w:sz="12"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24" w:space="0" w:color="auto"/>
              <w:left w:val="single" w:sz="12" w:space="0" w:color="auto"/>
              <w:bottom w:val="single" w:sz="12" w:space="0" w:color="auto"/>
              <w:right w:val="single" w:sz="12" w:space="0" w:color="000000"/>
            </w:tcBorders>
          </w:tcPr>
          <w:p w:rsidR="00EB1328" w:rsidRPr="00AA58B5" w:rsidRDefault="00EB1328" w:rsidP="00641E62">
            <w:pPr>
              <w:pStyle w:val="TableParagraph"/>
              <w:spacing w:line="252" w:lineRule="exact"/>
              <w:ind w:left="516"/>
              <w:rPr>
                <w:sz w:val="16"/>
                <w:szCs w:val="16"/>
              </w:rPr>
            </w:pPr>
            <w:r w:rsidRPr="00AA58B5">
              <w:rPr>
                <w:w w:val="98"/>
                <w:sz w:val="16"/>
                <w:szCs w:val="16"/>
              </w:rPr>
              <w:t>3</w:t>
            </w:r>
          </w:p>
        </w:tc>
        <w:tc>
          <w:tcPr>
            <w:tcW w:w="992" w:type="dxa"/>
            <w:tcBorders>
              <w:top w:val="single" w:sz="24" w:space="0" w:color="auto"/>
              <w:left w:val="single" w:sz="12" w:space="0" w:color="000000"/>
              <w:bottom w:val="single" w:sz="12" w:space="0" w:color="auto"/>
              <w:right w:val="single" w:sz="12" w:space="0" w:color="auto"/>
            </w:tcBorders>
          </w:tcPr>
          <w:p w:rsidR="00EB1328" w:rsidRPr="00AA58B5" w:rsidRDefault="00EB1328" w:rsidP="00641E62">
            <w:pPr>
              <w:pStyle w:val="TableParagraph"/>
              <w:spacing w:line="252" w:lineRule="exact"/>
              <w:ind w:right="292"/>
              <w:rPr>
                <w:sz w:val="16"/>
                <w:szCs w:val="16"/>
              </w:rPr>
            </w:pPr>
            <w:r w:rsidRPr="00AA58B5">
              <w:rPr>
                <w:w w:val="95"/>
                <w:sz w:val="16"/>
                <w:szCs w:val="16"/>
              </w:rPr>
              <w:t>300</w:t>
            </w:r>
          </w:p>
        </w:tc>
        <w:tc>
          <w:tcPr>
            <w:tcW w:w="1134"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424"/>
              <w:rPr>
                <w:sz w:val="16"/>
                <w:szCs w:val="16"/>
              </w:rPr>
            </w:pPr>
            <w:r w:rsidRPr="00AA58B5">
              <w:rPr>
                <w:w w:val="95"/>
                <w:sz w:val="16"/>
                <w:szCs w:val="16"/>
              </w:rPr>
              <w:t>12</w:t>
            </w:r>
          </w:p>
        </w:tc>
      </w:tr>
      <w:tr w:rsidR="00641E62" w:rsidRPr="00AA58B5" w:rsidTr="00641E62">
        <w:trPr>
          <w:trHeight w:val="310"/>
        </w:trPr>
        <w:tc>
          <w:tcPr>
            <w:tcW w:w="1419" w:type="dxa"/>
            <w:vMerge/>
            <w:tcBorders>
              <w:top w:val="nil"/>
              <w:left w:val="single" w:sz="12" w:space="0" w:color="auto"/>
              <w:bottom w:val="single" w:sz="24" w:space="0" w:color="auto"/>
            </w:tcBorders>
          </w:tcPr>
          <w:p w:rsidR="00EB1328" w:rsidRPr="00AA58B5" w:rsidRDefault="00EB1328" w:rsidP="00641E62">
            <w:pPr>
              <w:jc w:val="center"/>
              <w:rPr>
                <w:rFonts w:ascii="Times New Roman" w:hAnsi="Times New Roman" w:cs="Times New Roman"/>
                <w:sz w:val="16"/>
                <w:szCs w:val="16"/>
              </w:rPr>
            </w:pPr>
          </w:p>
        </w:tc>
        <w:tc>
          <w:tcPr>
            <w:tcW w:w="1134" w:type="dxa"/>
            <w:tcBorders>
              <w:top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left="45" w:right="7"/>
              <w:rPr>
                <w:sz w:val="16"/>
                <w:szCs w:val="16"/>
              </w:rPr>
            </w:pPr>
            <w:r w:rsidRPr="00AA58B5">
              <w:rPr>
                <w:w w:val="95"/>
                <w:sz w:val="16"/>
                <w:szCs w:val="16"/>
              </w:rPr>
              <w:t>PS1/C1/ED</w:t>
            </w:r>
          </w:p>
        </w:tc>
        <w:tc>
          <w:tcPr>
            <w:tcW w:w="1842"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left="769" w:right="739"/>
              <w:rPr>
                <w:sz w:val="16"/>
                <w:szCs w:val="16"/>
              </w:rPr>
            </w:pPr>
            <w:r w:rsidRPr="00AA58B5">
              <w:rPr>
                <w:sz w:val="16"/>
                <w:szCs w:val="16"/>
              </w:rPr>
              <w:t>5,0</w:t>
            </w:r>
          </w:p>
        </w:tc>
        <w:tc>
          <w:tcPr>
            <w:tcW w:w="1701"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right="622"/>
              <w:rPr>
                <w:sz w:val="16"/>
                <w:szCs w:val="16"/>
              </w:rPr>
            </w:pPr>
            <w:r w:rsidRPr="00AA58B5">
              <w:rPr>
                <w:w w:val="95"/>
                <w:sz w:val="16"/>
                <w:szCs w:val="16"/>
              </w:rPr>
              <w:t>15%</w:t>
            </w:r>
          </w:p>
        </w:tc>
        <w:tc>
          <w:tcPr>
            <w:tcW w:w="1560"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right="622"/>
              <w:rPr>
                <w:sz w:val="16"/>
                <w:szCs w:val="16"/>
              </w:rPr>
            </w:pPr>
            <w:r w:rsidRPr="00AA58B5">
              <w:rPr>
                <w:w w:val="95"/>
                <w:sz w:val="16"/>
                <w:szCs w:val="16"/>
              </w:rPr>
              <w:t>70%</w:t>
            </w:r>
          </w:p>
        </w:tc>
        <w:tc>
          <w:tcPr>
            <w:tcW w:w="1559" w:type="dxa"/>
            <w:tcBorders>
              <w:top w:val="single" w:sz="12" w:space="0" w:color="auto"/>
              <w:left w:val="single" w:sz="12" w:space="0" w:color="auto"/>
              <w:bottom w:val="single" w:sz="24"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000000"/>
              <w:bottom w:val="single" w:sz="24"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24"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24" w:space="0" w:color="auto"/>
              <w:right w:val="single" w:sz="12" w:space="0" w:color="000000"/>
            </w:tcBorders>
          </w:tcPr>
          <w:p w:rsidR="00EB1328" w:rsidRPr="00AA58B5" w:rsidRDefault="00EB1328" w:rsidP="00641E62">
            <w:pPr>
              <w:pStyle w:val="TableParagraph"/>
              <w:spacing w:line="250" w:lineRule="exact"/>
              <w:ind w:left="515"/>
              <w:rPr>
                <w:sz w:val="16"/>
                <w:szCs w:val="16"/>
              </w:rPr>
            </w:pPr>
            <w:r w:rsidRPr="00AA58B5">
              <w:rPr>
                <w:w w:val="98"/>
                <w:sz w:val="16"/>
                <w:szCs w:val="16"/>
              </w:rPr>
              <w:t>7</w:t>
            </w:r>
          </w:p>
        </w:tc>
        <w:tc>
          <w:tcPr>
            <w:tcW w:w="992" w:type="dxa"/>
            <w:tcBorders>
              <w:top w:val="single" w:sz="12" w:space="0" w:color="auto"/>
              <w:left w:val="single" w:sz="12" w:space="0" w:color="000000"/>
              <w:bottom w:val="single" w:sz="24" w:space="0" w:color="auto"/>
              <w:right w:val="single" w:sz="12" w:space="0" w:color="auto"/>
            </w:tcBorders>
          </w:tcPr>
          <w:p w:rsidR="00EB1328" w:rsidRPr="00AA58B5" w:rsidRDefault="00EB1328" w:rsidP="00641E62">
            <w:pPr>
              <w:pStyle w:val="TableParagraph"/>
              <w:spacing w:line="250" w:lineRule="exact"/>
              <w:ind w:right="292"/>
              <w:rPr>
                <w:sz w:val="16"/>
                <w:szCs w:val="16"/>
              </w:rPr>
            </w:pPr>
            <w:r w:rsidRPr="00AA58B5">
              <w:rPr>
                <w:w w:val="95"/>
                <w:sz w:val="16"/>
                <w:szCs w:val="16"/>
              </w:rPr>
              <w:t>300</w:t>
            </w:r>
          </w:p>
        </w:tc>
        <w:tc>
          <w:tcPr>
            <w:tcW w:w="1134"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0" w:lineRule="exact"/>
              <w:ind w:right="424"/>
              <w:rPr>
                <w:sz w:val="16"/>
                <w:szCs w:val="16"/>
              </w:rPr>
            </w:pPr>
            <w:r w:rsidRPr="00AA58B5">
              <w:rPr>
                <w:w w:val="95"/>
                <w:sz w:val="16"/>
                <w:szCs w:val="16"/>
              </w:rPr>
              <w:t>12</w:t>
            </w:r>
          </w:p>
        </w:tc>
      </w:tr>
      <w:tr w:rsidR="00641E62" w:rsidRPr="00AA58B5" w:rsidTr="00641E62">
        <w:trPr>
          <w:trHeight w:val="312"/>
        </w:trPr>
        <w:tc>
          <w:tcPr>
            <w:tcW w:w="1419" w:type="dxa"/>
            <w:vMerge w:val="restart"/>
            <w:tcBorders>
              <w:top w:val="single" w:sz="24" w:space="0" w:color="auto"/>
              <w:left w:val="single" w:sz="12" w:space="0" w:color="auto"/>
            </w:tcBorders>
          </w:tcPr>
          <w:p w:rsidR="00EB1328" w:rsidRPr="00AA58B5" w:rsidRDefault="00EB1328" w:rsidP="00641E62">
            <w:pPr>
              <w:pStyle w:val="TableParagraph"/>
              <w:jc w:val="center"/>
              <w:rPr>
                <w:b/>
                <w:sz w:val="16"/>
                <w:szCs w:val="16"/>
              </w:rPr>
            </w:pPr>
          </w:p>
          <w:p w:rsidR="00EB1328" w:rsidRPr="00AA58B5" w:rsidRDefault="00EB1328" w:rsidP="00641E62">
            <w:pPr>
              <w:pStyle w:val="TableParagraph"/>
              <w:spacing w:before="215"/>
              <w:ind w:left="105"/>
              <w:jc w:val="center"/>
              <w:rPr>
                <w:b/>
                <w:sz w:val="16"/>
                <w:szCs w:val="16"/>
              </w:rPr>
            </w:pPr>
            <w:r w:rsidRPr="00AA58B5">
              <w:rPr>
                <w:b/>
                <w:sz w:val="16"/>
                <w:szCs w:val="16"/>
              </w:rPr>
              <w:t>ZR4</w:t>
            </w:r>
          </w:p>
        </w:tc>
        <w:tc>
          <w:tcPr>
            <w:tcW w:w="1134" w:type="dxa"/>
            <w:tcBorders>
              <w:top w:val="single" w:sz="24" w:space="0" w:color="auto"/>
              <w:bottom w:val="single" w:sz="12" w:space="0" w:color="auto"/>
              <w:right w:val="single" w:sz="12" w:space="0" w:color="auto"/>
            </w:tcBorders>
          </w:tcPr>
          <w:p w:rsidR="00EB1328" w:rsidRPr="00AA58B5" w:rsidRDefault="00EB1328" w:rsidP="00641E62">
            <w:pPr>
              <w:pStyle w:val="TableParagraph"/>
              <w:spacing w:line="252" w:lineRule="exact"/>
              <w:ind w:left="45" w:right="7"/>
              <w:rPr>
                <w:sz w:val="16"/>
                <w:szCs w:val="16"/>
              </w:rPr>
            </w:pPr>
            <w:r w:rsidRPr="00AA58B5">
              <w:rPr>
                <w:sz w:val="16"/>
                <w:szCs w:val="16"/>
              </w:rPr>
              <w:t>RU</w:t>
            </w:r>
          </w:p>
        </w:tc>
        <w:tc>
          <w:tcPr>
            <w:tcW w:w="1842"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left="769" w:right="738"/>
              <w:rPr>
                <w:sz w:val="16"/>
                <w:szCs w:val="16"/>
              </w:rPr>
            </w:pPr>
            <w:r w:rsidRPr="00AA58B5">
              <w:rPr>
                <w:sz w:val="16"/>
                <w:szCs w:val="16"/>
              </w:rPr>
              <w:t>2,1</w:t>
            </w:r>
          </w:p>
        </w:tc>
        <w:tc>
          <w:tcPr>
            <w:tcW w:w="1701"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677"/>
              <w:rPr>
                <w:sz w:val="16"/>
                <w:szCs w:val="16"/>
              </w:rPr>
            </w:pPr>
            <w:r w:rsidRPr="00AA58B5">
              <w:rPr>
                <w:w w:val="95"/>
                <w:sz w:val="16"/>
                <w:szCs w:val="16"/>
              </w:rPr>
              <w:t>5%</w:t>
            </w:r>
          </w:p>
        </w:tc>
        <w:tc>
          <w:tcPr>
            <w:tcW w:w="1560"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622"/>
              <w:rPr>
                <w:sz w:val="16"/>
                <w:szCs w:val="16"/>
              </w:rPr>
            </w:pPr>
            <w:r w:rsidRPr="00AA58B5">
              <w:rPr>
                <w:w w:val="95"/>
                <w:sz w:val="16"/>
                <w:szCs w:val="16"/>
              </w:rPr>
              <w:t>70%</w:t>
            </w:r>
          </w:p>
        </w:tc>
        <w:tc>
          <w:tcPr>
            <w:tcW w:w="1559" w:type="dxa"/>
            <w:tcBorders>
              <w:top w:val="single" w:sz="24" w:space="0" w:color="auto"/>
              <w:left w:val="single" w:sz="12" w:space="0" w:color="auto"/>
              <w:bottom w:val="single" w:sz="12"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24" w:space="0" w:color="auto"/>
              <w:left w:val="single" w:sz="12" w:space="0" w:color="000000"/>
              <w:bottom w:val="single" w:sz="12"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24" w:space="0" w:color="auto"/>
              <w:left w:val="single" w:sz="12" w:space="0" w:color="auto"/>
              <w:bottom w:val="single" w:sz="12"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24" w:space="0" w:color="auto"/>
              <w:left w:val="single" w:sz="12" w:space="0" w:color="auto"/>
              <w:bottom w:val="single" w:sz="12" w:space="0" w:color="auto"/>
              <w:right w:val="single" w:sz="12" w:space="0" w:color="000000"/>
            </w:tcBorders>
          </w:tcPr>
          <w:p w:rsidR="00EB1328" w:rsidRPr="00AA58B5" w:rsidRDefault="00EB1328" w:rsidP="00641E62">
            <w:pPr>
              <w:pStyle w:val="TableParagraph"/>
              <w:spacing w:line="252" w:lineRule="exact"/>
              <w:ind w:left="460"/>
              <w:rPr>
                <w:sz w:val="16"/>
                <w:szCs w:val="16"/>
              </w:rPr>
            </w:pPr>
            <w:r w:rsidRPr="00AA58B5">
              <w:rPr>
                <w:w w:val="98"/>
                <w:sz w:val="16"/>
                <w:szCs w:val="16"/>
              </w:rPr>
              <w:t>2</w:t>
            </w:r>
          </w:p>
        </w:tc>
        <w:tc>
          <w:tcPr>
            <w:tcW w:w="992" w:type="dxa"/>
            <w:tcBorders>
              <w:top w:val="single" w:sz="24" w:space="0" w:color="auto"/>
              <w:left w:val="single" w:sz="12" w:space="0" w:color="000000"/>
              <w:bottom w:val="single" w:sz="12" w:space="0" w:color="auto"/>
              <w:right w:val="single" w:sz="12" w:space="0" w:color="auto"/>
            </w:tcBorders>
          </w:tcPr>
          <w:p w:rsidR="00EB1328" w:rsidRPr="00AA58B5" w:rsidRDefault="00EB1328" w:rsidP="00641E62">
            <w:pPr>
              <w:pStyle w:val="TableParagraph"/>
              <w:spacing w:line="252" w:lineRule="exact"/>
              <w:ind w:right="292"/>
              <w:rPr>
                <w:sz w:val="16"/>
                <w:szCs w:val="16"/>
              </w:rPr>
            </w:pPr>
            <w:r w:rsidRPr="00AA58B5">
              <w:rPr>
                <w:w w:val="95"/>
                <w:sz w:val="16"/>
                <w:szCs w:val="16"/>
              </w:rPr>
              <w:t>200</w:t>
            </w:r>
          </w:p>
        </w:tc>
        <w:tc>
          <w:tcPr>
            <w:tcW w:w="1134"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424"/>
              <w:rPr>
                <w:sz w:val="16"/>
                <w:szCs w:val="16"/>
              </w:rPr>
            </w:pPr>
            <w:r w:rsidRPr="00AA58B5">
              <w:rPr>
                <w:w w:val="95"/>
                <w:sz w:val="16"/>
                <w:szCs w:val="16"/>
              </w:rPr>
              <w:t>10</w:t>
            </w:r>
          </w:p>
        </w:tc>
      </w:tr>
      <w:tr w:rsidR="00641E62" w:rsidRPr="00AA58B5" w:rsidTr="00641E62">
        <w:trPr>
          <w:trHeight w:val="518"/>
        </w:trPr>
        <w:tc>
          <w:tcPr>
            <w:tcW w:w="1419" w:type="dxa"/>
            <w:vMerge/>
            <w:tcBorders>
              <w:top w:val="nil"/>
              <w:left w:val="single" w:sz="12" w:space="0" w:color="auto"/>
              <w:bottom w:val="single" w:sz="24" w:space="0" w:color="auto"/>
            </w:tcBorders>
          </w:tcPr>
          <w:p w:rsidR="00EB1328" w:rsidRPr="00AA58B5" w:rsidRDefault="00EB1328" w:rsidP="00641E62">
            <w:pPr>
              <w:jc w:val="center"/>
              <w:rPr>
                <w:rFonts w:ascii="Times New Roman" w:hAnsi="Times New Roman" w:cs="Times New Roman"/>
                <w:sz w:val="16"/>
                <w:szCs w:val="16"/>
              </w:rPr>
            </w:pPr>
          </w:p>
        </w:tc>
        <w:tc>
          <w:tcPr>
            <w:tcW w:w="1134" w:type="dxa"/>
            <w:tcBorders>
              <w:top w:val="single" w:sz="12" w:space="0" w:color="auto"/>
              <w:bottom w:val="single" w:sz="24" w:space="0" w:color="auto"/>
              <w:right w:val="single" w:sz="12" w:space="0" w:color="auto"/>
            </w:tcBorders>
          </w:tcPr>
          <w:p w:rsidR="00EB1328" w:rsidRPr="00AA58B5" w:rsidRDefault="00EB1328" w:rsidP="00641E62">
            <w:pPr>
              <w:pStyle w:val="TableParagraph"/>
              <w:spacing w:line="251" w:lineRule="exact"/>
              <w:ind w:left="19" w:right="-29"/>
              <w:rPr>
                <w:sz w:val="16"/>
                <w:szCs w:val="16"/>
              </w:rPr>
            </w:pPr>
            <w:r w:rsidRPr="00AA58B5">
              <w:rPr>
                <w:spacing w:val="-1"/>
                <w:w w:val="95"/>
                <w:sz w:val="16"/>
                <w:szCs w:val="16"/>
              </w:rPr>
              <w:t>PS1/C1/ED/</w:t>
            </w:r>
          </w:p>
          <w:p w:rsidR="00EB1328" w:rsidRPr="00AA58B5" w:rsidRDefault="00EB1328" w:rsidP="00641E62">
            <w:pPr>
              <w:pStyle w:val="TableParagraph"/>
              <w:spacing w:line="248" w:lineRule="exact"/>
              <w:ind w:left="42" w:right="7"/>
              <w:rPr>
                <w:sz w:val="16"/>
                <w:szCs w:val="16"/>
              </w:rPr>
            </w:pPr>
            <w:r w:rsidRPr="00AA58B5">
              <w:rPr>
                <w:sz w:val="16"/>
                <w:szCs w:val="16"/>
              </w:rPr>
              <w:t>RM</w:t>
            </w:r>
          </w:p>
        </w:tc>
        <w:tc>
          <w:tcPr>
            <w:tcW w:w="1842"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left="769" w:right="739"/>
              <w:rPr>
                <w:sz w:val="16"/>
                <w:szCs w:val="16"/>
              </w:rPr>
            </w:pPr>
            <w:r w:rsidRPr="00AA58B5">
              <w:rPr>
                <w:sz w:val="16"/>
                <w:szCs w:val="16"/>
              </w:rPr>
              <w:t>2,1</w:t>
            </w:r>
          </w:p>
        </w:tc>
        <w:tc>
          <w:tcPr>
            <w:tcW w:w="1701"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right="677"/>
              <w:rPr>
                <w:sz w:val="16"/>
                <w:szCs w:val="16"/>
              </w:rPr>
            </w:pPr>
            <w:r w:rsidRPr="00AA58B5">
              <w:rPr>
                <w:w w:val="95"/>
                <w:sz w:val="16"/>
                <w:szCs w:val="16"/>
              </w:rPr>
              <w:t>5%</w:t>
            </w:r>
          </w:p>
        </w:tc>
        <w:tc>
          <w:tcPr>
            <w:tcW w:w="1560"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right="622"/>
              <w:rPr>
                <w:sz w:val="16"/>
                <w:szCs w:val="16"/>
              </w:rPr>
            </w:pPr>
            <w:r w:rsidRPr="00AA58B5">
              <w:rPr>
                <w:w w:val="95"/>
                <w:sz w:val="16"/>
                <w:szCs w:val="16"/>
              </w:rPr>
              <w:t>70%</w:t>
            </w:r>
          </w:p>
        </w:tc>
        <w:tc>
          <w:tcPr>
            <w:tcW w:w="1559" w:type="dxa"/>
            <w:tcBorders>
              <w:top w:val="single" w:sz="12" w:space="0" w:color="auto"/>
              <w:left w:val="single" w:sz="12" w:space="0" w:color="auto"/>
              <w:bottom w:val="single" w:sz="24"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12" w:space="0" w:color="auto"/>
              <w:left w:val="single" w:sz="12" w:space="0" w:color="000000"/>
              <w:bottom w:val="single" w:sz="24"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12" w:space="0" w:color="auto"/>
              <w:left w:val="single" w:sz="12" w:space="0" w:color="auto"/>
              <w:bottom w:val="single" w:sz="24"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12" w:space="0" w:color="auto"/>
              <w:left w:val="single" w:sz="12" w:space="0" w:color="auto"/>
              <w:bottom w:val="single" w:sz="24" w:space="0" w:color="auto"/>
              <w:right w:val="single" w:sz="12" w:space="0" w:color="000000"/>
            </w:tcBorders>
          </w:tcPr>
          <w:p w:rsidR="00EB1328" w:rsidRPr="00AA58B5" w:rsidRDefault="00EB1328" w:rsidP="00641E62">
            <w:pPr>
              <w:pStyle w:val="TableParagraph"/>
              <w:spacing w:line="252" w:lineRule="exact"/>
              <w:ind w:left="460"/>
              <w:rPr>
                <w:sz w:val="16"/>
                <w:szCs w:val="16"/>
              </w:rPr>
            </w:pPr>
            <w:r w:rsidRPr="00AA58B5">
              <w:rPr>
                <w:w w:val="98"/>
                <w:sz w:val="16"/>
                <w:szCs w:val="16"/>
              </w:rPr>
              <w:t>2</w:t>
            </w:r>
          </w:p>
        </w:tc>
        <w:tc>
          <w:tcPr>
            <w:tcW w:w="992" w:type="dxa"/>
            <w:tcBorders>
              <w:top w:val="single" w:sz="12" w:space="0" w:color="auto"/>
              <w:left w:val="single" w:sz="12" w:space="0" w:color="000000"/>
              <w:bottom w:val="single" w:sz="24" w:space="0" w:color="auto"/>
              <w:right w:val="single" w:sz="12" w:space="0" w:color="auto"/>
            </w:tcBorders>
          </w:tcPr>
          <w:p w:rsidR="00EB1328" w:rsidRPr="00AA58B5" w:rsidRDefault="00EB1328" w:rsidP="00641E62">
            <w:pPr>
              <w:pStyle w:val="TableParagraph"/>
              <w:spacing w:line="252" w:lineRule="exact"/>
              <w:ind w:right="292"/>
              <w:rPr>
                <w:sz w:val="16"/>
                <w:szCs w:val="16"/>
              </w:rPr>
            </w:pPr>
            <w:r w:rsidRPr="00AA58B5">
              <w:rPr>
                <w:w w:val="95"/>
                <w:sz w:val="16"/>
                <w:szCs w:val="16"/>
              </w:rPr>
              <w:t>200</w:t>
            </w:r>
          </w:p>
        </w:tc>
        <w:tc>
          <w:tcPr>
            <w:tcW w:w="1134" w:type="dxa"/>
            <w:tcBorders>
              <w:top w:val="single" w:sz="12" w:space="0" w:color="auto"/>
              <w:left w:val="single" w:sz="12" w:space="0" w:color="auto"/>
              <w:bottom w:val="single" w:sz="24" w:space="0" w:color="auto"/>
              <w:right w:val="single" w:sz="12" w:space="0" w:color="auto"/>
            </w:tcBorders>
          </w:tcPr>
          <w:p w:rsidR="00EB1328" w:rsidRPr="00AA58B5" w:rsidRDefault="00EB1328" w:rsidP="00641E62">
            <w:pPr>
              <w:pStyle w:val="TableParagraph"/>
              <w:spacing w:line="252" w:lineRule="exact"/>
              <w:ind w:right="424"/>
              <w:rPr>
                <w:sz w:val="16"/>
                <w:szCs w:val="16"/>
              </w:rPr>
            </w:pPr>
            <w:r w:rsidRPr="00AA58B5">
              <w:rPr>
                <w:w w:val="95"/>
                <w:sz w:val="16"/>
                <w:szCs w:val="16"/>
              </w:rPr>
              <w:t>10</w:t>
            </w:r>
          </w:p>
        </w:tc>
      </w:tr>
      <w:tr w:rsidR="00641E62" w:rsidRPr="00AA58B5" w:rsidTr="00641E62">
        <w:trPr>
          <w:trHeight w:val="312"/>
        </w:trPr>
        <w:tc>
          <w:tcPr>
            <w:tcW w:w="1419"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tabs>
                <w:tab w:val="left" w:pos="274"/>
              </w:tabs>
              <w:jc w:val="center"/>
              <w:rPr>
                <w:b/>
                <w:sz w:val="16"/>
                <w:szCs w:val="16"/>
              </w:rPr>
            </w:pPr>
            <w:r w:rsidRPr="00AA58B5">
              <w:rPr>
                <w:b/>
                <w:sz w:val="16"/>
                <w:szCs w:val="16"/>
              </w:rPr>
              <w:t>ZR5</w:t>
            </w:r>
          </w:p>
        </w:tc>
        <w:tc>
          <w:tcPr>
            <w:tcW w:w="1134"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left="45" w:right="7"/>
              <w:rPr>
                <w:sz w:val="16"/>
                <w:szCs w:val="16"/>
              </w:rPr>
            </w:pPr>
            <w:r w:rsidRPr="00AA58B5">
              <w:rPr>
                <w:sz w:val="16"/>
                <w:szCs w:val="16"/>
              </w:rPr>
              <w:t>RU</w:t>
            </w:r>
          </w:p>
        </w:tc>
        <w:tc>
          <w:tcPr>
            <w:tcW w:w="1842"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left="769" w:right="738"/>
              <w:rPr>
                <w:sz w:val="16"/>
                <w:szCs w:val="16"/>
              </w:rPr>
            </w:pPr>
            <w:r w:rsidRPr="00AA58B5">
              <w:rPr>
                <w:sz w:val="16"/>
                <w:szCs w:val="16"/>
              </w:rPr>
              <w:t>2,1</w:t>
            </w:r>
          </w:p>
        </w:tc>
        <w:tc>
          <w:tcPr>
            <w:tcW w:w="1701"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677"/>
              <w:rPr>
                <w:w w:val="95"/>
                <w:sz w:val="16"/>
                <w:szCs w:val="16"/>
              </w:rPr>
            </w:pPr>
            <w:r w:rsidRPr="00AA58B5">
              <w:rPr>
                <w:w w:val="95"/>
                <w:sz w:val="16"/>
                <w:szCs w:val="16"/>
              </w:rPr>
              <w:t>10%</w:t>
            </w:r>
          </w:p>
        </w:tc>
        <w:tc>
          <w:tcPr>
            <w:tcW w:w="1560"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622"/>
              <w:rPr>
                <w:w w:val="95"/>
                <w:sz w:val="16"/>
                <w:szCs w:val="16"/>
              </w:rPr>
            </w:pPr>
            <w:r w:rsidRPr="00AA58B5">
              <w:rPr>
                <w:w w:val="95"/>
                <w:sz w:val="16"/>
                <w:szCs w:val="16"/>
              </w:rPr>
              <w:t>70%</w:t>
            </w:r>
          </w:p>
        </w:tc>
        <w:tc>
          <w:tcPr>
            <w:tcW w:w="1559" w:type="dxa"/>
            <w:tcBorders>
              <w:top w:val="single" w:sz="24" w:space="0" w:color="auto"/>
              <w:left w:val="single" w:sz="12" w:space="0" w:color="auto"/>
              <w:bottom w:val="single" w:sz="12" w:space="0" w:color="auto"/>
              <w:right w:val="single" w:sz="12" w:space="0" w:color="000000"/>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36</w:t>
            </w:r>
          </w:p>
        </w:tc>
        <w:tc>
          <w:tcPr>
            <w:tcW w:w="1559" w:type="dxa"/>
            <w:tcBorders>
              <w:top w:val="single" w:sz="24" w:space="0" w:color="auto"/>
              <w:left w:val="single" w:sz="12" w:space="0" w:color="000000"/>
              <w:bottom w:val="single" w:sz="12" w:space="0" w:color="auto"/>
              <w:right w:val="single" w:sz="12" w:space="0" w:color="auto"/>
            </w:tcBorders>
          </w:tcPr>
          <w:p w:rsidR="00EB1328" w:rsidRDefault="00EB1328" w:rsidP="00641E62">
            <w:r w:rsidRPr="00594D42">
              <w:rPr>
                <w:rFonts w:ascii="Times New Roman" w:hAnsi="Times New Roman" w:cs="Times New Roman"/>
                <w:sz w:val="16"/>
                <w:szCs w:val="16"/>
              </w:rPr>
              <w:t>Ver art. 37</w:t>
            </w:r>
          </w:p>
        </w:tc>
        <w:tc>
          <w:tcPr>
            <w:tcW w:w="1701" w:type="dxa"/>
            <w:tcBorders>
              <w:top w:val="single" w:sz="24" w:space="0" w:color="auto"/>
              <w:left w:val="single" w:sz="12" w:space="0" w:color="auto"/>
              <w:bottom w:val="single" w:sz="12" w:space="0" w:color="auto"/>
              <w:right w:val="single" w:sz="12" w:space="0" w:color="auto"/>
            </w:tcBorders>
          </w:tcPr>
          <w:p w:rsidR="00EB1328" w:rsidRPr="007244A7" w:rsidRDefault="00EB1328" w:rsidP="00641E62">
            <w:pPr>
              <w:rPr>
                <w:rFonts w:ascii="Times New Roman" w:hAnsi="Times New Roman" w:cs="Times New Roman"/>
              </w:rPr>
            </w:pPr>
            <w:r w:rsidRPr="007244A7">
              <w:rPr>
                <w:rFonts w:ascii="Times New Roman" w:hAnsi="Times New Roman" w:cs="Times New Roman"/>
                <w:sz w:val="16"/>
                <w:szCs w:val="16"/>
              </w:rPr>
              <w:t>Ver art. 38</w:t>
            </w:r>
          </w:p>
        </w:tc>
        <w:tc>
          <w:tcPr>
            <w:tcW w:w="1134" w:type="dxa"/>
            <w:tcBorders>
              <w:top w:val="single" w:sz="24" w:space="0" w:color="auto"/>
              <w:left w:val="single" w:sz="12" w:space="0" w:color="auto"/>
              <w:bottom w:val="single" w:sz="12" w:space="0" w:color="auto"/>
              <w:right w:val="single" w:sz="12" w:space="0" w:color="000000"/>
            </w:tcBorders>
          </w:tcPr>
          <w:p w:rsidR="00EB1328" w:rsidRPr="00AA58B5" w:rsidRDefault="00EB1328" w:rsidP="00641E62">
            <w:pPr>
              <w:pStyle w:val="TableParagraph"/>
              <w:spacing w:line="252" w:lineRule="exact"/>
              <w:ind w:left="460"/>
              <w:rPr>
                <w:w w:val="98"/>
                <w:sz w:val="16"/>
                <w:szCs w:val="16"/>
              </w:rPr>
            </w:pPr>
            <w:r w:rsidRPr="00AA58B5">
              <w:rPr>
                <w:w w:val="98"/>
                <w:sz w:val="16"/>
                <w:szCs w:val="16"/>
              </w:rPr>
              <w:t>3</w:t>
            </w:r>
          </w:p>
        </w:tc>
        <w:tc>
          <w:tcPr>
            <w:tcW w:w="992" w:type="dxa"/>
            <w:tcBorders>
              <w:top w:val="single" w:sz="24" w:space="0" w:color="auto"/>
              <w:left w:val="single" w:sz="12" w:space="0" w:color="000000"/>
              <w:bottom w:val="single" w:sz="12" w:space="0" w:color="auto"/>
              <w:right w:val="single" w:sz="12" w:space="0" w:color="auto"/>
            </w:tcBorders>
          </w:tcPr>
          <w:p w:rsidR="00EB1328" w:rsidRPr="00AA58B5" w:rsidRDefault="00EB1328" w:rsidP="00641E62">
            <w:pPr>
              <w:pStyle w:val="TableParagraph"/>
              <w:spacing w:line="252" w:lineRule="exact"/>
              <w:ind w:right="292"/>
              <w:rPr>
                <w:w w:val="95"/>
                <w:sz w:val="16"/>
                <w:szCs w:val="16"/>
              </w:rPr>
            </w:pPr>
            <w:r w:rsidRPr="00AA58B5">
              <w:rPr>
                <w:w w:val="95"/>
                <w:sz w:val="16"/>
                <w:szCs w:val="16"/>
              </w:rPr>
              <w:t>360</w:t>
            </w:r>
          </w:p>
        </w:tc>
        <w:tc>
          <w:tcPr>
            <w:tcW w:w="1134" w:type="dxa"/>
            <w:tcBorders>
              <w:top w:val="single" w:sz="24" w:space="0" w:color="auto"/>
              <w:left w:val="single" w:sz="12" w:space="0" w:color="auto"/>
              <w:bottom w:val="single" w:sz="12" w:space="0" w:color="auto"/>
              <w:right w:val="single" w:sz="12" w:space="0" w:color="auto"/>
            </w:tcBorders>
          </w:tcPr>
          <w:p w:rsidR="00EB1328" w:rsidRPr="00AA58B5" w:rsidRDefault="00EB1328" w:rsidP="00641E62">
            <w:pPr>
              <w:pStyle w:val="TableParagraph"/>
              <w:spacing w:line="252" w:lineRule="exact"/>
              <w:ind w:right="424"/>
              <w:rPr>
                <w:w w:val="95"/>
                <w:sz w:val="16"/>
                <w:szCs w:val="16"/>
              </w:rPr>
            </w:pPr>
            <w:r w:rsidRPr="00AA58B5">
              <w:rPr>
                <w:w w:val="95"/>
                <w:sz w:val="16"/>
                <w:szCs w:val="16"/>
              </w:rPr>
              <w:t>12</w:t>
            </w:r>
          </w:p>
        </w:tc>
      </w:tr>
    </w:tbl>
    <w:p w:rsidR="00AA58B5" w:rsidRPr="00AA58B5" w:rsidRDefault="00AA58B5" w:rsidP="00AA58B5">
      <w:pPr>
        <w:rPr>
          <w:rFonts w:ascii="Times New Roman" w:hAnsi="Times New Roman" w:cs="Times New Roman"/>
          <w:sz w:val="16"/>
          <w:szCs w:val="16"/>
        </w:rPr>
      </w:pPr>
    </w:p>
    <w:p w:rsidR="00AA58B5" w:rsidRPr="00AA58B5" w:rsidRDefault="00AA58B5" w:rsidP="00AA58B5">
      <w:pPr>
        <w:rPr>
          <w:rFonts w:ascii="Times New Roman" w:hAnsi="Times New Roman" w:cs="Times New Roman"/>
          <w:sz w:val="20"/>
          <w:szCs w:val="20"/>
        </w:rPr>
      </w:pPr>
    </w:p>
    <w:p w:rsidR="00AA58B5" w:rsidRPr="00AA58B5" w:rsidRDefault="00AA58B5" w:rsidP="00AA58B5">
      <w:pPr>
        <w:rPr>
          <w:rFonts w:ascii="Times New Roman" w:hAnsi="Times New Roman" w:cs="Times New Roman"/>
          <w:sz w:val="20"/>
          <w:szCs w:val="20"/>
        </w:rPr>
      </w:pPr>
    </w:p>
    <w:p w:rsidR="00AA58B5" w:rsidRPr="00AA58B5" w:rsidRDefault="00AA58B5" w:rsidP="00AA58B5">
      <w:pPr>
        <w:rPr>
          <w:rFonts w:ascii="Times New Roman" w:hAnsi="Times New Roman" w:cs="Times New Roman"/>
          <w:sz w:val="20"/>
          <w:szCs w:val="20"/>
        </w:rPr>
      </w:pPr>
    </w:p>
    <w:p w:rsidR="00AA58B5" w:rsidRPr="00AA58B5" w:rsidRDefault="00AA58B5" w:rsidP="00AA58B5">
      <w:pPr>
        <w:rPr>
          <w:rFonts w:ascii="Times New Roman" w:hAnsi="Times New Roman" w:cs="Times New Roman"/>
          <w:sz w:val="20"/>
          <w:szCs w:val="20"/>
        </w:rPr>
      </w:pPr>
    </w:p>
    <w:p w:rsidR="00AA58B5" w:rsidRPr="00AA58B5" w:rsidRDefault="00AA58B5" w:rsidP="00AA58B5">
      <w:pPr>
        <w:ind w:right="978"/>
        <w:jc w:val="center"/>
        <w:rPr>
          <w:rFonts w:ascii="Times New Roman" w:hAnsi="Times New Roman" w:cs="Times New Roman"/>
          <w:b/>
          <w:sz w:val="20"/>
          <w:szCs w:val="20"/>
        </w:rPr>
      </w:pPr>
    </w:p>
    <w:p w:rsidR="00196EE5" w:rsidRPr="00A071E8" w:rsidRDefault="00196EE5" w:rsidP="003E653A">
      <w:pPr>
        <w:spacing w:line="240" w:lineRule="exact"/>
        <w:ind w:right="95" w:firstLine="1418"/>
        <w:rPr>
          <w:rFonts w:ascii="Times New Roman" w:hAnsi="Times New Roman" w:cs="Times New Roman"/>
          <w:sz w:val="24"/>
          <w:szCs w:val="24"/>
        </w:rPr>
        <w:sectPr w:rsidR="00196EE5" w:rsidRPr="00A071E8" w:rsidSect="009F0F8A">
          <w:pgSz w:w="16840" w:h="11900" w:orient="landscape"/>
          <w:pgMar w:top="2242" w:right="100" w:bottom="480" w:left="1020" w:header="0" w:footer="170" w:gutter="0"/>
          <w:cols w:space="720"/>
          <w:docGrid w:linePitch="299"/>
        </w:sectPr>
      </w:pPr>
    </w:p>
    <w:p w:rsidR="00CB41F9" w:rsidRDefault="00AE2FDB" w:rsidP="00CB41F9">
      <w:pPr>
        <w:adjustRightInd w:val="0"/>
        <w:ind w:right="96"/>
        <w:jc w:val="center"/>
        <w:rPr>
          <w:rFonts w:ascii="Times New Roman" w:hAnsi="Times New Roman" w:cs="Times New Roman"/>
          <w:sz w:val="24"/>
          <w:szCs w:val="24"/>
        </w:rPr>
      </w:pPr>
      <w:r w:rsidRPr="00A071E8">
        <w:rPr>
          <w:rFonts w:ascii="Times New Roman" w:hAnsi="Times New Roman" w:cs="Times New Roman"/>
          <w:b/>
          <w:bCs/>
          <w:sz w:val="24"/>
          <w:szCs w:val="24"/>
        </w:rPr>
        <w:lastRenderedPageBreak/>
        <w:t>TABELA</w:t>
      </w:r>
      <w:r w:rsidRPr="00A071E8">
        <w:rPr>
          <w:rFonts w:ascii="Times New Roman" w:hAnsi="Times New Roman" w:cs="Times New Roman"/>
          <w:b/>
          <w:bCs/>
          <w:spacing w:val="-10"/>
          <w:sz w:val="24"/>
          <w:szCs w:val="24"/>
        </w:rPr>
        <w:t xml:space="preserve"> </w:t>
      </w:r>
      <w:r w:rsidRPr="00A071E8">
        <w:rPr>
          <w:rFonts w:ascii="Times New Roman" w:hAnsi="Times New Roman" w:cs="Times New Roman"/>
          <w:b/>
          <w:bCs/>
          <w:w w:val="99"/>
          <w:sz w:val="24"/>
          <w:szCs w:val="24"/>
        </w:rPr>
        <w:t>4</w:t>
      </w:r>
    </w:p>
    <w:p w:rsidR="00AE2FDB" w:rsidRDefault="00AE2FDB" w:rsidP="00CB41F9">
      <w:pPr>
        <w:adjustRightInd w:val="0"/>
        <w:ind w:right="96"/>
        <w:jc w:val="center"/>
        <w:rPr>
          <w:rFonts w:ascii="Times New Roman" w:hAnsi="Times New Roman" w:cs="Times New Roman"/>
          <w:b/>
          <w:bCs/>
          <w:sz w:val="24"/>
          <w:szCs w:val="24"/>
        </w:rPr>
      </w:pPr>
      <w:r w:rsidRPr="00A071E8">
        <w:rPr>
          <w:rFonts w:ascii="Times New Roman" w:hAnsi="Times New Roman" w:cs="Times New Roman"/>
          <w:b/>
          <w:bCs/>
          <w:sz w:val="24"/>
          <w:szCs w:val="24"/>
        </w:rPr>
        <w:t>PADRÕES</w:t>
      </w:r>
      <w:r w:rsidRPr="00A071E8">
        <w:rPr>
          <w:rFonts w:ascii="Times New Roman" w:hAnsi="Times New Roman" w:cs="Times New Roman"/>
          <w:b/>
          <w:bCs/>
          <w:spacing w:val="-7"/>
          <w:sz w:val="24"/>
          <w:szCs w:val="24"/>
        </w:rPr>
        <w:t xml:space="preserve"> </w:t>
      </w:r>
      <w:r w:rsidRPr="00A071E8">
        <w:rPr>
          <w:rFonts w:ascii="Times New Roman" w:hAnsi="Times New Roman" w:cs="Times New Roman"/>
          <w:b/>
          <w:bCs/>
          <w:sz w:val="24"/>
          <w:szCs w:val="24"/>
        </w:rPr>
        <w:t>PARA</w:t>
      </w:r>
      <w:r w:rsidRPr="00A071E8">
        <w:rPr>
          <w:rFonts w:ascii="Times New Roman" w:hAnsi="Times New Roman" w:cs="Times New Roman"/>
          <w:b/>
          <w:bCs/>
          <w:spacing w:val="-5"/>
          <w:sz w:val="24"/>
          <w:szCs w:val="24"/>
        </w:rPr>
        <w:t xml:space="preserve"> </w:t>
      </w:r>
      <w:r w:rsidRPr="00A071E8">
        <w:rPr>
          <w:rFonts w:ascii="Times New Roman" w:hAnsi="Times New Roman" w:cs="Times New Roman"/>
          <w:b/>
          <w:bCs/>
          <w:sz w:val="24"/>
          <w:szCs w:val="24"/>
        </w:rPr>
        <w:t>ESTACIONA</w:t>
      </w:r>
      <w:r w:rsidRPr="00A071E8">
        <w:rPr>
          <w:rFonts w:ascii="Times New Roman" w:hAnsi="Times New Roman" w:cs="Times New Roman"/>
          <w:b/>
          <w:bCs/>
          <w:spacing w:val="-2"/>
          <w:sz w:val="24"/>
          <w:szCs w:val="24"/>
        </w:rPr>
        <w:t>M</w:t>
      </w:r>
      <w:r w:rsidRPr="00A071E8">
        <w:rPr>
          <w:rFonts w:ascii="Times New Roman" w:hAnsi="Times New Roman" w:cs="Times New Roman"/>
          <w:b/>
          <w:bCs/>
          <w:sz w:val="24"/>
          <w:szCs w:val="24"/>
        </w:rPr>
        <w:t>ENTO</w:t>
      </w:r>
    </w:p>
    <w:p w:rsidR="00CB41F9" w:rsidRPr="00CB41F9" w:rsidRDefault="00CB41F9" w:rsidP="00CB41F9">
      <w:pPr>
        <w:adjustRightInd w:val="0"/>
        <w:ind w:right="96"/>
        <w:jc w:val="center"/>
        <w:rPr>
          <w:rFonts w:ascii="Times New Roman" w:hAnsi="Times New Roman" w:cs="Times New Roman"/>
          <w:sz w:val="24"/>
          <w:szCs w:val="24"/>
        </w:rPr>
      </w:pPr>
    </w:p>
    <w:p w:rsidR="0037119A" w:rsidRPr="0037119A" w:rsidRDefault="0037119A" w:rsidP="00CB41F9">
      <w:pPr>
        <w:ind w:right="96"/>
        <w:jc w:val="center"/>
        <w:rPr>
          <w:rFonts w:ascii="Times New Roman" w:hAnsi="Times New Roman" w:cs="Times New Roman"/>
          <w:b/>
          <w:bCs/>
          <w:sz w:val="24"/>
          <w:szCs w:val="24"/>
        </w:rPr>
      </w:pPr>
    </w:p>
    <w:tbl>
      <w:tblPr>
        <w:tblW w:w="9229" w:type="dxa"/>
        <w:tblLayout w:type="fixed"/>
        <w:tblCellMar>
          <w:left w:w="0" w:type="dxa"/>
          <w:right w:w="0" w:type="dxa"/>
        </w:tblCellMar>
        <w:tblLook w:val="0000"/>
      </w:tblPr>
      <w:tblGrid>
        <w:gridCol w:w="3629"/>
        <w:gridCol w:w="5600"/>
      </w:tblGrid>
      <w:tr w:rsidR="00AE2FDB" w:rsidRPr="00A071E8" w:rsidTr="00AE2FDB">
        <w:trPr>
          <w:trHeight w:hRule="exact" w:val="312"/>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AE2FDB">
            <w:pPr>
              <w:adjustRightInd w:val="0"/>
              <w:spacing w:line="360" w:lineRule="auto"/>
              <w:ind w:right="95"/>
              <w:jc w:val="center"/>
              <w:rPr>
                <w:rFonts w:ascii="Times New Roman" w:hAnsi="Times New Roman" w:cs="Times New Roman"/>
                <w:sz w:val="24"/>
                <w:szCs w:val="24"/>
              </w:rPr>
            </w:pPr>
            <w:r w:rsidRPr="00A071E8">
              <w:rPr>
                <w:rFonts w:ascii="Times New Roman" w:hAnsi="Times New Roman" w:cs="Times New Roman"/>
                <w:b/>
                <w:bCs/>
                <w:sz w:val="24"/>
                <w:szCs w:val="24"/>
              </w:rPr>
              <w:t>ATI</w:t>
            </w:r>
            <w:r w:rsidRPr="00A071E8">
              <w:rPr>
                <w:rFonts w:ascii="Times New Roman" w:hAnsi="Times New Roman" w:cs="Times New Roman"/>
                <w:b/>
                <w:bCs/>
                <w:spacing w:val="2"/>
                <w:sz w:val="24"/>
                <w:szCs w:val="24"/>
              </w:rPr>
              <w:t>V</w:t>
            </w:r>
            <w:r w:rsidRPr="00A071E8">
              <w:rPr>
                <w:rFonts w:ascii="Times New Roman" w:hAnsi="Times New Roman" w:cs="Times New Roman"/>
                <w:b/>
                <w:bCs/>
                <w:sz w:val="24"/>
                <w:szCs w:val="24"/>
              </w:rPr>
              <w:t>IDADES</w:t>
            </w:r>
          </w:p>
        </w:tc>
        <w:tc>
          <w:tcPr>
            <w:tcW w:w="5600" w:type="dxa"/>
            <w:tcBorders>
              <w:top w:val="single" w:sz="12" w:space="0" w:color="000000"/>
              <w:left w:val="single" w:sz="12" w:space="0" w:color="000000"/>
              <w:bottom w:val="single" w:sz="12" w:space="0" w:color="000000"/>
              <w:right w:val="single" w:sz="12" w:space="0" w:color="7F7F7F"/>
            </w:tcBorders>
          </w:tcPr>
          <w:p w:rsidR="00AE2FDB" w:rsidRPr="00A071E8" w:rsidRDefault="00AE2FDB" w:rsidP="00AE2FDB">
            <w:pPr>
              <w:adjustRightInd w:val="0"/>
              <w:spacing w:line="360" w:lineRule="auto"/>
              <w:ind w:right="95" w:firstLine="72"/>
              <w:jc w:val="center"/>
              <w:rPr>
                <w:rFonts w:ascii="Times New Roman" w:hAnsi="Times New Roman" w:cs="Times New Roman"/>
                <w:sz w:val="24"/>
                <w:szCs w:val="24"/>
              </w:rPr>
            </w:pPr>
            <w:r w:rsidRPr="00A071E8">
              <w:rPr>
                <w:rFonts w:ascii="Times New Roman" w:hAnsi="Times New Roman" w:cs="Times New Roman"/>
                <w:b/>
                <w:bCs/>
                <w:spacing w:val="3"/>
                <w:sz w:val="24"/>
                <w:szCs w:val="24"/>
              </w:rPr>
              <w:t>N</w:t>
            </w:r>
            <w:r w:rsidRPr="00A071E8">
              <w:rPr>
                <w:rFonts w:ascii="Times New Roman" w:hAnsi="Times New Roman" w:cs="Times New Roman"/>
                <w:b/>
                <w:bCs/>
                <w:sz w:val="24"/>
                <w:szCs w:val="24"/>
              </w:rPr>
              <w:t>º</w:t>
            </w:r>
            <w:r w:rsidRPr="00A071E8">
              <w:rPr>
                <w:rFonts w:ascii="Times New Roman" w:hAnsi="Times New Roman" w:cs="Times New Roman"/>
                <w:b/>
                <w:bCs/>
                <w:spacing w:val="-4"/>
                <w:sz w:val="24"/>
                <w:szCs w:val="24"/>
              </w:rPr>
              <w:t xml:space="preserve"> </w:t>
            </w:r>
            <w:r w:rsidRPr="00A071E8">
              <w:rPr>
                <w:rFonts w:ascii="Times New Roman" w:hAnsi="Times New Roman" w:cs="Times New Roman"/>
                <w:b/>
                <w:bCs/>
                <w:sz w:val="24"/>
                <w:szCs w:val="24"/>
              </w:rPr>
              <w:t>DE</w:t>
            </w:r>
            <w:r w:rsidRPr="00A071E8">
              <w:rPr>
                <w:rFonts w:ascii="Times New Roman" w:hAnsi="Times New Roman" w:cs="Times New Roman"/>
                <w:b/>
                <w:bCs/>
                <w:spacing w:val="-2"/>
                <w:sz w:val="24"/>
                <w:szCs w:val="24"/>
              </w:rPr>
              <w:t xml:space="preserve"> </w:t>
            </w:r>
            <w:r w:rsidRPr="00A071E8">
              <w:rPr>
                <w:rFonts w:ascii="Times New Roman" w:hAnsi="Times New Roman" w:cs="Times New Roman"/>
                <w:b/>
                <w:bCs/>
                <w:spacing w:val="2"/>
                <w:sz w:val="24"/>
                <w:szCs w:val="24"/>
              </w:rPr>
              <w:t>V</w:t>
            </w:r>
            <w:r w:rsidRPr="00A071E8">
              <w:rPr>
                <w:rFonts w:ascii="Times New Roman" w:hAnsi="Times New Roman" w:cs="Times New Roman"/>
                <w:b/>
                <w:bCs/>
                <w:sz w:val="24"/>
                <w:szCs w:val="24"/>
              </w:rPr>
              <w:t>AGAS</w:t>
            </w:r>
            <w:r w:rsidRPr="00A071E8">
              <w:rPr>
                <w:rFonts w:ascii="Times New Roman" w:hAnsi="Times New Roman" w:cs="Times New Roman"/>
                <w:b/>
                <w:bCs/>
                <w:spacing w:val="-7"/>
                <w:sz w:val="24"/>
                <w:szCs w:val="24"/>
              </w:rPr>
              <w:t xml:space="preserve"> </w:t>
            </w:r>
            <w:r w:rsidRPr="00A071E8">
              <w:rPr>
                <w:rFonts w:ascii="Times New Roman" w:hAnsi="Times New Roman" w:cs="Times New Roman"/>
                <w:b/>
                <w:bCs/>
                <w:sz w:val="24"/>
                <w:szCs w:val="24"/>
              </w:rPr>
              <w:t>(P/</w:t>
            </w:r>
            <w:r w:rsidRPr="00A071E8">
              <w:rPr>
                <w:rFonts w:ascii="Times New Roman" w:hAnsi="Times New Roman" w:cs="Times New Roman"/>
                <w:b/>
                <w:bCs/>
                <w:spacing w:val="-3"/>
                <w:sz w:val="24"/>
                <w:szCs w:val="24"/>
              </w:rPr>
              <w:t xml:space="preserve"> </w:t>
            </w:r>
            <w:r w:rsidRPr="00A071E8">
              <w:rPr>
                <w:rFonts w:ascii="Times New Roman" w:hAnsi="Times New Roman" w:cs="Times New Roman"/>
                <w:b/>
                <w:bCs/>
                <w:sz w:val="24"/>
                <w:szCs w:val="24"/>
              </w:rPr>
              <w:t>AUTO</w:t>
            </w:r>
            <w:r w:rsidRPr="00A071E8">
              <w:rPr>
                <w:rFonts w:ascii="Times New Roman" w:hAnsi="Times New Roman" w:cs="Times New Roman"/>
                <w:b/>
                <w:bCs/>
                <w:spacing w:val="-2"/>
                <w:sz w:val="24"/>
                <w:szCs w:val="24"/>
              </w:rPr>
              <w:t>M</w:t>
            </w:r>
            <w:r w:rsidRPr="00A071E8">
              <w:rPr>
                <w:rFonts w:ascii="Times New Roman" w:hAnsi="Times New Roman" w:cs="Times New Roman"/>
                <w:b/>
                <w:bCs/>
                <w:sz w:val="24"/>
                <w:szCs w:val="24"/>
              </w:rPr>
              <w:t>Ó</w:t>
            </w:r>
            <w:r w:rsidRPr="00A071E8">
              <w:rPr>
                <w:rFonts w:ascii="Times New Roman" w:hAnsi="Times New Roman" w:cs="Times New Roman"/>
                <w:b/>
                <w:bCs/>
                <w:spacing w:val="2"/>
                <w:sz w:val="24"/>
                <w:szCs w:val="24"/>
              </w:rPr>
              <w:t>V</w:t>
            </w:r>
            <w:r w:rsidRPr="00A071E8">
              <w:rPr>
                <w:rFonts w:ascii="Times New Roman" w:hAnsi="Times New Roman" w:cs="Times New Roman"/>
                <w:b/>
                <w:bCs/>
                <w:sz w:val="24"/>
                <w:szCs w:val="24"/>
              </w:rPr>
              <w:t>EIS)</w:t>
            </w:r>
          </w:p>
        </w:tc>
      </w:tr>
      <w:tr w:rsidR="00AE2FDB" w:rsidRPr="00A071E8"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Default="00AE2FDB" w:rsidP="00D314CB">
            <w:pPr>
              <w:adjustRightInd w:val="0"/>
              <w:spacing w:before="3"/>
              <w:ind w:left="15" w:right="95"/>
              <w:jc w:val="both"/>
              <w:rPr>
                <w:rFonts w:ascii="Times New Roman" w:hAnsi="Times New Roman" w:cs="Times New Roman"/>
                <w:sz w:val="24"/>
                <w:szCs w:val="24"/>
              </w:rPr>
            </w:pPr>
            <w:r w:rsidRPr="00A071E8">
              <w:rPr>
                <w:rFonts w:ascii="Times New Roman" w:hAnsi="Times New Roman" w:cs="Times New Roman"/>
                <w:sz w:val="24"/>
                <w:szCs w:val="24"/>
              </w:rPr>
              <w:t xml:space="preserve">Prédios  </w:t>
            </w:r>
            <w:r w:rsidRPr="00A071E8">
              <w:rPr>
                <w:rFonts w:ascii="Times New Roman" w:hAnsi="Times New Roman" w:cs="Times New Roman"/>
                <w:spacing w:val="13"/>
                <w:sz w:val="24"/>
                <w:szCs w:val="24"/>
              </w:rPr>
              <w:t xml:space="preserve"> </w:t>
            </w:r>
            <w:r w:rsidRPr="00A071E8">
              <w:rPr>
                <w:rFonts w:ascii="Times New Roman" w:hAnsi="Times New Roman" w:cs="Times New Roman"/>
                <w:sz w:val="24"/>
                <w:szCs w:val="24"/>
              </w:rPr>
              <w:t xml:space="preserve">residenciais  </w:t>
            </w:r>
            <w:r w:rsidRPr="00A071E8">
              <w:rPr>
                <w:rFonts w:ascii="Times New Roman" w:hAnsi="Times New Roman" w:cs="Times New Roman"/>
                <w:spacing w:val="9"/>
                <w:sz w:val="24"/>
                <w:szCs w:val="24"/>
              </w:rPr>
              <w:t xml:space="preserve"> </w:t>
            </w:r>
            <w:r w:rsidRPr="00A071E8">
              <w:rPr>
                <w:rFonts w:ascii="Times New Roman" w:hAnsi="Times New Roman" w:cs="Times New Roman"/>
                <w:sz w:val="24"/>
                <w:szCs w:val="24"/>
              </w:rPr>
              <w:t>ou conjunto</w:t>
            </w:r>
            <w:r w:rsidR="00A32FD4">
              <w:rPr>
                <w:rFonts w:ascii="Times New Roman" w:hAnsi="Times New Roman" w:cs="Times New Roman"/>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residências</w:t>
            </w:r>
          </w:p>
          <w:p w:rsidR="00AE2FDB" w:rsidRPr="00A071E8" w:rsidRDefault="00AE2FDB" w:rsidP="00D314CB">
            <w:pPr>
              <w:adjustRightInd w:val="0"/>
              <w:spacing w:before="3"/>
              <w:ind w:left="15" w:right="95"/>
              <w:rPr>
                <w:rFonts w:ascii="Times New Roman" w:hAnsi="Times New Roman" w:cs="Times New Roman"/>
                <w:sz w:val="24"/>
                <w:szCs w:val="24"/>
              </w:rPr>
            </w:pP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spacing w:before="3"/>
              <w:ind w:left="72" w:right="95"/>
              <w:rPr>
                <w:rFonts w:ascii="Times New Roman" w:hAnsi="Times New Roman" w:cs="Times New Roman"/>
                <w:sz w:val="24"/>
                <w:szCs w:val="24"/>
              </w:rPr>
            </w:pPr>
            <w:r w:rsidRPr="00A071E8">
              <w:rPr>
                <w:rFonts w:ascii="Times New Roman" w:hAnsi="Times New Roman" w:cs="Times New Roman"/>
                <w:sz w:val="24"/>
                <w:szCs w:val="24"/>
              </w:rPr>
              <w:t>1 vaga</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p/</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6"/>
                <w:sz w:val="24"/>
                <w:szCs w:val="24"/>
              </w:rPr>
              <w:t xml:space="preserve"> </w:t>
            </w:r>
            <w:r w:rsidRPr="00A071E8">
              <w:rPr>
                <w:rFonts w:ascii="Times New Roman" w:hAnsi="Times New Roman" w:cs="Times New Roman"/>
                <w:sz w:val="24"/>
                <w:szCs w:val="24"/>
              </w:rPr>
              <w:t>unidade</w:t>
            </w:r>
            <w:r w:rsidRPr="00A071E8">
              <w:rPr>
                <w:rFonts w:ascii="Times New Roman" w:hAnsi="Times New Roman" w:cs="Times New Roman"/>
                <w:spacing w:val="-9"/>
                <w:sz w:val="24"/>
                <w:szCs w:val="24"/>
              </w:rPr>
              <w:t xml:space="preserve"> </w:t>
            </w:r>
            <w:r w:rsidR="00A32FD4">
              <w:rPr>
                <w:rFonts w:ascii="Times New Roman" w:hAnsi="Times New Roman" w:cs="Times New Roman"/>
                <w:sz w:val="24"/>
                <w:szCs w:val="24"/>
              </w:rPr>
              <w:t>habitacional.</w:t>
            </w:r>
          </w:p>
        </w:tc>
      </w:tr>
      <w:tr w:rsidR="00AE2FDB" w:rsidRPr="00A071E8" w:rsidTr="00A32FD4">
        <w:trPr>
          <w:trHeight w:hRule="exact" w:val="598"/>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jc w:val="both"/>
              <w:rPr>
                <w:rFonts w:ascii="Times New Roman" w:hAnsi="Times New Roman" w:cs="Times New Roman"/>
                <w:sz w:val="24"/>
                <w:szCs w:val="24"/>
              </w:rPr>
            </w:pPr>
            <w:r w:rsidRPr="00A071E8">
              <w:rPr>
                <w:rFonts w:ascii="Times New Roman" w:hAnsi="Times New Roman" w:cs="Times New Roman"/>
                <w:sz w:val="24"/>
                <w:szCs w:val="24"/>
              </w:rPr>
              <w:t>Hotéis</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e</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similares</w:t>
            </w:r>
          </w:p>
        </w:tc>
        <w:tc>
          <w:tcPr>
            <w:tcW w:w="5600" w:type="dxa"/>
            <w:tcBorders>
              <w:top w:val="single" w:sz="12" w:space="0" w:color="000000"/>
              <w:left w:val="single" w:sz="12" w:space="0" w:color="000000"/>
              <w:bottom w:val="single" w:sz="12" w:space="0" w:color="000000"/>
              <w:right w:val="single" w:sz="12" w:space="0" w:color="000000"/>
            </w:tcBorders>
          </w:tcPr>
          <w:p w:rsidR="00AE2FDB" w:rsidRPr="00A32FD4" w:rsidRDefault="00A32FD4" w:rsidP="00D314CB">
            <w:pPr>
              <w:ind w:left="72"/>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9"/>
                <w:sz w:val="24"/>
                <w:szCs w:val="24"/>
              </w:rPr>
              <w:t xml:space="preserve"> </w:t>
            </w:r>
            <w:r w:rsidRPr="00A071E8">
              <w:rPr>
                <w:rFonts w:ascii="Times New Roman" w:hAnsi="Times New Roman" w:cs="Times New Roman"/>
                <w:sz w:val="24"/>
                <w:szCs w:val="24"/>
              </w:rPr>
              <w:t>p/</w:t>
            </w:r>
            <w:r>
              <w:rPr>
                <w:rFonts w:ascii="Times New Roman" w:hAnsi="Times New Roman" w:cs="Times New Roman"/>
                <w:sz w:val="24"/>
                <w:szCs w:val="24"/>
              </w:rPr>
              <w:t xml:space="preserve"> </w:t>
            </w:r>
            <w:r w:rsidRPr="00A071E8">
              <w:rPr>
                <w:rFonts w:ascii="Times New Roman" w:hAnsi="Times New Roman" w:cs="Times New Roman"/>
                <w:sz w:val="24"/>
                <w:szCs w:val="24"/>
              </w:rPr>
              <w:t>3</w:t>
            </w:r>
            <w:r w:rsidRPr="00A071E8">
              <w:rPr>
                <w:rFonts w:ascii="Times New Roman" w:hAnsi="Times New Roman" w:cs="Times New Roman"/>
                <w:spacing w:val="6"/>
                <w:sz w:val="24"/>
                <w:szCs w:val="24"/>
              </w:rPr>
              <w:t xml:space="preserve"> </w:t>
            </w:r>
            <w:r w:rsidRPr="00A071E8">
              <w:rPr>
                <w:rFonts w:ascii="Times New Roman" w:hAnsi="Times New Roman" w:cs="Times New Roman"/>
                <w:sz w:val="24"/>
                <w:szCs w:val="24"/>
              </w:rPr>
              <w:t>unidades de</w:t>
            </w:r>
            <w:r w:rsidRPr="00A071E8">
              <w:rPr>
                <w:rFonts w:ascii="Times New Roman" w:hAnsi="Times New Roman" w:cs="Times New Roman"/>
                <w:spacing w:val="7"/>
                <w:sz w:val="24"/>
                <w:szCs w:val="24"/>
              </w:rPr>
              <w:t xml:space="preserve"> </w:t>
            </w:r>
            <w:r w:rsidRPr="00A071E8">
              <w:rPr>
                <w:rFonts w:ascii="Times New Roman" w:hAnsi="Times New Roman" w:cs="Times New Roman"/>
                <w:sz w:val="24"/>
                <w:szCs w:val="24"/>
              </w:rPr>
              <w:t>alojamento</w:t>
            </w:r>
            <w:r w:rsidRPr="00A071E8">
              <w:rPr>
                <w:rFonts w:ascii="Times New Roman" w:hAnsi="Times New Roman" w:cs="Times New Roman"/>
                <w:spacing w:val="2"/>
                <w:sz w:val="24"/>
                <w:szCs w:val="24"/>
              </w:rPr>
              <w:t xml:space="preserve"> </w:t>
            </w:r>
            <w:r w:rsidRPr="00A071E8">
              <w:rPr>
                <w:rFonts w:ascii="Times New Roman" w:hAnsi="Times New Roman" w:cs="Times New Roman"/>
                <w:sz w:val="24"/>
                <w:szCs w:val="24"/>
              </w:rPr>
              <w:t>e</w:t>
            </w:r>
            <w:r w:rsidRPr="00A071E8">
              <w:rPr>
                <w:rFonts w:ascii="Times New Roman" w:hAnsi="Times New Roman" w:cs="Times New Roman"/>
                <w:spacing w:val="9"/>
                <w:sz w:val="24"/>
                <w:szCs w:val="24"/>
              </w:rPr>
              <w:t xml:space="preserve"> </w:t>
            </w:r>
            <w:r w:rsidRPr="00A071E8">
              <w:rPr>
                <w:rFonts w:ascii="Times New Roman" w:hAnsi="Times New Roman" w:cs="Times New Roman"/>
                <w:sz w:val="24"/>
                <w:szCs w:val="24"/>
              </w:rPr>
              <w:t>1</w:t>
            </w:r>
            <w:r w:rsidRPr="00A071E8">
              <w:rPr>
                <w:rFonts w:ascii="Times New Roman" w:hAnsi="Times New Roman" w:cs="Times New Roman"/>
                <w:spacing w:val="9"/>
                <w:sz w:val="24"/>
                <w:szCs w:val="24"/>
              </w:rPr>
              <w:t xml:space="preserve"> </w:t>
            </w:r>
            <w:r w:rsidRPr="00A071E8">
              <w:rPr>
                <w:rFonts w:ascii="Times New Roman" w:hAnsi="Times New Roman" w:cs="Times New Roman"/>
                <w:sz w:val="24"/>
                <w:szCs w:val="24"/>
              </w:rPr>
              <w:t>v</w:t>
            </w:r>
            <w:r w:rsidRPr="00A071E8">
              <w:rPr>
                <w:rFonts w:ascii="Times New Roman" w:hAnsi="Times New Roman" w:cs="Times New Roman"/>
                <w:spacing w:val="-2"/>
                <w:sz w:val="24"/>
                <w:szCs w:val="24"/>
              </w:rPr>
              <w:t>a</w:t>
            </w:r>
            <w:r w:rsidRPr="00A071E8">
              <w:rPr>
                <w:rFonts w:ascii="Times New Roman" w:hAnsi="Times New Roman" w:cs="Times New Roman"/>
                <w:sz w:val="24"/>
                <w:szCs w:val="24"/>
              </w:rPr>
              <w:t xml:space="preserve">ga para </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 xml:space="preserve">ônibus  para  cada </w:t>
            </w:r>
            <w:r w:rsidRPr="00A071E8">
              <w:rPr>
                <w:rFonts w:ascii="Times New Roman" w:hAnsi="Times New Roman" w:cs="Times New Roman"/>
                <w:spacing w:val="2"/>
                <w:sz w:val="24"/>
                <w:szCs w:val="24"/>
              </w:rPr>
              <w:t xml:space="preserve"> </w:t>
            </w:r>
            <w:r w:rsidRPr="00A071E8">
              <w:rPr>
                <w:rFonts w:ascii="Times New Roman" w:hAnsi="Times New Roman" w:cs="Times New Roman"/>
                <w:sz w:val="24"/>
                <w:szCs w:val="24"/>
              </w:rPr>
              <w:t xml:space="preserve">40 </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unidades</w:t>
            </w:r>
            <w:r w:rsidRPr="00A071E8">
              <w:rPr>
                <w:rFonts w:ascii="Times New Roman" w:hAnsi="Times New Roman" w:cs="Times New Roman"/>
                <w:spacing w:val="71"/>
                <w:sz w:val="24"/>
                <w:szCs w:val="24"/>
              </w:rPr>
              <w:t xml:space="preserve"> </w:t>
            </w:r>
            <w:r w:rsidRPr="00A071E8">
              <w:rPr>
                <w:rFonts w:ascii="Times New Roman" w:hAnsi="Times New Roman" w:cs="Times New Roman"/>
                <w:sz w:val="24"/>
                <w:szCs w:val="24"/>
              </w:rPr>
              <w:t>de alojamento</w:t>
            </w:r>
            <w:r>
              <w:rPr>
                <w:rFonts w:ascii="Times New Roman" w:hAnsi="Times New Roman" w:cs="Times New Roman"/>
                <w:sz w:val="24"/>
                <w:szCs w:val="24"/>
              </w:rPr>
              <w:t>.</w:t>
            </w:r>
          </w:p>
        </w:tc>
      </w:tr>
      <w:tr w:rsidR="00AE2FDB" w:rsidRPr="00A071E8" w:rsidTr="00AE2FDB">
        <w:trPr>
          <w:trHeight w:hRule="exact" w:val="312"/>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jc w:val="both"/>
              <w:rPr>
                <w:rFonts w:ascii="Times New Roman" w:hAnsi="Times New Roman" w:cs="Times New Roman"/>
                <w:sz w:val="24"/>
                <w:szCs w:val="24"/>
              </w:rPr>
            </w:pPr>
            <w:r w:rsidRPr="00A071E8">
              <w:rPr>
                <w:rFonts w:ascii="Times New Roman" w:hAnsi="Times New Roman" w:cs="Times New Roman"/>
                <w:sz w:val="24"/>
                <w:szCs w:val="24"/>
              </w:rPr>
              <w:t>Motéis</w:t>
            </w: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p/</w:t>
            </w:r>
            <w:r>
              <w:rPr>
                <w:rFonts w:ascii="Times New Roman" w:hAnsi="Times New Roman" w:cs="Times New Roman"/>
                <w:sz w:val="24"/>
                <w:szCs w:val="24"/>
              </w:rPr>
              <w:t xml:space="preserve"> </w:t>
            </w:r>
            <w:r w:rsidRPr="00A071E8">
              <w:rPr>
                <w:rFonts w:ascii="Times New Roman" w:hAnsi="Times New Roman" w:cs="Times New Roman"/>
                <w:sz w:val="24"/>
                <w:szCs w:val="24"/>
              </w:rPr>
              <w:t>unidade</w:t>
            </w:r>
            <w:r w:rsidRPr="00A071E8">
              <w:rPr>
                <w:rFonts w:ascii="Times New Roman" w:hAnsi="Times New Roman" w:cs="Times New Roman"/>
                <w:spacing w:val="-12"/>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alojamento.</w:t>
            </w:r>
          </w:p>
        </w:tc>
      </w:tr>
      <w:tr w:rsidR="00AE2FDB" w:rsidRPr="00A071E8"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jc w:val="both"/>
              <w:rPr>
                <w:rFonts w:ascii="Times New Roman" w:hAnsi="Times New Roman" w:cs="Times New Roman"/>
                <w:sz w:val="24"/>
                <w:szCs w:val="24"/>
              </w:rPr>
            </w:pPr>
            <w:r w:rsidRPr="00A071E8">
              <w:rPr>
                <w:rFonts w:ascii="Times New Roman" w:hAnsi="Times New Roman" w:cs="Times New Roman"/>
                <w:spacing w:val="3"/>
                <w:sz w:val="24"/>
                <w:szCs w:val="24"/>
              </w:rPr>
              <w:t>I</w:t>
            </w:r>
            <w:r w:rsidRPr="00A071E8">
              <w:rPr>
                <w:rFonts w:ascii="Times New Roman" w:hAnsi="Times New Roman" w:cs="Times New Roman"/>
                <w:sz w:val="24"/>
                <w:szCs w:val="24"/>
              </w:rPr>
              <w:t>nternatos,</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orfanat</w:t>
            </w:r>
            <w:r w:rsidRPr="00A071E8">
              <w:rPr>
                <w:rFonts w:ascii="Times New Roman" w:hAnsi="Times New Roman" w:cs="Times New Roman"/>
                <w:spacing w:val="-2"/>
                <w:sz w:val="24"/>
                <w:szCs w:val="24"/>
              </w:rPr>
              <w:t>o</w:t>
            </w:r>
            <w:r w:rsidRPr="00A071E8">
              <w:rPr>
                <w:rFonts w:ascii="Times New Roman" w:hAnsi="Times New Roman" w:cs="Times New Roman"/>
                <w:sz w:val="24"/>
                <w:szCs w:val="24"/>
              </w:rPr>
              <w:t>s,</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asilos</w:t>
            </w: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p/</w:t>
            </w:r>
            <w:r>
              <w:rPr>
                <w:rFonts w:ascii="Times New Roman" w:hAnsi="Times New Roman" w:cs="Times New Roman"/>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300</w:t>
            </w:r>
            <w:r>
              <w:rPr>
                <w:rFonts w:ascii="Times New Roman" w:hAnsi="Times New Roman" w:cs="Times New Roman"/>
                <w:sz w:val="24"/>
                <w:szCs w:val="24"/>
              </w:rPr>
              <w:t xml:space="preserve"> </w:t>
            </w:r>
            <w:r w:rsidRPr="00A071E8">
              <w:rPr>
                <w:rFonts w:ascii="Times New Roman" w:hAnsi="Times New Roman" w:cs="Times New Roman"/>
                <w:sz w:val="24"/>
                <w:szCs w:val="24"/>
              </w:rPr>
              <w:t>m²</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área</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construída</w:t>
            </w:r>
            <w:r w:rsidRPr="00A071E8">
              <w:rPr>
                <w:rFonts w:ascii="Times New Roman" w:hAnsi="Times New Roman" w:cs="Times New Roman"/>
                <w:spacing w:val="-7"/>
                <w:sz w:val="24"/>
                <w:szCs w:val="24"/>
              </w:rPr>
              <w:t xml:space="preserve"> </w:t>
            </w:r>
            <w:r w:rsidRPr="00A071E8">
              <w:rPr>
                <w:rFonts w:ascii="Times New Roman" w:hAnsi="Times New Roman" w:cs="Times New Roman"/>
                <w:sz w:val="24"/>
                <w:szCs w:val="24"/>
              </w:rPr>
              <w:t>1</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v</w:t>
            </w:r>
            <w:r w:rsidRPr="00A071E8">
              <w:rPr>
                <w:rFonts w:ascii="Times New Roman" w:hAnsi="Times New Roman" w:cs="Times New Roman"/>
                <w:spacing w:val="-2"/>
                <w:sz w:val="24"/>
                <w:szCs w:val="24"/>
              </w:rPr>
              <w:t>a</w:t>
            </w:r>
            <w:r w:rsidRPr="00A071E8">
              <w:rPr>
                <w:rFonts w:ascii="Times New Roman" w:hAnsi="Times New Roman" w:cs="Times New Roman"/>
                <w:sz w:val="24"/>
                <w:szCs w:val="24"/>
              </w:rPr>
              <w:t>ga</w:t>
            </w:r>
            <w:r>
              <w:rPr>
                <w:rFonts w:ascii="Times New Roman" w:hAnsi="Times New Roman" w:cs="Times New Roman"/>
                <w:sz w:val="24"/>
                <w:szCs w:val="24"/>
              </w:rPr>
              <w:t xml:space="preserve"> </w:t>
            </w:r>
            <w:r w:rsidRPr="00A071E8">
              <w:rPr>
                <w:rFonts w:ascii="Times New Roman" w:hAnsi="Times New Roman" w:cs="Times New Roman"/>
                <w:sz w:val="24"/>
                <w:szCs w:val="24"/>
              </w:rPr>
              <w:t>no</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mínimo.</w:t>
            </w:r>
          </w:p>
        </w:tc>
      </w:tr>
      <w:tr w:rsidR="00AE2FDB" w:rsidRPr="00A071E8" w:rsidTr="00C74F77">
        <w:trPr>
          <w:trHeight w:hRule="exact" w:val="664"/>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jc w:val="both"/>
              <w:rPr>
                <w:rFonts w:ascii="Times New Roman" w:hAnsi="Times New Roman" w:cs="Times New Roman"/>
                <w:sz w:val="24"/>
                <w:szCs w:val="24"/>
              </w:rPr>
            </w:pPr>
            <w:r w:rsidRPr="00A071E8">
              <w:rPr>
                <w:rFonts w:ascii="Times New Roman" w:hAnsi="Times New Roman" w:cs="Times New Roman"/>
                <w:sz w:val="24"/>
                <w:szCs w:val="24"/>
              </w:rPr>
              <w:t>Quadras</w:t>
            </w:r>
            <w:r w:rsidRPr="00A071E8">
              <w:rPr>
                <w:rFonts w:ascii="Times New Roman" w:hAnsi="Times New Roman" w:cs="Times New Roman"/>
                <w:spacing w:val="25"/>
                <w:sz w:val="24"/>
                <w:szCs w:val="24"/>
              </w:rPr>
              <w:t xml:space="preserve"> </w:t>
            </w:r>
            <w:r w:rsidRPr="00A071E8">
              <w:rPr>
                <w:rFonts w:ascii="Times New Roman" w:hAnsi="Times New Roman" w:cs="Times New Roman"/>
                <w:sz w:val="24"/>
                <w:szCs w:val="24"/>
              </w:rPr>
              <w:t>p/</w:t>
            </w:r>
            <w:r w:rsidRPr="00A071E8">
              <w:rPr>
                <w:rFonts w:ascii="Times New Roman" w:hAnsi="Times New Roman" w:cs="Times New Roman"/>
                <w:spacing w:val="29"/>
                <w:sz w:val="24"/>
                <w:szCs w:val="24"/>
              </w:rPr>
              <w:t xml:space="preserve"> </w:t>
            </w:r>
            <w:r w:rsidRPr="00A071E8">
              <w:rPr>
                <w:rFonts w:ascii="Times New Roman" w:hAnsi="Times New Roman" w:cs="Times New Roman"/>
                <w:sz w:val="24"/>
                <w:szCs w:val="24"/>
              </w:rPr>
              <w:t>esporte,</w:t>
            </w:r>
            <w:r w:rsidRPr="00A071E8">
              <w:rPr>
                <w:rFonts w:ascii="Times New Roman" w:hAnsi="Times New Roman" w:cs="Times New Roman"/>
                <w:spacing w:val="25"/>
                <w:sz w:val="24"/>
                <w:szCs w:val="24"/>
              </w:rPr>
              <w:t xml:space="preserve"> </w:t>
            </w:r>
            <w:r w:rsidRPr="00A071E8">
              <w:rPr>
                <w:rFonts w:ascii="Times New Roman" w:hAnsi="Times New Roman" w:cs="Times New Roman"/>
                <w:sz w:val="24"/>
                <w:szCs w:val="24"/>
              </w:rPr>
              <w:t>estádios, ginásio</w:t>
            </w:r>
            <w:r w:rsidRPr="00A071E8">
              <w:rPr>
                <w:rFonts w:ascii="Times New Roman" w:hAnsi="Times New Roman" w:cs="Times New Roman"/>
                <w:spacing w:val="-7"/>
                <w:sz w:val="24"/>
                <w:szCs w:val="24"/>
              </w:rPr>
              <w:t xml:space="preserve"> </w:t>
            </w:r>
            <w:r w:rsidRPr="00A071E8">
              <w:rPr>
                <w:rFonts w:ascii="Times New Roman" w:hAnsi="Times New Roman" w:cs="Times New Roman"/>
                <w:sz w:val="24"/>
                <w:szCs w:val="24"/>
              </w:rPr>
              <w:t>coberto</w:t>
            </w:r>
            <w:r w:rsidRPr="00A071E8">
              <w:rPr>
                <w:rFonts w:ascii="Times New Roman" w:hAnsi="Times New Roman" w:cs="Times New Roman"/>
                <w:spacing w:val="-7"/>
                <w:sz w:val="24"/>
                <w:szCs w:val="24"/>
              </w:rPr>
              <w:t xml:space="preserve"> </w:t>
            </w:r>
            <w:r w:rsidRPr="00A071E8">
              <w:rPr>
                <w:rFonts w:ascii="Times New Roman" w:hAnsi="Times New Roman" w:cs="Times New Roman"/>
                <w:sz w:val="24"/>
                <w:szCs w:val="24"/>
              </w:rPr>
              <w:t>e</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similares</w:t>
            </w: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spacing w:before="3"/>
              <w:ind w:left="72" w:right="95"/>
              <w:jc w:val="both"/>
              <w:rPr>
                <w:rFonts w:ascii="Times New Roman" w:hAnsi="Times New Roman" w:cs="Times New Roman"/>
                <w:sz w:val="24"/>
                <w:szCs w:val="24"/>
              </w:rPr>
            </w:pPr>
            <w:r w:rsidRPr="00A071E8">
              <w:rPr>
                <w:rFonts w:ascii="Times New Roman" w:hAnsi="Times New Roman" w:cs="Times New Roman"/>
                <w:sz w:val="24"/>
                <w:szCs w:val="24"/>
              </w:rPr>
              <w:t xml:space="preserve">1 </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p/</w:t>
            </w:r>
            <w:r>
              <w:rPr>
                <w:rFonts w:ascii="Times New Roman" w:hAnsi="Times New Roman" w:cs="Times New Roman"/>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71"/>
                <w:sz w:val="24"/>
                <w:szCs w:val="24"/>
              </w:rPr>
              <w:t xml:space="preserve"> </w:t>
            </w:r>
            <w:r w:rsidRPr="00A071E8">
              <w:rPr>
                <w:rFonts w:ascii="Times New Roman" w:hAnsi="Times New Roman" w:cs="Times New Roman"/>
                <w:sz w:val="24"/>
                <w:szCs w:val="24"/>
              </w:rPr>
              <w:t>250 m²</w:t>
            </w:r>
            <w:r w:rsidRPr="00A071E8">
              <w:rPr>
                <w:rFonts w:ascii="Times New Roman" w:hAnsi="Times New Roman" w:cs="Times New Roman"/>
                <w:spacing w:val="73"/>
                <w:sz w:val="24"/>
                <w:szCs w:val="24"/>
              </w:rPr>
              <w:t xml:space="preserve"> </w:t>
            </w:r>
            <w:r w:rsidRPr="00A071E8">
              <w:rPr>
                <w:rFonts w:ascii="Times New Roman" w:hAnsi="Times New Roman" w:cs="Times New Roman"/>
                <w:sz w:val="24"/>
                <w:szCs w:val="24"/>
              </w:rPr>
              <w:t>da  área</w:t>
            </w:r>
            <w:r w:rsidRPr="00A071E8">
              <w:rPr>
                <w:rFonts w:ascii="Times New Roman" w:hAnsi="Times New Roman" w:cs="Times New Roman"/>
                <w:spacing w:val="75"/>
                <w:sz w:val="24"/>
                <w:szCs w:val="24"/>
              </w:rPr>
              <w:t xml:space="preserve"> </w:t>
            </w:r>
            <w:r w:rsidRPr="00A071E8">
              <w:rPr>
                <w:rFonts w:ascii="Times New Roman" w:hAnsi="Times New Roman" w:cs="Times New Roman"/>
                <w:sz w:val="24"/>
                <w:szCs w:val="24"/>
              </w:rPr>
              <w:t>utilizada</w:t>
            </w:r>
            <w:r w:rsidRPr="00A071E8">
              <w:rPr>
                <w:rFonts w:ascii="Times New Roman" w:hAnsi="Times New Roman" w:cs="Times New Roman"/>
                <w:spacing w:val="74"/>
                <w:sz w:val="24"/>
                <w:szCs w:val="24"/>
              </w:rPr>
              <w:t xml:space="preserve"> </w:t>
            </w:r>
            <w:r w:rsidRPr="00A071E8">
              <w:rPr>
                <w:rFonts w:ascii="Times New Roman" w:hAnsi="Times New Roman" w:cs="Times New Roman"/>
                <w:sz w:val="24"/>
                <w:szCs w:val="24"/>
              </w:rPr>
              <w:t>p</w:t>
            </w:r>
            <w:r w:rsidRPr="00A071E8">
              <w:rPr>
                <w:rFonts w:ascii="Times New Roman" w:hAnsi="Times New Roman" w:cs="Times New Roman"/>
                <w:spacing w:val="-2"/>
                <w:sz w:val="24"/>
                <w:szCs w:val="24"/>
              </w:rPr>
              <w:t>a</w:t>
            </w:r>
            <w:r w:rsidRPr="00A071E8">
              <w:rPr>
                <w:rFonts w:ascii="Times New Roman" w:hAnsi="Times New Roman" w:cs="Times New Roman"/>
                <w:sz w:val="24"/>
                <w:szCs w:val="24"/>
              </w:rPr>
              <w:t>ra esportes</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e</w:t>
            </w:r>
            <w:r w:rsidRPr="00A071E8">
              <w:rPr>
                <w:rFonts w:ascii="Times New Roman" w:hAnsi="Times New Roman" w:cs="Times New Roman"/>
                <w:spacing w:val="7"/>
                <w:sz w:val="24"/>
                <w:szCs w:val="24"/>
              </w:rPr>
              <w:t xml:space="preserve"> </w:t>
            </w:r>
            <w:r w:rsidRPr="00A071E8">
              <w:rPr>
                <w:rFonts w:ascii="Times New Roman" w:hAnsi="Times New Roman" w:cs="Times New Roman"/>
                <w:sz w:val="24"/>
                <w:szCs w:val="24"/>
              </w:rPr>
              <w:t>1</w:t>
            </w:r>
            <w:r w:rsidRPr="00A071E8">
              <w:rPr>
                <w:rFonts w:ascii="Times New Roman" w:hAnsi="Times New Roman" w:cs="Times New Roman"/>
                <w:spacing w:val="7"/>
                <w:sz w:val="24"/>
                <w:szCs w:val="24"/>
              </w:rPr>
              <w:t xml:space="preserve"> </w:t>
            </w:r>
            <w:r>
              <w:rPr>
                <w:rFonts w:ascii="Times New Roman" w:hAnsi="Times New Roman" w:cs="Times New Roman"/>
                <w:spacing w:val="7"/>
                <w:sz w:val="24"/>
                <w:szCs w:val="24"/>
              </w:rPr>
              <w:t xml:space="preserve">  </w:t>
            </w:r>
            <w:r w:rsidRPr="00A071E8">
              <w:rPr>
                <w:rFonts w:ascii="Times New Roman" w:hAnsi="Times New Roman" w:cs="Times New Roman"/>
                <w:sz w:val="24"/>
                <w:szCs w:val="24"/>
              </w:rPr>
              <w:t>p/</w:t>
            </w:r>
            <w:r w:rsidR="00D314CB">
              <w:rPr>
                <w:rFonts w:ascii="Times New Roman" w:hAnsi="Times New Roman" w:cs="Times New Roman"/>
                <w:sz w:val="24"/>
                <w:szCs w:val="24"/>
              </w:rPr>
              <w:t xml:space="preserve"> </w:t>
            </w:r>
            <w:r w:rsidRPr="00A071E8">
              <w:rPr>
                <w:rFonts w:ascii="Times New Roman" w:hAnsi="Times New Roman" w:cs="Times New Roman"/>
                <w:sz w:val="24"/>
                <w:szCs w:val="24"/>
              </w:rPr>
              <w:t>c</w:t>
            </w:r>
            <w:r w:rsidRPr="00A071E8">
              <w:rPr>
                <w:rFonts w:ascii="Times New Roman" w:hAnsi="Times New Roman" w:cs="Times New Roman"/>
                <w:spacing w:val="2"/>
                <w:sz w:val="24"/>
                <w:szCs w:val="24"/>
              </w:rPr>
              <w:t>a</w:t>
            </w:r>
            <w:r w:rsidRPr="00A071E8">
              <w:rPr>
                <w:rFonts w:ascii="Times New Roman" w:hAnsi="Times New Roman" w:cs="Times New Roman"/>
                <w:sz w:val="24"/>
                <w:szCs w:val="24"/>
              </w:rPr>
              <w:t>da 10</w:t>
            </w:r>
            <w:r>
              <w:rPr>
                <w:rFonts w:ascii="Times New Roman" w:hAnsi="Times New Roman" w:cs="Times New Roman"/>
                <w:sz w:val="24"/>
                <w:szCs w:val="24"/>
              </w:rPr>
              <w:t xml:space="preserve"> </w:t>
            </w:r>
            <w:r w:rsidRPr="00A071E8">
              <w:rPr>
                <w:rFonts w:ascii="Times New Roman" w:hAnsi="Times New Roman" w:cs="Times New Roman"/>
                <w:sz w:val="24"/>
                <w:szCs w:val="24"/>
              </w:rPr>
              <w:t>m²</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6"/>
                <w:sz w:val="24"/>
                <w:szCs w:val="24"/>
              </w:rPr>
              <w:t xml:space="preserve"> </w:t>
            </w:r>
            <w:r w:rsidRPr="00A071E8">
              <w:rPr>
                <w:rFonts w:ascii="Times New Roman" w:hAnsi="Times New Roman" w:cs="Times New Roman"/>
                <w:sz w:val="24"/>
                <w:szCs w:val="24"/>
              </w:rPr>
              <w:t>área</w:t>
            </w:r>
            <w:r w:rsidRPr="00A071E8">
              <w:rPr>
                <w:rFonts w:ascii="Times New Roman" w:hAnsi="Times New Roman" w:cs="Times New Roman"/>
                <w:spacing w:val="6"/>
                <w:sz w:val="24"/>
                <w:szCs w:val="24"/>
              </w:rPr>
              <w:t xml:space="preserve"> </w:t>
            </w:r>
            <w:r w:rsidRPr="00A071E8">
              <w:rPr>
                <w:rFonts w:ascii="Times New Roman" w:hAnsi="Times New Roman" w:cs="Times New Roman"/>
                <w:sz w:val="24"/>
                <w:szCs w:val="24"/>
              </w:rPr>
              <w:t>de arquibancada.</w:t>
            </w:r>
          </w:p>
        </w:tc>
      </w:tr>
      <w:tr w:rsidR="00AE2FDB" w:rsidRPr="00A071E8"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jc w:val="both"/>
              <w:rPr>
                <w:rFonts w:ascii="Times New Roman" w:hAnsi="Times New Roman" w:cs="Times New Roman"/>
                <w:sz w:val="24"/>
                <w:szCs w:val="24"/>
              </w:rPr>
            </w:pPr>
            <w:r w:rsidRPr="00A071E8">
              <w:rPr>
                <w:rFonts w:ascii="Times New Roman" w:hAnsi="Times New Roman" w:cs="Times New Roman"/>
                <w:sz w:val="24"/>
                <w:szCs w:val="24"/>
              </w:rPr>
              <w:t xml:space="preserve">Salões   </w:t>
            </w:r>
            <w:r w:rsidRPr="00A071E8">
              <w:rPr>
                <w:rFonts w:ascii="Times New Roman" w:hAnsi="Times New Roman" w:cs="Times New Roman"/>
                <w:spacing w:val="11"/>
                <w:sz w:val="24"/>
                <w:szCs w:val="24"/>
              </w:rPr>
              <w:t xml:space="preserve"> </w:t>
            </w:r>
            <w:r w:rsidRPr="00A071E8">
              <w:rPr>
                <w:rFonts w:ascii="Times New Roman" w:hAnsi="Times New Roman" w:cs="Times New Roman"/>
                <w:sz w:val="24"/>
                <w:szCs w:val="24"/>
              </w:rPr>
              <w:t xml:space="preserve">de   </w:t>
            </w:r>
            <w:r w:rsidRPr="00A071E8">
              <w:rPr>
                <w:rFonts w:ascii="Times New Roman" w:hAnsi="Times New Roman" w:cs="Times New Roman"/>
                <w:spacing w:val="15"/>
                <w:sz w:val="24"/>
                <w:szCs w:val="24"/>
              </w:rPr>
              <w:t xml:space="preserve"> </w:t>
            </w:r>
            <w:r w:rsidRPr="00A071E8">
              <w:rPr>
                <w:rFonts w:ascii="Times New Roman" w:hAnsi="Times New Roman" w:cs="Times New Roman"/>
                <w:sz w:val="24"/>
                <w:szCs w:val="24"/>
              </w:rPr>
              <w:t xml:space="preserve">bailes,   </w:t>
            </w:r>
            <w:r w:rsidRPr="00A071E8">
              <w:rPr>
                <w:rFonts w:ascii="Times New Roman" w:hAnsi="Times New Roman" w:cs="Times New Roman"/>
                <w:spacing w:val="13"/>
                <w:sz w:val="24"/>
                <w:szCs w:val="24"/>
              </w:rPr>
              <w:t xml:space="preserve"> </w:t>
            </w:r>
            <w:r w:rsidRPr="00A071E8">
              <w:rPr>
                <w:rFonts w:ascii="Times New Roman" w:hAnsi="Times New Roman" w:cs="Times New Roman"/>
                <w:sz w:val="24"/>
                <w:szCs w:val="24"/>
              </w:rPr>
              <w:t>boates,</w:t>
            </w:r>
            <w:r w:rsidR="00A32FD4">
              <w:rPr>
                <w:rFonts w:ascii="Times New Roman" w:hAnsi="Times New Roman" w:cs="Times New Roman"/>
                <w:sz w:val="24"/>
                <w:szCs w:val="24"/>
              </w:rPr>
              <w:t xml:space="preserve"> </w:t>
            </w:r>
            <w:r w:rsidRPr="00A071E8">
              <w:rPr>
                <w:rFonts w:ascii="Times New Roman" w:hAnsi="Times New Roman" w:cs="Times New Roman"/>
                <w:sz w:val="24"/>
                <w:szCs w:val="24"/>
              </w:rPr>
              <w:t>boliches,</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sala</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jogos</w:t>
            </w: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p/</w:t>
            </w:r>
            <w:r>
              <w:rPr>
                <w:rFonts w:ascii="Times New Roman" w:hAnsi="Times New Roman" w:cs="Times New Roman"/>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100 m²</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área</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salão.</w:t>
            </w:r>
          </w:p>
        </w:tc>
      </w:tr>
      <w:tr w:rsidR="00AE2FDB" w:rsidRPr="00A071E8" w:rsidTr="00C74F77">
        <w:trPr>
          <w:trHeight w:hRule="exact" w:val="629"/>
        </w:trPr>
        <w:tc>
          <w:tcPr>
            <w:tcW w:w="3629"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spacing w:before="3"/>
              <w:ind w:left="15" w:right="95"/>
              <w:jc w:val="both"/>
              <w:rPr>
                <w:rFonts w:ascii="Times New Roman" w:hAnsi="Times New Roman" w:cs="Times New Roman"/>
                <w:sz w:val="24"/>
                <w:szCs w:val="24"/>
              </w:rPr>
            </w:pPr>
            <w:r w:rsidRPr="005165F9">
              <w:rPr>
                <w:rFonts w:ascii="Times New Roman" w:hAnsi="Times New Roman" w:cs="Times New Roman"/>
                <w:sz w:val="24"/>
                <w:szCs w:val="24"/>
              </w:rPr>
              <w:t>Clínicas, ambulatórios, laboratórios,</w:t>
            </w:r>
            <w:r w:rsidRPr="005165F9">
              <w:rPr>
                <w:rFonts w:ascii="Times New Roman" w:hAnsi="Times New Roman" w:cs="Times New Roman"/>
                <w:spacing w:val="44"/>
                <w:sz w:val="24"/>
                <w:szCs w:val="24"/>
              </w:rPr>
              <w:t xml:space="preserve"> </w:t>
            </w:r>
            <w:r w:rsidRPr="005165F9">
              <w:rPr>
                <w:rFonts w:ascii="Times New Roman" w:hAnsi="Times New Roman" w:cs="Times New Roman"/>
                <w:sz w:val="24"/>
                <w:szCs w:val="24"/>
              </w:rPr>
              <w:t>postos</w:t>
            </w:r>
            <w:r w:rsidRPr="005165F9">
              <w:rPr>
                <w:rFonts w:ascii="Times New Roman" w:hAnsi="Times New Roman" w:cs="Times New Roman"/>
                <w:spacing w:val="47"/>
                <w:sz w:val="24"/>
                <w:szCs w:val="24"/>
              </w:rPr>
              <w:t xml:space="preserve"> </w:t>
            </w:r>
            <w:r w:rsidRPr="005165F9">
              <w:rPr>
                <w:rFonts w:ascii="Times New Roman" w:hAnsi="Times New Roman" w:cs="Times New Roman"/>
                <w:sz w:val="24"/>
                <w:szCs w:val="24"/>
              </w:rPr>
              <w:t>de</w:t>
            </w:r>
            <w:r w:rsidRPr="005165F9">
              <w:rPr>
                <w:rFonts w:ascii="Times New Roman" w:hAnsi="Times New Roman" w:cs="Times New Roman"/>
                <w:spacing w:val="51"/>
                <w:sz w:val="24"/>
                <w:szCs w:val="24"/>
              </w:rPr>
              <w:t xml:space="preserve"> </w:t>
            </w:r>
            <w:r w:rsidRPr="005165F9">
              <w:rPr>
                <w:rFonts w:ascii="Times New Roman" w:hAnsi="Times New Roman" w:cs="Times New Roman"/>
                <w:sz w:val="24"/>
                <w:szCs w:val="24"/>
              </w:rPr>
              <w:t>saúde e</w:t>
            </w:r>
            <w:r w:rsidRPr="005165F9">
              <w:rPr>
                <w:rFonts w:ascii="Times New Roman" w:hAnsi="Times New Roman" w:cs="Times New Roman"/>
                <w:spacing w:val="-1"/>
                <w:sz w:val="24"/>
                <w:szCs w:val="24"/>
              </w:rPr>
              <w:t xml:space="preserve"> </w:t>
            </w:r>
            <w:r w:rsidRPr="005165F9">
              <w:rPr>
                <w:rFonts w:ascii="Times New Roman" w:hAnsi="Times New Roman" w:cs="Times New Roman"/>
                <w:sz w:val="24"/>
                <w:szCs w:val="24"/>
              </w:rPr>
              <w:t>hospitais</w:t>
            </w:r>
          </w:p>
        </w:tc>
        <w:tc>
          <w:tcPr>
            <w:tcW w:w="5600"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ind w:left="72" w:right="95"/>
              <w:jc w:val="both"/>
              <w:rPr>
                <w:rFonts w:ascii="Times New Roman" w:hAnsi="Times New Roman" w:cs="Times New Roman"/>
                <w:sz w:val="24"/>
                <w:szCs w:val="24"/>
              </w:rPr>
            </w:pPr>
            <w:r w:rsidRPr="005165F9">
              <w:rPr>
                <w:rFonts w:ascii="Times New Roman" w:hAnsi="Times New Roman" w:cs="Times New Roman"/>
                <w:sz w:val="24"/>
                <w:szCs w:val="24"/>
              </w:rPr>
              <w:t>Isento até 100 m², acima 1</w:t>
            </w:r>
            <w:r w:rsidRPr="005165F9">
              <w:rPr>
                <w:rFonts w:ascii="Times New Roman" w:hAnsi="Times New Roman" w:cs="Times New Roman"/>
                <w:spacing w:val="-1"/>
                <w:sz w:val="24"/>
                <w:szCs w:val="24"/>
              </w:rPr>
              <w:t xml:space="preserve"> </w:t>
            </w:r>
            <w:r w:rsidRPr="005165F9">
              <w:rPr>
                <w:rFonts w:ascii="Times New Roman" w:hAnsi="Times New Roman" w:cs="Times New Roman"/>
                <w:sz w:val="24"/>
                <w:szCs w:val="24"/>
              </w:rPr>
              <w:t>p/</w:t>
            </w:r>
            <w:r w:rsidR="00992FFA">
              <w:rPr>
                <w:rFonts w:ascii="Times New Roman" w:hAnsi="Times New Roman" w:cs="Times New Roman"/>
                <w:sz w:val="24"/>
                <w:szCs w:val="24"/>
              </w:rPr>
              <w:t xml:space="preserve"> </w:t>
            </w:r>
            <w:r w:rsidRPr="005165F9">
              <w:rPr>
                <w:rFonts w:ascii="Times New Roman" w:hAnsi="Times New Roman" w:cs="Times New Roman"/>
                <w:sz w:val="24"/>
                <w:szCs w:val="24"/>
              </w:rPr>
              <w:t>cada</w:t>
            </w:r>
            <w:r w:rsidRPr="005165F9">
              <w:rPr>
                <w:rFonts w:ascii="Times New Roman" w:hAnsi="Times New Roman" w:cs="Times New Roman"/>
                <w:spacing w:val="-8"/>
                <w:sz w:val="24"/>
                <w:szCs w:val="24"/>
              </w:rPr>
              <w:t xml:space="preserve"> </w:t>
            </w:r>
            <w:r w:rsidRPr="005165F9">
              <w:rPr>
                <w:rFonts w:ascii="Times New Roman" w:hAnsi="Times New Roman" w:cs="Times New Roman"/>
                <w:sz w:val="24"/>
                <w:szCs w:val="24"/>
              </w:rPr>
              <w:t>100 m²</w:t>
            </w:r>
            <w:r w:rsidRPr="005165F9">
              <w:rPr>
                <w:rFonts w:ascii="Times New Roman" w:hAnsi="Times New Roman" w:cs="Times New Roman"/>
                <w:spacing w:val="-4"/>
                <w:sz w:val="24"/>
                <w:szCs w:val="24"/>
              </w:rPr>
              <w:t xml:space="preserve"> </w:t>
            </w:r>
            <w:r w:rsidRPr="005165F9">
              <w:rPr>
                <w:rFonts w:ascii="Times New Roman" w:hAnsi="Times New Roman" w:cs="Times New Roman"/>
                <w:sz w:val="24"/>
                <w:szCs w:val="24"/>
              </w:rPr>
              <w:t>de</w:t>
            </w:r>
            <w:r w:rsidRPr="005165F9">
              <w:rPr>
                <w:rFonts w:ascii="Times New Roman" w:hAnsi="Times New Roman" w:cs="Times New Roman"/>
                <w:spacing w:val="-3"/>
                <w:sz w:val="24"/>
                <w:szCs w:val="24"/>
              </w:rPr>
              <w:t xml:space="preserve"> </w:t>
            </w:r>
            <w:r w:rsidRPr="005165F9">
              <w:rPr>
                <w:rFonts w:ascii="Times New Roman" w:hAnsi="Times New Roman" w:cs="Times New Roman"/>
                <w:sz w:val="24"/>
                <w:szCs w:val="24"/>
              </w:rPr>
              <w:t>área</w:t>
            </w:r>
            <w:r w:rsidRPr="005165F9">
              <w:rPr>
                <w:rFonts w:ascii="Times New Roman" w:hAnsi="Times New Roman" w:cs="Times New Roman"/>
                <w:spacing w:val="-4"/>
                <w:sz w:val="24"/>
                <w:szCs w:val="24"/>
              </w:rPr>
              <w:t xml:space="preserve"> </w:t>
            </w:r>
            <w:r w:rsidRPr="005165F9">
              <w:rPr>
                <w:rFonts w:ascii="Times New Roman" w:hAnsi="Times New Roman" w:cs="Times New Roman"/>
                <w:sz w:val="24"/>
                <w:szCs w:val="24"/>
              </w:rPr>
              <w:t>construída.</w:t>
            </w:r>
          </w:p>
        </w:tc>
      </w:tr>
      <w:tr w:rsidR="00AE2FDB" w:rsidRPr="00A071E8" w:rsidTr="00AE2FDB">
        <w:trPr>
          <w:trHeight w:hRule="exact" w:val="312"/>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jc w:val="both"/>
              <w:rPr>
                <w:rFonts w:ascii="Times New Roman" w:hAnsi="Times New Roman" w:cs="Times New Roman"/>
                <w:sz w:val="24"/>
                <w:szCs w:val="24"/>
              </w:rPr>
            </w:pPr>
            <w:r w:rsidRPr="00A071E8">
              <w:rPr>
                <w:rFonts w:ascii="Times New Roman" w:hAnsi="Times New Roman" w:cs="Times New Roman"/>
                <w:sz w:val="24"/>
                <w:szCs w:val="24"/>
              </w:rPr>
              <w:t>Escolas</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em</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geral</w:t>
            </w: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p/</w:t>
            </w:r>
            <w:r w:rsidR="00D314CB">
              <w:rPr>
                <w:rFonts w:ascii="Times New Roman" w:hAnsi="Times New Roman" w:cs="Times New Roman"/>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150 m²</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área</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construída.</w:t>
            </w:r>
          </w:p>
        </w:tc>
      </w:tr>
      <w:tr w:rsidR="00AE2FDB" w:rsidRPr="00A071E8"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jc w:val="both"/>
              <w:rPr>
                <w:rFonts w:ascii="Times New Roman" w:hAnsi="Times New Roman" w:cs="Times New Roman"/>
                <w:sz w:val="24"/>
                <w:szCs w:val="24"/>
              </w:rPr>
            </w:pPr>
            <w:r w:rsidRPr="00A071E8">
              <w:rPr>
                <w:rFonts w:ascii="Times New Roman" w:hAnsi="Times New Roman" w:cs="Times New Roman"/>
                <w:spacing w:val="-2"/>
                <w:sz w:val="24"/>
                <w:szCs w:val="24"/>
              </w:rPr>
              <w:t>T</w:t>
            </w:r>
            <w:r w:rsidRPr="00A071E8">
              <w:rPr>
                <w:rFonts w:ascii="Times New Roman" w:hAnsi="Times New Roman" w:cs="Times New Roman"/>
                <w:sz w:val="24"/>
                <w:szCs w:val="24"/>
              </w:rPr>
              <w:t xml:space="preserve">eatros, </w:t>
            </w:r>
            <w:r w:rsidRPr="00A071E8">
              <w:rPr>
                <w:rFonts w:ascii="Times New Roman" w:hAnsi="Times New Roman" w:cs="Times New Roman"/>
                <w:spacing w:val="6"/>
                <w:sz w:val="24"/>
                <w:szCs w:val="24"/>
              </w:rPr>
              <w:t xml:space="preserve"> </w:t>
            </w:r>
            <w:r w:rsidRPr="00A071E8">
              <w:rPr>
                <w:rFonts w:ascii="Times New Roman" w:hAnsi="Times New Roman" w:cs="Times New Roman"/>
                <w:sz w:val="24"/>
                <w:szCs w:val="24"/>
              </w:rPr>
              <w:t xml:space="preserve">sala </w:t>
            </w:r>
            <w:r w:rsidRPr="00A071E8">
              <w:rPr>
                <w:rFonts w:ascii="Times New Roman" w:hAnsi="Times New Roman" w:cs="Times New Roman"/>
                <w:spacing w:val="9"/>
                <w:sz w:val="24"/>
                <w:szCs w:val="24"/>
              </w:rPr>
              <w:t xml:space="preserve"> </w:t>
            </w:r>
            <w:r w:rsidRPr="00A071E8">
              <w:rPr>
                <w:rFonts w:ascii="Times New Roman" w:hAnsi="Times New Roman" w:cs="Times New Roman"/>
                <w:sz w:val="24"/>
                <w:szCs w:val="24"/>
              </w:rPr>
              <w:t xml:space="preserve">de </w:t>
            </w:r>
            <w:r w:rsidRPr="00A071E8">
              <w:rPr>
                <w:rFonts w:ascii="Times New Roman" w:hAnsi="Times New Roman" w:cs="Times New Roman"/>
                <w:spacing w:val="10"/>
                <w:sz w:val="24"/>
                <w:szCs w:val="24"/>
              </w:rPr>
              <w:t xml:space="preserve"> </w:t>
            </w:r>
            <w:r w:rsidR="00A32FD4">
              <w:rPr>
                <w:rFonts w:ascii="Times New Roman" w:hAnsi="Times New Roman" w:cs="Times New Roman"/>
                <w:sz w:val="24"/>
                <w:szCs w:val="24"/>
              </w:rPr>
              <w:t xml:space="preserve">convenções, </w:t>
            </w:r>
            <w:r w:rsidRPr="00A071E8">
              <w:rPr>
                <w:rFonts w:ascii="Times New Roman" w:hAnsi="Times New Roman" w:cs="Times New Roman"/>
                <w:sz w:val="24"/>
                <w:szCs w:val="24"/>
              </w:rPr>
              <w:t>cinemas,</w:t>
            </w:r>
            <w:r w:rsidRPr="00A071E8">
              <w:rPr>
                <w:rFonts w:ascii="Times New Roman" w:hAnsi="Times New Roman" w:cs="Times New Roman"/>
                <w:spacing w:val="-7"/>
                <w:sz w:val="24"/>
                <w:szCs w:val="24"/>
              </w:rPr>
              <w:t xml:space="preserve"> </w:t>
            </w:r>
            <w:r w:rsidRPr="00A071E8">
              <w:rPr>
                <w:rFonts w:ascii="Times New Roman" w:hAnsi="Times New Roman" w:cs="Times New Roman"/>
                <w:sz w:val="24"/>
                <w:szCs w:val="24"/>
              </w:rPr>
              <w:t>auditórios</w:t>
            </w:r>
          </w:p>
        </w:tc>
        <w:tc>
          <w:tcPr>
            <w:tcW w:w="5600" w:type="dxa"/>
            <w:tcBorders>
              <w:top w:val="single" w:sz="12" w:space="0" w:color="000000"/>
              <w:left w:val="single" w:sz="12" w:space="0" w:color="000000"/>
              <w:bottom w:val="single" w:sz="12" w:space="0" w:color="000000"/>
              <w:right w:val="single" w:sz="12" w:space="0" w:color="000000"/>
            </w:tcBorders>
          </w:tcPr>
          <w:p w:rsidR="00AE2FDB"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p/</w:t>
            </w:r>
            <w:r w:rsidR="00D314CB">
              <w:rPr>
                <w:rFonts w:ascii="Times New Roman" w:hAnsi="Times New Roman" w:cs="Times New Roman"/>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100 m²</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área</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auditório.</w:t>
            </w:r>
          </w:p>
          <w:p w:rsidR="00AE2FDB" w:rsidRDefault="00AE2FDB" w:rsidP="00D314CB">
            <w:pPr>
              <w:adjustRightInd w:val="0"/>
              <w:ind w:left="72" w:right="95"/>
              <w:jc w:val="both"/>
              <w:rPr>
                <w:rFonts w:ascii="Times New Roman" w:hAnsi="Times New Roman" w:cs="Times New Roman"/>
                <w:sz w:val="24"/>
                <w:szCs w:val="24"/>
              </w:rPr>
            </w:pPr>
          </w:p>
          <w:p w:rsidR="00AE2FDB" w:rsidRPr="00A071E8" w:rsidRDefault="00AE2FDB" w:rsidP="00D314CB">
            <w:pPr>
              <w:adjustRightInd w:val="0"/>
              <w:ind w:left="72" w:right="95"/>
              <w:jc w:val="both"/>
              <w:rPr>
                <w:rFonts w:ascii="Times New Roman" w:hAnsi="Times New Roman" w:cs="Times New Roman"/>
                <w:sz w:val="24"/>
                <w:szCs w:val="24"/>
              </w:rPr>
            </w:pPr>
          </w:p>
        </w:tc>
      </w:tr>
      <w:tr w:rsidR="00AE2FDB" w:rsidRPr="00A071E8" w:rsidTr="00C74F77">
        <w:trPr>
          <w:trHeight w:hRule="exact" w:val="407"/>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rPr>
                <w:rFonts w:ascii="Times New Roman" w:hAnsi="Times New Roman" w:cs="Times New Roman"/>
                <w:sz w:val="24"/>
                <w:szCs w:val="24"/>
              </w:rPr>
            </w:pPr>
            <w:r w:rsidRPr="00A071E8">
              <w:rPr>
                <w:rFonts w:ascii="Times New Roman" w:hAnsi="Times New Roman" w:cs="Times New Roman"/>
                <w:spacing w:val="3"/>
                <w:sz w:val="24"/>
                <w:szCs w:val="24"/>
              </w:rPr>
              <w:t>I</w:t>
            </w:r>
            <w:r w:rsidRPr="00A071E8">
              <w:rPr>
                <w:rFonts w:ascii="Times New Roman" w:hAnsi="Times New Roman" w:cs="Times New Roman"/>
                <w:sz w:val="24"/>
                <w:szCs w:val="24"/>
              </w:rPr>
              <w:t>grejas,</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templos</w:t>
            </w: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 xml:space="preserve">1 </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p/</w:t>
            </w:r>
            <w:r w:rsidR="00D314CB">
              <w:rPr>
                <w:rFonts w:ascii="Times New Roman" w:hAnsi="Times New Roman" w:cs="Times New Roman"/>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73"/>
                <w:sz w:val="24"/>
                <w:szCs w:val="24"/>
              </w:rPr>
              <w:t xml:space="preserve"> </w:t>
            </w:r>
            <w:r w:rsidRPr="00A071E8">
              <w:rPr>
                <w:rFonts w:ascii="Times New Roman" w:hAnsi="Times New Roman" w:cs="Times New Roman"/>
                <w:sz w:val="24"/>
                <w:szCs w:val="24"/>
              </w:rPr>
              <w:t xml:space="preserve">150 m² </w:t>
            </w:r>
            <w:r w:rsidRPr="00A071E8">
              <w:rPr>
                <w:rFonts w:ascii="Times New Roman" w:hAnsi="Times New Roman" w:cs="Times New Roman"/>
                <w:spacing w:val="2"/>
                <w:sz w:val="24"/>
                <w:szCs w:val="24"/>
              </w:rPr>
              <w:t xml:space="preserve"> d</w:t>
            </w:r>
            <w:r w:rsidRPr="00A071E8">
              <w:rPr>
                <w:rFonts w:ascii="Times New Roman" w:hAnsi="Times New Roman" w:cs="Times New Roman"/>
                <w:sz w:val="24"/>
                <w:szCs w:val="24"/>
              </w:rPr>
              <w:t xml:space="preserve">e </w:t>
            </w:r>
            <w:r w:rsidRPr="00A071E8">
              <w:rPr>
                <w:rFonts w:ascii="Times New Roman" w:hAnsi="Times New Roman" w:cs="Times New Roman"/>
                <w:spacing w:val="2"/>
                <w:sz w:val="24"/>
                <w:szCs w:val="24"/>
              </w:rPr>
              <w:t xml:space="preserve"> </w:t>
            </w:r>
            <w:r w:rsidRPr="00A071E8">
              <w:rPr>
                <w:rFonts w:ascii="Times New Roman" w:hAnsi="Times New Roman" w:cs="Times New Roman"/>
                <w:sz w:val="24"/>
                <w:szCs w:val="24"/>
              </w:rPr>
              <w:t xml:space="preserve">área </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construída</w:t>
            </w:r>
            <w:r w:rsidRPr="00A071E8">
              <w:rPr>
                <w:rFonts w:ascii="Times New Roman" w:hAnsi="Times New Roman" w:cs="Times New Roman"/>
                <w:spacing w:val="75"/>
                <w:sz w:val="24"/>
                <w:szCs w:val="24"/>
              </w:rPr>
              <w:t xml:space="preserve"> </w:t>
            </w:r>
            <w:r w:rsidRPr="00A071E8">
              <w:rPr>
                <w:rFonts w:ascii="Times New Roman" w:hAnsi="Times New Roman" w:cs="Times New Roman"/>
                <w:sz w:val="24"/>
                <w:szCs w:val="24"/>
              </w:rPr>
              <w:t>de</w:t>
            </w:r>
            <w:r>
              <w:rPr>
                <w:rFonts w:ascii="Times New Roman" w:hAnsi="Times New Roman" w:cs="Times New Roman"/>
                <w:sz w:val="24"/>
                <w:szCs w:val="24"/>
              </w:rPr>
              <w:t xml:space="preserve"> </w:t>
            </w:r>
            <w:r w:rsidRPr="00A071E8">
              <w:rPr>
                <w:rFonts w:ascii="Times New Roman" w:hAnsi="Times New Roman" w:cs="Times New Roman"/>
                <w:sz w:val="24"/>
                <w:szCs w:val="24"/>
              </w:rPr>
              <w:t>uso</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comum.</w:t>
            </w:r>
          </w:p>
        </w:tc>
      </w:tr>
      <w:tr w:rsidR="00AE2FDB" w:rsidRPr="00A071E8" w:rsidTr="00C74F77">
        <w:trPr>
          <w:trHeight w:hRule="exact" w:val="427"/>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rPr>
                <w:rFonts w:ascii="Times New Roman" w:hAnsi="Times New Roman" w:cs="Times New Roman"/>
                <w:sz w:val="24"/>
                <w:szCs w:val="24"/>
              </w:rPr>
            </w:pPr>
            <w:r w:rsidRPr="00A071E8">
              <w:rPr>
                <w:rFonts w:ascii="Times New Roman" w:hAnsi="Times New Roman" w:cs="Times New Roman"/>
                <w:sz w:val="24"/>
                <w:szCs w:val="24"/>
              </w:rPr>
              <w:t>Cemitérios</w:t>
            </w: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spacing w:before="3"/>
              <w:ind w:left="72" w:right="95"/>
              <w:jc w:val="both"/>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p/</w:t>
            </w:r>
            <w:r w:rsidR="00D314CB">
              <w:rPr>
                <w:rFonts w:ascii="Times New Roman" w:hAnsi="Times New Roman" w:cs="Times New Roman"/>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2"/>
                <w:sz w:val="24"/>
                <w:szCs w:val="24"/>
              </w:rPr>
              <w:t xml:space="preserve"> </w:t>
            </w:r>
            <w:r w:rsidRPr="00A071E8">
              <w:rPr>
                <w:rFonts w:ascii="Times New Roman" w:hAnsi="Times New Roman" w:cs="Times New Roman"/>
                <w:sz w:val="24"/>
                <w:szCs w:val="24"/>
              </w:rPr>
              <w:t>2.000</w:t>
            </w:r>
            <w:r>
              <w:rPr>
                <w:rFonts w:ascii="Times New Roman" w:hAnsi="Times New Roman" w:cs="Times New Roman"/>
                <w:sz w:val="24"/>
                <w:szCs w:val="24"/>
              </w:rPr>
              <w:t xml:space="preserve"> </w:t>
            </w:r>
            <w:r w:rsidRPr="00A071E8">
              <w:rPr>
                <w:rFonts w:ascii="Times New Roman" w:hAnsi="Times New Roman" w:cs="Times New Roman"/>
                <w:sz w:val="24"/>
                <w:szCs w:val="24"/>
              </w:rPr>
              <w:t>m²</w:t>
            </w:r>
            <w:r w:rsidRPr="00A071E8">
              <w:rPr>
                <w:rFonts w:ascii="Times New Roman" w:hAnsi="Times New Roman" w:cs="Times New Roman"/>
                <w:spacing w:val="2"/>
                <w:sz w:val="24"/>
                <w:szCs w:val="24"/>
              </w:rPr>
              <w:t xml:space="preserve"> d</w:t>
            </w:r>
            <w:r w:rsidRPr="00A071E8">
              <w:rPr>
                <w:rFonts w:ascii="Times New Roman" w:hAnsi="Times New Roman" w:cs="Times New Roman"/>
                <w:sz w:val="24"/>
                <w:szCs w:val="24"/>
              </w:rPr>
              <w:t>e</w:t>
            </w:r>
            <w:r w:rsidRPr="00A071E8">
              <w:rPr>
                <w:rFonts w:ascii="Times New Roman" w:hAnsi="Times New Roman" w:cs="Times New Roman"/>
                <w:spacing w:val="7"/>
                <w:sz w:val="24"/>
                <w:szCs w:val="24"/>
              </w:rPr>
              <w:t xml:space="preserve"> </w:t>
            </w:r>
            <w:r w:rsidRPr="00A071E8">
              <w:rPr>
                <w:rFonts w:ascii="Times New Roman" w:hAnsi="Times New Roman" w:cs="Times New Roman"/>
                <w:sz w:val="24"/>
                <w:szCs w:val="24"/>
              </w:rPr>
              <w:t>terreno,</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20</w:t>
            </w:r>
            <w:r w:rsidRPr="00A071E8">
              <w:rPr>
                <w:rFonts w:ascii="Times New Roman" w:hAnsi="Times New Roman" w:cs="Times New Roman"/>
                <w:spacing w:val="7"/>
                <w:sz w:val="24"/>
                <w:szCs w:val="24"/>
              </w:rPr>
              <w:t xml:space="preserve"> </w:t>
            </w:r>
            <w:r w:rsidRPr="00A071E8">
              <w:rPr>
                <w:rFonts w:ascii="Times New Roman" w:hAnsi="Times New Roman" w:cs="Times New Roman"/>
                <w:sz w:val="24"/>
                <w:szCs w:val="24"/>
              </w:rPr>
              <w:t>vagas</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no mínimo.</w:t>
            </w:r>
          </w:p>
        </w:tc>
      </w:tr>
      <w:tr w:rsidR="00AE2FDB" w:rsidRPr="00A071E8" w:rsidTr="00C74F77">
        <w:trPr>
          <w:trHeight w:hRule="exact" w:val="405"/>
        </w:trPr>
        <w:tc>
          <w:tcPr>
            <w:tcW w:w="3629"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ind w:left="15" w:right="95"/>
              <w:rPr>
                <w:rFonts w:ascii="Times New Roman" w:hAnsi="Times New Roman" w:cs="Times New Roman"/>
                <w:sz w:val="24"/>
                <w:szCs w:val="24"/>
              </w:rPr>
            </w:pPr>
            <w:r w:rsidRPr="005165F9">
              <w:rPr>
                <w:rFonts w:ascii="Times New Roman" w:hAnsi="Times New Roman" w:cs="Times New Roman"/>
                <w:spacing w:val="3"/>
                <w:sz w:val="24"/>
                <w:szCs w:val="24"/>
              </w:rPr>
              <w:t>I</w:t>
            </w:r>
            <w:r w:rsidRPr="005165F9">
              <w:rPr>
                <w:rFonts w:ascii="Times New Roman" w:hAnsi="Times New Roman" w:cs="Times New Roman"/>
                <w:sz w:val="24"/>
                <w:szCs w:val="24"/>
              </w:rPr>
              <w:t>ndústrias</w:t>
            </w:r>
            <w:r w:rsidRPr="005165F9">
              <w:rPr>
                <w:rFonts w:ascii="Times New Roman" w:hAnsi="Times New Roman" w:cs="Times New Roman"/>
                <w:spacing w:val="-9"/>
                <w:sz w:val="24"/>
                <w:szCs w:val="24"/>
              </w:rPr>
              <w:t xml:space="preserve"> </w:t>
            </w:r>
            <w:r w:rsidRPr="005165F9">
              <w:rPr>
                <w:rFonts w:ascii="Times New Roman" w:hAnsi="Times New Roman" w:cs="Times New Roman"/>
                <w:sz w:val="24"/>
                <w:szCs w:val="24"/>
              </w:rPr>
              <w:t>com</w:t>
            </w:r>
            <w:r w:rsidRPr="005165F9">
              <w:rPr>
                <w:rFonts w:ascii="Times New Roman" w:hAnsi="Times New Roman" w:cs="Times New Roman"/>
                <w:spacing w:val="-3"/>
                <w:sz w:val="24"/>
                <w:szCs w:val="24"/>
              </w:rPr>
              <w:t xml:space="preserve"> </w:t>
            </w:r>
            <w:r w:rsidRPr="005165F9">
              <w:rPr>
                <w:rFonts w:ascii="Times New Roman" w:hAnsi="Times New Roman" w:cs="Times New Roman"/>
                <w:sz w:val="24"/>
                <w:szCs w:val="24"/>
              </w:rPr>
              <w:t>mais</w:t>
            </w:r>
            <w:r w:rsidRPr="005165F9">
              <w:rPr>
                <w:rFonts w:ascii="Times New Roman" w:hAnsi="Times New Roman" w:cs="Times New Roman"/>
                <w:spacing w:val="-5"/>
                <w:sz w:val="24"/>
                <w:szCs w:val="24"/>
              </w:rPr>
              <w:t xml:space="preserve"> </w:t>
            </w:r>
            <w:r w:rsidRPr="005165F9">
              <w:rPr>
                <w:rFonts w:ascii="Times New Roman" w:hAnsi="Times New Roman" w:cs="Times New Roman"/>
                <w:sz w:val="24"/>
                <w:szCs w:val="24"/>
              </w:rPr>
              <w:t>de</w:t>
            </w:r>
            <w:r w:rsidRPr="005165F9">
              <w:rPr>
                <w:rFonts w:ascii="Times New Roman" w:hAnsi="Times New Roman" w:cs="Times New Roman"/>
                <w:spacing w:val="-3"/>
                <w:sz w:val="24"/>
                <w:szCs w:val="24"/>
              </w:rPr>
              <w:t xml:space="preserve"> </w:t>
            </w:r>
            <w:r w:rsidRPr="005165F9">
              <w:rPr>
                <w:rFonts w:ascii="Times New Roman" w:hAnsi="Times New Roman" w:cs="Times New Roman"/>
                <w:sz w:val="24"/>
                <w:szCs w:val="24"/>
              </w:rPr>
              <w:t>300m²</w:t>
            </w:r>
          </w:p>
        </w:tc>
        <w:tc>
          <w:tcPr>
            <w:tcW w:w="5600"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spacing w:before="3"/>
              <w:ind w:left="72" w:right="95"/>
              <w:jc w:val="both"/>
              <w:rPr>
                <w:rFonts w:ascii="Times New Roman" w:hAnsi="Times New Roman" w:cs="Times New Roman"/>
                <w:sz w:val="24"/>
                <w:szCs w:val="24"/>
              </w:rPr>
            </w:pPr>
            <w:r w:rsidRPr="005165F9">
              <w:rPr>
                <w:rFonts w:ascii="Times New Roman" w:hAnsi="Times New Roman" w:cs="Times New Roman"/>
                <w:sz w:val="24"/>
                <w:szCs w:val="24"/>
              </w:rPr>
              <w:t>1</w:t>
            </w:r>
            <w:r w:rsidRPr="005165F9">
              <w:rPr>
                <w:rFonts w:ascii="Times New Roman" w:hAnsi="Times New Roman" w:cs="Times New Roman"/>
                <w:spacing w:val="22"/>
                <w:sz w:val="24"/>
                <w:szCs w:val="24"/>
              </w:rPr>
              <w:t xml:space="preserve"> </w:t>
            </w:r>
            <w:r w:rsidRPr="005165F9">
              <w:rPr>
                <w:rFonts w:ascii="Times New Roman" w:hAnsi="Times New Roman" w:cs="Times New Roman"/>
                <w:sz w:val="24"/>
                <w:szCs w:val="24"/>
              </w:rPr>
              <w:t>p/</w:t>
            </w:r>
            <w:r w:rsidR="00D314CB">
              <w:rPr>
                <w:rFonts w:ascii="Times New Roman" w:hAnsi="Times New Roman" w:cs="Times New Roman"/>
                <w:sz w:val="24"/>
                <w:szCs w:val="24"/>
              </w:rPr>
              <w:t xml:space="preserve"> </w:t>
            </w:r>
            <w:r w:rsidRPr="005165F9">
              <w:rPr>
                <w:rFonts w:ascii="Times New Roman" w:hAnsi="Times New Roman" w:cs="Times New Roman"/>
                <w:sz w:val="24"/>
                <w:szCs w:val="24"/>
              </w:rPr>
              <w:t>cada</w:t>
            </w:r>
            <w:r w:rsidRPr="005165F9">
              <w:rPr>
                <w:rFonts w:ascii="Times New Roman" w:hAnsi="Times New Roman" w:cs="Times New Roman"/>
                <w:spacing w:val="16"/>
                <w:sz w:val="24"/>
                <w:szCs w:val="24"/>
              </w:rPr>
              <w:t xml:space="preserve"> 5</w:t>
            </w:r>
            <w:r w:rsidRPr="005165F9">
              <w:rPr>
                <w:rFonts w:ascii="Times New Roman" w:hAnsi="Times New Roman" w:cs="Times New Roman"/>
                <w:sz w:val="24"/>
                <w:szCs w:val="24"/>
              </w:rPr>
              <w:t>00 m²</w:t>
            </w:r>
            <w:r w:rsidRPr="005165F9">
              <w:rPr>
                <w:rFonts w:ascii="Times New Roman" w:hAnsi="Times New Roman" w:cs="Times New Roman"/>
                <w:spacing w:val="19"/>
                <w:sz w:val="24"/>
                <w:szCs w:val="24"/>
              </w:rPr>
              <w:t xml:space="preserve"> </w:t>
            </w:r>
            <w:r w:rsidRPr="005165F9">
              <w:rPr>
                <w:rFonts w:ascii="Times New Roman" w:hAnsi="Times New Roman" w:cs="Times New Roman"/>
                <w:sz w:val="24"/>
                <w:szCs w:val="24"/>
              </w:rPr>
              <w:t>de</w:t>
            </w:r>
            <w:r w:rsidRPr="005165F9">
              <w:rPr>
                <w:rFonts w:ascii="Times New Roman" w:hAnsi="Times New Roman" w:cs="Times New Roman"/>
                <w:spacing w:val="26"/>
                <w:sz w:val="24"/>
                <w:szCs w:val="24"/>
              </w:rPr>
              <w:t xml:space="preserve"> </w:t>
            </w:r>
            <w:r w:rsidRPr="005165F9">
              <w:rPr>
                <w:rFonts w:ascii="Times New Roman" w:hAnsi="Times New Roman" w:cs="Times New Roman"/>
                <w:sz w:val="24"/>
                <w:szCs w:val="24"/>
              </w:rPr>
              <w:t>área</w:t>
            </w:r>
            <w:r w:rsidRPr="005165F9">
              <w:rPr>
                <w:rFonts w:ascii="Times New Roman" w:hAnsi="Times New Roman" w:cs="Times New Roman"/>
                <w:spacing w:val="20"/>
                <w:sz w:val="24"/>
                <w:szCs w:val="24"/>
              </w:rPr>
              <w:t xml:space="preserve"> </w:t>
            </w:r>
            <w:r w:rsidRPr="005165F9">
              <w:rPr>
                <w:rFonts w:ascii="Times New Roman" w:hAnsi="Times New Roman" w:cs="Times New Roman"/>
                <w:sz w:val="24"/>
                <w:szCs w:val="24"/>
              </w:rPr>
              <w:t>construída.</w:t>
            </w:r>
          </w:p>
        </w:tc>
      </w:tr>
      <w:tr w:rsidR="00AE2FDB" w:rsidRPr="00A071E8" w:rsidTr="00A32FD4">
        <w:trPr>
          <w:trHeight w:hRule="exact" w:val="606"/>
        </w:trPr>
        <w:tc>
          <w:tcPr>
            <w:tcW w:w="3629" w:type="dxa"/>
            <w:tcBorders>
              <w:top w:val="single" w:sz="12" w:space="0" w:color="000000"/>
              <w:left w:val="single" w:sz="12" w:space="0" w:color="000000"/>
              <w:bottom w:val="single" w:sz="12" w:space="0" w:color="000000"/>
              <w:right w:val="single" w:sz="12" w:space="0" w:color="000000"/>
            </w:tcBorders>
          </w:tcPr>
          <w:p w:rsidR="00AE2FDB" w:rsidRDefault="00AE2FDB" w:rsidP="00D314CB">
            <w:pPr>
              <w:adjustRightInd w:val="0"/>
              <w:ind w:left="15" w:right="95"/>
              <w:rPr>
                <w:rFonts w:ascii="Times New Roman" w:hAnsi="Times New Roman" w:cs="Times New Roman"/>
                <w:sz w:val="24"/>
                <w:szCs w:val="24"/>
              </w:rPr>
            </w:pPr>
            <w:r w:rsidRPr="005165F9">
              <w:rPr>
                <w:rFonts w:ascii="Times New Roman" w:hAnsi="Times New Roman" w:cs="Times New Roman"/>
                <w:sz w:val="24"/>
                <w:szCs w:val="24"/>
              </w:rPr>
              <w:t>Comércio</w:t>
            </w:r>
            <w:r w:rsidRPr="005165F9">
              <w:rPr>
                <w:rFonts w:ascii="Times New Roman" w:hAnsi="Times New Roman" w:cs="Times New Roman"/>
                <w:spacing w:val="-5"/>
                <w:sz w:val="24"/>
                <w:szCs w:val="24"/>
              </w:rPr>
              <w:t xml:space="preserve"> </w:t>
            </w:r>
            <w:r w:rsidRPr="005165F9">
              <w:rPr>
                <w:rFonts w:ascii="Times New Roman" w:hAnsi="Times New Roman" w:cs="Times New Roman"/>
                <w:sz w:val="24"/>
                <w:szCs w:val="24"/>
              </w:rPr>
              <w:t>varejista</w:t>
            </w:r>
            <w:r w:rsidRPr="005165F9">
              <w:rPr>
                <w:rFonts w:ascii="Times New Roman" w:hAnsi="Times New Roman" w:cs="Times New Roman"/>
                <w:spacing w:val="-7"/>
                <w:sz w:val="24"/>
                <w:szCs w:val="24"/>
              </w:rPr>
              <w:t xml:space="preserve"> </w:t>
            </w:r>
            <w:r w:rsidRPr="005165F9">
              <w:rPr>
                <w:rFonts w:ascii="Times New Roman" w:hAnsi="Times New Roman" w:cs="Times New Roman"/>
                <w:sz w:val="24"/>
                <w:szCs w:val="24"/>
              </w:rPr>
              <w:t>em</w:t>
            </w:r>
            <w:r w:rsidRPr="005165F9">
              <w:rPr>
                <w:rFonts w:ascii="Times New Roman" w:hAnsi="Times New Roman" w:cs="Times New Roman"/>
                <w:spacing w:val="-1"/>
                <w:sz w:val="24"/>
                <w:szCs w:val="24"/>
              </w:rPr>
              <w:t xml:space="preserve"> </w:t>
            </w:r>
            <w:r w:rsidRPr="005165F9">
              <w:rPr>
                <w:rFonts w:ascii="Times New Roman" w:hAnsi="Times New Roman" w:cs="Times New Roman"/>
                <w:sz w:val="24"/>
                <w:szCs w:val="24"/>
              </w:rPr>
              <w:t>geral</w:t>
            </w:r>
          </w:p>
          <w:p w:rsidR="00AE2FDB" w:rsidRPr="005165F9" w:rsidRDefault="00AE2FDB" w:rsidP="00D314CB">
            <w:pPr>
              <w:adjustRightInd w:val="0"/>
              <w:ind w:left="15" w:right="95"/>
              <w:rPr>
                <w:rFonts w:ascii="Times New Roman" w:hAnsi="Times New Roman" w:cs="Times New Roman"/>
                <w:sz w:val="24"/>
                <w:szCs w:val="24"/>
              </w:rPr>
            </w:pPr>
          </w:p>
        </w:tc>
        <w:tc>
          <w:tcPr>
            <w:tcW w:w="5600" w:type="dxa"/>
            <w:tcBorders>
              <w:top w:val="single" w:sz="12" w:space="0" w:color="000000"/>
              <w:left w:val="single" w:sz="12" w:space="0" w:color="000000"/>
              <w:bottom w:val="single" w:sz="12" w:space="0" w:color="000000"/>
              <w:right w:val="single" w:sz="12" w:space="0" w:color="000000"/>
            </w:tcBorders>
          </w:tcPr>
          <w:p w:rsidR="00AE2FDB" w:rsidRDefault="00A32FD4" w:rsidP="00D314CB">
            <w:pPr>
              <w:adjustRightInd w:val="0"/>
              <w:ind w:left="72" w:right="95"/>
              <w:jc w:val="both"/>
              <w:rPr>
                <w:rFonts w:ascii="Times New Roman" w:hAnsi="Times New Roman" w:cs="Times New Roman"/>
                <w:sz w:val="24"/>
                <w:szCs w:val="24"/>
              </w:rPr>
            </w:pPr>
            <w:r>
              <w:rPr>
                <w:rFonts w:ascii="Times New Roman" w:hAnsi="Times New Roman" w:cs="Times New Roman"/>
                <w:sz w:val="24"/>
                <w:szCs w:val="24"/>
              </w:rPr>
              <w:t xml:space="preserve">Isento até </w:t>
            </w:r>
            <w:r w:rsidR="00AE2FDB">
              <w:rPr>
                <w:rFonts w:ascii="Times New Roman" w:hAnsi="Times New Roman" w:cs="Times New Roman"/>
                <w:sz w:val="24"/>
                <w:szCs w:val="24"/>
              </w:rPr>
              <w:t>500</w:t>
            </w:r>
            <w:r>
              <w:rPr>
                <w:rFonts w:ascii="Times New Roman" w:hAnsi="Times New Roman" w:cs="Times New Roman"/>
                <w:sz w:val="24"/>
                <w:szCs w:val="24"/>
              </w:rPr>
              <w:t xml:space="preserve">m², acima </w:t>
            </w:r>
            <w:r w:rsidR="00AE2FDB" w:rsidRPr="005165F9">
              <w:rPr>
                <w:rFonts w:ascii="Times New Roman" w:hAnsi="Times New Roman" w:cs="Times New Roman"/>
                <w:sz w:val="24"/>
                <w:szCs w:val="24"/>
              </w:rPr>
              <w:t>1</w:t>
            </w:r>
            <w:r w:rsidR="00AE2FDB" w:rsidRPr="005165F9">
              <w:rPr>
                <w:rFonts w:ascii="Times New Roman" w:hAnsi="Times New Roman" w:cs="Times New Roman"/>
                <w:spacing w:val="-1"/>
                <w:sz w:val="24"/>
                <w:szCs w:val="24"/>
              </w:rPr>
              <w:t xml:space="preserve"> </w:t>
            </w:r>
            <w:r w:rsidR="00AE2FDB" w:rsidRPr="005165F9">
              <w:rPr>
                <w:rFonts w:ascii="Times New Roman" w:hAnsi="Times New Roman" w:cs="Times New Roman"/>
                <w:sz w:val="24"/>
                <w:szCs w:val="24"/>
              </w:rPr>
              <w:t>p/ cada</w:t>
            </w:r>
            <w:r w:rsidR="00AE2FDB" w:rsidRPr="005165F9">
              <w:rPr>
                <w:rFonts w:ascii="Times New Roman" w:hAnsi="Times New Roman" w:cs="Times New Roman"/>
                <w:spacing w:val="-8"/>
                <w:sz w:val="24"/>
                <w:szCs w:val="24"/>
              </w:rPr>
              <w:t xml:space="preserve"> </w:t>
            </w:r>
            <w:r w:rsidR="00AE2FDB" w:rsidRPr="005165F9">
              <w:rPr>
                <w:rFonts w:ascii="Times New Roman" w:hAnsi="Times New Roman" w:cs="Times New Roman"/>
                <w:sz w:val="24"/>
                <w:szCs w:val="24"/>
              </w:rPr>
              <w:t>500m²</w:t>
            </w:r>
            <w:r w:rsidR="00AE2FDB" w:rsidRPr="005165F9">
              <w:rPr>
                <w:rFonts w:ascii="Times New Roman" w:hAnsi="Times New Roman" w:cs="Times New Roman"/>
                <w:spacing w:val="-5"/>
                <w:sz w:val="24"/>
                <w:szCs w:val="24"/>
              </w:rPr>
              <w:t xml:space="preserve"> </w:t>
            </w:r>
            <w:r w:rsidR="00AE2FDB" w:rsidRPr="005165F9">
              <w:rPr>
                <w:rFonts w:ascii="Times New Roman" w:hAnsi="Times New Roman" w:cs="Times New Roman"/>
                <w:sz w:val="24"/>
                <w:szCs w:val="24"/>
              </w:rPr>
              <w:t>de</w:t>
            </w:r>
            <w:r>
              <w:rPr>
                <w:rFonts w:ascii="Times New Roman" w:hAnsi="Times New Roman" w:cs="Times New Roman"/>
                <w:sz w:val="24"/>
                <w:szCs w:val="24"/>
              </w:rPr>
              <w:t xml:space="preserve"> área construída.</w:t>
            </w:r>
          </w:p>
          <w:p w:rsidR="00AE2FDB" w:rsidRDefault="00AE2FDB" w:rsidP="00D314CB">
            <w:pPr>
              <w:adjustRightInd w:val="0"/>
              <w:ind w:left="72" w:right="95"/>
              <w:jc w:val="both"/>
              <w:rPr>
                <w:rFonts w:ascii="Times New Roman" w:hAnsi="Times New Roman" w:cs="Times New Roman"/>
                <w:sz w:val="24"/>
                <w:szCs w:val="24"/>
              </w:rPr>
            </w:pPr>
          </w:p>
          <w:p w:rsidR="00AE2FDB" w:rsidRDefault="00AE2FDB" w:rsidP="00D314CB">
            <w:pPr>
              <w:adjustRightInd w:val="0"/>
              <w:ind w:left="72" w:right="95"/>
              <w:jc w:val="both"/>
              <w:rPr>
                <w:rFonts w:ascii="Times New Roman" w:hAnsi="Times New Roman" w:cs="Times New Roman"/>
                <w:sz w:val="24"/>
                <w:szCs w:val="24"/>
              </w:rPr>
            </w:pPr>
            <w:r>
              <w:rPr>
                <w:rFonts w:ascii="Times New Roman" w:hAnsi="Times New Roman" w:cs="Times New Roman"/>
                <w:sz w:val="24"/>
                <w:szCs w:val="24"/>
              </w:rPr>
              <w:t>í</w:t>
            </w:r>
          </w:p>
          <w:p w:rsidR="00AE2FDB" w:rsidRDefault="00AE2FDB" w:rsidP="00D314CB">
            <w:pPr>
              <w:adjustRightInd w:val="0"/>
              <w:ind w:left="72" w:right="95"/>
              <w:jc w:val="both"/>
              <w:rPr>
                <w:rFonts w:ascii="Times New Roman" w:hAnsi="Times New Roman" w:cs="Times New Roman"/>
                <w:sz w:val="24"/>
                <w:szCs w:val="24"/>
              </w:rPr>
            </w:pPr>
          </w:p>
          <w:p w:rsidR="00AE2FDB" w:rsidRDefault="00AE2FDB" w:rsidP="00D314CB">
            <w:pPr>
              <w:adjustRightInd w:val="0"/>
              <w:ind w:left="72" w:right="95"/>
              <w:jc w:val="both"/>
              <w:rPr>
                <w:rFonts w:ascii="Times New Roman" w:hAnsi="Times New Roman" w:cs="Times New Roman"/>
                <w:sz w:val="24"/>
                <w:szCs w:val="24"/>
              </w:rPr>
            </w:pPr>
          </w:p>
          <w:p w:rsidR="00AE2FDB" w:rsidRDefault="00AE2FDB" w:rsidP="00D314CB">
            <w:pPr>
              <w:adjustRightInd w:val="0"/>
              <w:ind w:left="72" w:right="95"/>
              <w:jc w:val="both"/>
              <w:rPr>
                <w:rFonts w:ascii="Times New Roman" w:hAnsi="Times New Roman" w:cs="Times New Roman"/>
                <w:sz w:val="24"/>
                <w:szCs w:val="24"/>
              </w:rPr>
            </w:pPr>
          </w:p>
          <w:p w:rsidR="00AE2FDB" w:rsidRPr="005165F9" w:rsidRDefault="00AE2FDB" w:rsidP="00D314CB">
            <w:pPr>
              <w:adjustRightInd w:val="0"/>
              <w:ind w:left="72" w:right="95"/>
              <w:jc w:val="both"/>
              <w:rPr>
                <w:rFonts w:ascii="Times New Roman" w:hAnsi="Times New Roman" w:cs="Times New Roman"/>
                <w:sz w:val="24"/>
                <w:szCs w:val="24"/>
              </w:rPr>
            </w:pPr>
            <w:r>
              <w:rPr>
                <w:rFonts w:ascii="Times New Roman" w:hAnsi="Times New Roman" w:cs="Times New Roman"/>
                <w:sz w:val="24"/>
                <w:szCs w:val="24"/>
              </w:rPr>
              <w:t>con</w:t>
            </w:r>
          </w:p>
        </w:tc>
      </w:tr>
      <w:tr w:rsidR="00AE2FDB" w:rsidRPr="00A071E8"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ind w:left="15" w:right="95"/>
              <w:rPr>
                <w:rFonts w:ascii="Times New Roman" w:hAnsi="Times New Roman" w:cs="Times New Roman"/>
                <w:sz w:val="24"/>
                <w:szCs w:val="24"/>
              </w:rPr>
            </w:pPr>
            <w:r w:rsidRPr="005165F9">
              <w:rPr>
                <w:rFonts w:ascii="Times New Roman" w:hAnsi="Times New Roman" w:cs="Times New Roman"/>
                <w:sz w:val="24"/>
                <w:szCs w:val="24"/>
              </w:rPr>
              <w:t xml:space="preserve">Supermercado    </w:t>
            </w:r>
            <w:r w:rsidRPr="005165F9">
              <w:rPr>
                <w:rFonts w:ascii="Times New Roman" w:hAnsi="Times New Roman" w:cs="Times New Roman"/>
                <w:spacing w:val="58"/>
                <w:sz w:val="24"/>
                <w:szCs w:val="24"/>
              </w:rPr>
              <w:t xml:space="preserve"> </w:t>
            </w:r>
            <w:r w:rsidRPr="005165F9">
              <w:rPr>
                <w:rFonts w:ascii="Times New Roman" w:hAnsi="Times New Roman" w:cs="Times New Roman"/>
                <w:sz w:val="24"/>
                <w:szCs w:val="24"/>
              </w:rPr>
              <w:t xml:space="preserve">e    </w:t>
            </w:r>
            <w:r w:rsidRPr="005165F9">
              <w:rPr>
                <w:rFonts w:ascii="Times New Roman" w:hAnsi="Times New Roman" w:cs="Times New Roman"/>
                <w:spacing w:val="69"/>
                <w:sz w:val="24"/>
                <w:szCs w:val="24"/>
              </w:rPr>
              <w:t xml:space="preserve"> </w:t>
            </w:r>
            <w:r w:rsidRPr="005165F9">
              <w:rPr>
                <w:rFonts w:ascii="Times New Roman" w:hAnsi="Times New Roman" w:cs="Times New Roman"/>
                <w:sz w:val="24"/>
                <w:szCs w:val="24"/>
              </w:rPr>
              <w:t>centros</w:t>
            </w:r>
          </w:p>
          <w:p w:rsidR="00AE2FDB" w:rsidRPr="005165F9" w:rsidRDefault="00AE2FDB" w:rsidP="00D314CB">
            <w:pPr>
              <w:adjustRightInd w:val="0"/>
              <w:spacing w:before="1"/>
              <w:ind w:left="15" w:right="95"/>
              <w:rPr>
                <w:rFonts w:ascii="Times New Roman" w:hAnsi="Times New Roman" w:cs="Times New Roman"/>
                <w:sz w:val="24"/>
                <w:szCs w:val="24"/>
              </w:rPr>
            </w:pPr>
            <w:r w:rsidRPr="005165F9">
              <w:rPr>
                <w:rFonts w:ascii="Times New Roman" w:hAnsi="Times New Roman" w:cs="Times New Roman"/>
                <w:sz w:val="24"/>
                <w:szCs w:val="24"/>
              </w:rPr>
              <w:t>comerciais</w:t>
            </w:r>
          </w:p>
        </w:tc>
        <w:tc>
          <w:tcPr>
            <w:tcW w:w="5600"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ind w:left="72" w:right="95"/>
              <w:jc w:val="both"/>
              <w:rPr>
                <w:rFonts w:ascii="Times New Roman" w:hAnsi="Times New Roman" w:cs="Times New Roman"/>
                <w:sz w:val="24"/>
                <w:szCs w:val="24"/>
              </w:rPr>
            </w:pPr>
            <w:r w:rsidRPr="005165F9">
              <w:rPr>
                <w:rFonts w:ascii="Times New Roman" w:hAnsi="Times New Roman" w:cs="Times New Roman"/>
                <w:sz w:val="24"/>
                <w:szCs w:val="24"/>
              </w:rPr>
              <w:t>1</w:t>
            </w:r>
            <w:r w:rsidRPr="005165F9">
              <w:rPr>
                <w:rFonts w:ascii="Times New Roman" w:hAnsi="Times New Roman" w:cs="Times New Roman"/>
                <w:spacing w:val="-1"/>
                <w:sz w:val="24"/>
                <w:szCs w:val="24"/>
              </w:rPr>
              <w:t xml:space="preserve"> </w:t>
            </w:r>
            <w:r w:rsidRPr="005165F9">
              <w:rPr>
                <w:rFonts w:ascii="Times New Roman" w:hAnsi="Times New Roman" w:cs="Times New Roman"/>
                <w:sz w:val="24"/>
                <w:szCs w:val="24"/>
              </w:rPr>
              <w:t>p/</w:t>
            </w:r>
            <w:r w:rsidR="00D314CB">
              <w:rPr>
                <w:rFonts w:ascii="Times New Roman" w:hAnsi="Times New Roman" w:cs="Times New Roman"/>
                <w:sz w:val="24"/>
                <w:szCs w:val="24"/>
              </w:rPr>
              <w:t xml:space="preserve"> </w:t>
            </w:r>
            <w:r w:rsidRPr="005165F9">
              <w:rPr>
                <w:rFonts w:ascii="Times New Roman" w:hAnsi="Times New Roman" w:cs="Times New Roman"/>
                <w:sz w:val="24"/>
                <w:szCs w:val="24"/>
              </w:rPr>
              <w:t>cada</w:t>
            </w:r>
            <w:r w:rsidRPr="005165F9">
              <w:rPr>
                <w:rFonts w:ascii="Times New Roman" w:hAnsi="Times New Roman" w:cs="Times New Roman"/>
                <w:spacing w:val="-8"/>
                <w:sz w:val="24"/>
                <w:szCs w:val="24"/>
              </w:rPr>
              <w:t xml:space="preserve"> 1</w:t>
            </w:r>
            <w:r w:rsidRPr="005165F9">
              <w:rPr>
                <w:rFonts w:ascii="Times New Roman" w:hAnsi="Times New Roman" w:cs="Times New Roman"/>
                <w:sz w:val="24"/>
                <w:szCs w:val="24"/>
              </w:rPr>
              <w:t>50  m²</w:t>
            </w:r>
            <w:r w:rsidRPr="005165F9">
              <w:rPr>
                <w:rFonts w:ascii="Times New Roman" w:hAnsi="Times New Roman" w:cs="Times New Roman"/>
                <w:spacing w:val="-4"/>
                <w:sz w:val="24"/>
                <w:szCs w:val="24"/>
              </w:rPr>
              <w:t xml:space="preserve"> </w:t>
            </w:r>
            <w:r w:rsidRPr="005165F9">
              <w:rPr>
                <w:rFonts w:ascii="Times New Roman" w:hAnsi="Times New Roman" w:cs="Times New Roman"/>
                <w:sz w:val="24"/>
                <w:szCs w:val="24"/>
              </w:rPr>
              <w:t>de</w:t>
            </w:r>
            <w:r w:rsidRPr="005165F9">
              <w:rPr>
                <w:rFonts w:ascii="Times New Roman" w:hAnsi="Times New Roman" w:cs="Times New Roman"/>
                <w:spacing w:val="-3"/>
                <w:sz w:val="24"/>
                <w:szCs w:val="24"/>
              </w:rPr>
              <w:t xml:space="preserve"> </w:t>
            </w:r>
            <w:r w:rsidRPr="005165F9">
              <w:rPr>
                <w:rFonts w:ascii="Times New Roman" w:hAnsi="Times New Roman" w:cs="Times New Roman"/>
                <w:sz w:val="24"/>
                <w:szCs w:val="24"/>
              </w:rPr>
              <w:t>área</w:t>
            </w:r>
            <w:r w:rsidRPr="005165F9">
              <w:rPr>
                <w:rFonts w:ascii="Times New Roman" w:hAnsi="Times New Roman" w:cs="Times New Roman"/>
                <w:spacing w:val="-4"/>
                <w:sz w:val="24"/>
                <w:szCs w:val="24"/>
              </w:rPr>
              <w:t xml:space="preserve"> de atendimento ao público</w:t>
            </w:r>
          </w:p>
        </w:tc>
      </w:tr>
      <w:tr w:rsidR="00AE2FDB" w:rsidRPr="005165F9"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ind w:left="15" w:right="95"/>
              <w:rPr>
                <w:rFonts w:ascii="Times New Roman" w:hAnsi="Times New Roman" w:cs="Times New Roman"/>
                <w:sz w:val="24"/>
                <w:szCs w:val="24"/>
              </w:rPr>
            </w:pPr>
            <w:r w:rsidRPr="005165F9">
              <w:rPr>
                <w:rFonts w:ascii="Times New Roman" w:hAnsi="Times New Roman" w:cs="Times New Roman"/>
                <w:sz w:val="24"/>
                <w:szCs w:val="24"/>
              </w:rPr>
              <w:t>Comércio  atacadista</w:t>
            </w:r>
          </w:p>
        </w:tc>
        <w:tc>
          <w:tcPr>
            <w:tcW w:w="5600"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ind w:left="72" w:right="95"/>
              <w:jc w:val="both"/>
              <w:rPr>
                <w:rFonts w:ascii="Times New Roman" w:hAnsi="Times New Roman" w:cs="Times New Roman"/>
                <w:sz w:val="24"/>
                <w:szCs w:val="24"/>
              </w:rPr>
            </w:pPr>
            <w:r w:rsidRPr="005165F9">
              <w:rPr>
                <w:rFonts w:ascii="Times New Roman" w:hAnsi="Times New Roman" w:cs="Times New Roman"/>
                <w:sz w:val="24"/>
                <w:szCs w:val="24"/>
              </w:rPr>
              <w:t>1</w:t>
            </w:r>
            <w:r w:rsidRPr="005165F9">
              <w:rPr>
                <w:rFonts w:ascii="Times New Roman" w:hAnsi="Times New Roman" w:cs="Times New Roman"/>
                <w:spacing w:val="-1"/>
                <w:sz w:val="24"/>
                <w:szCs w:val="24"/>
              </w:rPr>
              <w:t xml:space="preserve"> </w:t>
            </w:r>
            <w:r w:rsidRPr="005165F9">
              <w:rPr>
                <w:rFonts w:ascii="Times New Roman" w:hAnsi="Times New Roman" w:cs="Times New Roman"/>
                <w:sz w:val="24"/>
                <w:szCs w:val="24"/>
              </w:rPr>
              <w:t>p/</w:t>
            </w:r>
            <w:r w:rsidR="00D314CB">
              <w:rPr>
                <w:rFonts w:ascii="Times New Roman" w:hAnsi="Times New Roman" w:cs="Times New Roman"/>
                <w:sz w:val="24"/>
                <w:szCs w:val="24"/>
              </w:rPr>
              <w:t xml:space="preserve"> </w:t>
            </w:r>
            <w:r w:rsidRPr="005165F9">
              <w:rPr>
                <w:rFonts w:ascii="Times New Roman" w:hAnsi="Times New Roman" w:cs="Times New Roman"/>
                <w:sz w:val="24"/>
                <w:szCs w:val="24"/>
              </w:rPr>
              <w:t>cada</w:t>
            </w:r>
            <w:r w:rsidRPr="005165F9">
              <w:rPr>
                <w:rFonts w:ascii="Times New Roman" w:hAnsi="Times New Roman" w:cs="Times New Roman"/>
                <w:spacing w:val="-8"/>
                <w:sz w:val="24"/>
                <w:szCs w:val="24"/>
              </w:rPr>
              <w:t xml:space="preserve"> </w:t>
            </w:r>
            <w:r w:rsidRPr="005165F9">
              <w:rPr>
                <w:rFonts w:ascii="Times New Roman" w:hAnsi="Times New Roman" w:cs="Times New Roman"/>
                <w:sz w:val="24"/>
                <w:szCs w:val="24"/>
              </w:rPr>
              <w:t>250 m²</w:t>
            </w:r>
            <w:r w:rsidRPr="005165F9">
              <w:rPr>
                <w:rFonts w:ascii="Times New Roman" w:hAnsi="Times New Roman" w:cs="Times New Roman"/>
                <w:spacing w:val="-5"/>
                <w:sz w:val="24"/>
                <w:szCs w:val="24"/>
              </w:rPr>
              <w:t xml:space="preserve"> </w:t>
            </w:r>
            <w:r w:rsidRPr="005165F9">
              <w:rPr>
                <w:rFonts w:ascii="Times New Roman" w:hAnsi="Times New Roman" w:cs="Times New Roman"/>
                <w:sz w:val="24"/>
                <w:szCs w:val="24"/>
              </w:rPr>
              <w:t>de</w:t>
            </w:r>
            <w:r w:rsidRPr="005165F9">
              <w:rPr>
                <w:rFonts w:ascii="Times New Roman" w:hAnsi="Times New Roman" w:cs="Times New Roman"/>
                <w:spacing w:val="-3"/>
                <w:sz w:val="24"/>
                <w:szCs w:val="24"/>
              </w:rPr>
              <w:t xml:space="preserve"> </w:t>
            </w:r>
            <w:r w:rsidRPr="005165F9">
              <w:rPr>
                <w:rFonts w:ascii="Times New Roman" w:hAnsi="Times New Roman" w:cs="Times New Roman"/>
                <w:sz w:val="24"/>
                <w:szCs w:val="24"/>
              </w:rPr>
              <w:t>área</w:t>
            </w:r>
            <w:r w:rsidRPr="005165F9">
              <w:rPr>
                <w:rFonts w:ascii="Times New Roman" w:hAnsi="Times New Roman" w:cs="Times New Roman"/>
                <w:spacing w:val="-4"/>
                <w:sz w:val="24"/>
                <w:szCs w:val="24"/>
              </w:rPr>
              <w:t xml:space="preserve"> </w:t>
            </w:r>
            <w:r w:rsidRPr="005165F9">
              <w:rPr>
                <w:rFonts w:ascii="Times New Roman" w:hAnsi="Times New Roman" w:cs="Times New Roman"/>
                <w:sz w:val="24"/>
                <w:szCs w:val="24"/>
              </w:rPr>
              <w:t>construída.</w:t>
            </w:r>
          </w:p>
        </w:tc>
      </w:tr>
      <w:tr w:rsidR="00AE2FDB" w:rsidRPr="00A071E8"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spacing w:before="3"/>
              <w:ind w:left="15" w:right="95"/>
              <w:jc w:val="both"/>
              <w:rPr>
                <w:rFonts w:ascii="Times New Roman" w:hAnsi="Times New Roman" w:cs="Times New Roman"/>
                <w:sz w:val="24"/>
                <w:szCs w:val="24"/>
              </w:rPr>
            </w:pPr>
            <w:r w:rsidRPr="00A071E8">
              <w:rPr>
                <w:rFonts w:ascii="Times New Roman" w:hAnsi="Times New Roman" w:cs="Times New Roman"/>
                <w:sz w:val="24"/>
                <w:szCs w:val="24"/>
              </w:rPr>
              <w:t>Escritórios</w:t>
            </w:r>
            <w:r w:rsidRPr="00A071E8">
              <w:rPr>
                <w:rFonts w:ascii="Times New Roman" w:hAnsi="Times New Roman" w:cs="Times New Roman"/>
                <w:spacing w:val="57"/>
                <w:sz w:val="24"/>
                <w:szCs w:val="24"/>
              </w:rPr>
              <w:t xml:space="preserve"> </w:t>
            </w:r>
            <w:r w:rsidRPr="00A071E8">
              <w:rPr>
                <w:rFonts w:ascii="Times New Roman" w:hAnsi="Times New Roman" w:cs="Times New Roman"/>
                <w:sz w:val="24"/>
                <w:szCs w:val="24"/>
              </w:rPr>
              <w:t>e</w:t>
            </w:r>
            <w:r w:rsidRPr="00A071E8">
              <w:rPr>
                <w:rFonts w:ascii="Times New Roman" w:hAnsi="Times New Roman" w:cs="Times New Roman"/>
                <w:spacing w:val="64"/>
                <w:sz w:val="24"/>
                <w:szCs w:val="24"/>
              </w:rPr>
              <w:t xml:space="preserve"> </w:t>
            </w:r>
            <w:r w:rsidRPr="00A071E8">
              <w:rPr>
                <w:rFonts w:ascii="Times New Roman" w:hAnsi="Times New Roman" w:cs="Times New Roman"/>
                <w:sz w:val="24"/>
                <w:szCs w:val="24"/>
              </w:rPr>
              <w:t>consu</w:t>
            </w:r>
            <w:r w:rsidRPr="00A071E8">
              <w:rPr>
                <w:rFonts w:ascii="Times New Roman" w:hAnsi="Times New Roman" w:cs="Times New Roman"/>
                <w:spacing w:val="-2"/>
                <w:sz w:val="24"/>
                <w:szCs w:val="24"/>
              </w:rPr>
              <w:t>l</w:t>
            </w:r>
            <w:r w:rsidRPr="00A071E8">
              <w:rPr>
                <w:rFonts w:ascii="Times New Roman" w:hAnsi="Times New Roman" w:cs="Times New Roman"/>
                <w:sz w:val="24"/>
                <w:szCs w:val="24"/>
              </w:rPr>
              <w:t>tórios</w:t>
            </w:r>
            <w:r w:rsidRPr="00A071E8">
              <w:rPr>
                <w:rFonts w:ascii="Times New Roman" w:hAnsi="Times New Roman" w:cs="Times New Roman"/>
                <w:spacing w:val="55"/>
                <w:sz w:val="24"/>
                <w:szCs w:val="24"/>
              </w:rPr>
              <w:t xml:space="preserve"> </w:t>
            </w:r>
            <w:r w:rsidRPr="00A071E8">
              <w:rPr>
                <w:rFonts w:ascii="Times New Roman" w:hAnsi="Times New Roman" w:cs="Times New Roman"/>
                <w:sz w:val="24"/>
                <w:szCs w:val="24"/>
              </w:rPr>
              <w:t>em geral</w:t>
            </w:r>
          </w:p>
        </w:tc>
        <w:tc>
          <w:tcPr>
            <w:tcW w:w="5600" w:type="dxa"/>
            <w:tcBorders>
              <w:top w:val="single" w:sz="12" w:space="0" w:color="000000"/>
              <w:left w:val="single" w:sz="12" w:space="0" w:color="000000"/>
              <w:bottom w:val="single" w:sz="12" w:space="0" w:color="000000"/>
              <w:right w:val="single" w:sz="12" w:space="0" w:color="000000"/>
            </w:tcBorders>
          </w:tcPr>
          <w:p w:rsidR="00AE2FDB"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Isento até 500 m², acima 1</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p/</w:t>
            </w:r>
            <w:r w:rsidR="00992FFA">
              <w:rPr>
                <w:rFonts w:ascii="Times New Roman" w:hAnsi="Times New Roman" w:cs="Times New Roman"/>
                <w:sz w:val="24"/>
                <w:szCs w:val="24"/>
              </w:rPr>
              <w:t xml:space="preserve"> </w:t>
            </w:r>
            <w:r w:rsidRPr="00A071E8">
              <w:rPr>
                <w:rFonts w:ascii="Times New Roman" w:hAnsi="Times New Roman" w:cs="Times New Roman"/>
                <w:sz w:val="24"/>
                <w:szCs w:val="24"/>
              </w:rPr>
              <w:t>cada 500m²</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área</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construída.</w:t>
            </w:r>
          </w:p>
          <w:p w:rsidR="00AE2FDB" w:rsidRPr="00A071E8" w:rsidRDefault="00AE2FDB" w:rsidP="00D314CB">
            <w:pPr>
              <w:adjustRightInd w:val="0"/>
              <w:ind w:left="72" w:right="95"/>
              <w:jc w:val="both"/>
              <w:rPr>
                <w:rFonts w:ascii="Times New Roman" w:hAnsi="Times New Roman" w:cs="Times New Roman"/>
                <w:sz w:val="24"/>
                <w:szCs w:val="24"/>
              </w:rPr>
            </w:pPr>
          </w:p>
        </w:tc>
      </w:tr>
      <w:tr w:rsidR="00AE2FDB" w:rsidRPr="00A071E8" w:rsidTr="00AE2FDB">
        <w:trPr>
          <w:trHeight w:hRule="exact" w:val="876"/>
        </w:trPr>
        <w:tc>
          <w:tcPr>
            <w:tcW w:w="3629"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15" w:right="95"/>
              <w:jc w:val="both"/>
              <w:rPr>
                <w:rFonts w:ascii="Times New Roman" w:hAnsi="Times New Roman" w:cs="Times New Roman"/>
                <w:sz w:val="24"/>
                <w:szCs w:val="24"/>
              </w:rPr>
            </w:pPr>
            <w:r w:rsidRPr="00A071E8">
              <w:rPr>
                <w:rFonts w:ascii="Times New Roman" w:hAnsi="Times New Roman" w:cs="Times New Roman"/>
                <w:sz w:val="24"/>
                <w:szCs w:val="24"/>
              </w:rPr>
              <w:t xml:space="preserve">Bancos     </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 xml:space="preserve">e     </w:t>
            </w:r>
            <w:r w:rsidRPr="00A071E8">
              <w:rPr>
                <w:rFonts w:ascii="Times New Roman" w:hAnsi="Times New Roman" w:cs="Times New Roman"/>
                <w:spacing w:val="10"/>
                <w:sz w:val="24"/>
                <w:szCs w:val="24"/>
              </w:rPr>
              <w:t xml:space="preserve"> </w:t>
            </w:r>
            <w:r w:rsidRPr="00A071E8">
              <w:rPr>
                <w:rFonts w:ascii="Times New Roman" w:hAnsi="Times New Roman" w:cs="Times New Roman"/>
                <w:sz w:val="24"/>
                <w:szCs w:val="24"/>
              </w:rPr>
              <w:t>administração pública</w:t>
            </w:r>
          </w:p>
        </w:tc>
        <w:tc>
          <w:tcPr>
            <w:tcW w:w="5600" w:type="dxa"/>
            <w:tcBorders>
              <w:top w:val="single" w:sz="12" w:space="0" w:color="000000"/>
              <w:left w:val="single" w:sz="12" w:space="0" w:color="000000"/>
              <w:bottom w:val="single" w:sz="12" w:space="0" w:color="000000"/>
              <w:right w:val="single" w:sz="12" w:space="0" w:color="000000"/>
            </w:tcBorders>
          </w:tcPr>
          <w:p w:rsidR="00AE2FDB" w:rsidRPr="00A071E8"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1</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p/cada</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100</w:t>
            </w:r>
            <w:r w:rsidR="005F3261">
              <w:rPr>
                <w:rFonts w:ascii="Times New Roman" w:hAnsi="Times New Roman" w:cs="Times New Roman"/>
                <w:sz w:val="24"/>
                <w:szCs w:val="24"/>
              </w:rPr>
              <w:t xml:space="preserve"> </w:t>
            </w:r>
            <w:r w:rsidRPr="00A071E8">
              <w:rPr>
                <w:rFonts w:ascii="Times New Roman" w:hAnsi="Times New Roman" w:cs="Times New Roman"/>
                <w:sz w:val="24"/>
                <w:szCs w:val="24"/>
              </w:rPr>
              <w:t>m²</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12"/>
                <w:sz w:val="24"/>
                <w:szCs w:val="24"/>
              </w:rPr>
              <w:t xml:space="preserve"> </w:t>
            </w:r>
            <w:r w:rsidRPr="00A071E8">
              <w:rPr>
                <w:rFonts w:ascii="Times New Roman" w:hAnsi="Times New Roman" w:cs="Times New Roman"/>
                <w:sz w:val="24"/>
                <w:szCs w:val="24"/>
              </w:rPr>
              <w:t>área</w:t>
            </w:r>
            <w:r w:rsidRPr="00A071E8">
              <w:rPr>
                <w:rFonts w:ascii="Times New Roman" w:hAnsi="Times New Roman" w:cs="Times New Roman"/>
                <w:spacing w:val="6"/>
                <w:sz w:val="24"/>
                <w:szCs w:val="24"/>
              </w:rPr>
              <w:t xml:space="preserve"> </w:t>
            </w:r>
            <w:r w:rsidRPr="00A071E8">
              <w:rPr>
                <w:rFonts w:ascii="Times New Roman" w:hAnsi="Times New Roman" w:cs="Times New Roman"/>
                <w:sz w:val="24"/>
                <w:szCs w:val="24"/>
              </w:rPr>
              <w:t>construída nos</w:t>
            </w:r>
            <w:r w:rsidRPr="00A071E8">
              <w:rPr>
                <w:rFonts w:ascii="Times New Roman" w:hAnsi="Times New Roman" w:cs="Times New Roman"/>
                <w:spacing w:val="9"/>
                <w:sz w:val="24"/>
                <w:szCs w:val="24"/>
              </w:rPr>
              <w:t xml:space="preserve"> </w:t>
            </w:r>
            <w:r w:rsidRPr="00A071E8">
              <w:rPr>
                <w:rFonts w:ascii="Times New Roman" w:hAnsi="Times New Roman" w:cs="Times New Roman"/>
                <w:sz w:val="24"/>
                <w:szCs w:val="24"/>
              </w:rPr>
              <w:t>2 primeiros</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pavimentos, nos</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demais,</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1 p/</w:t>
            </w:r>
            <w:r w:rsidR="00992FFA">
              <w:rPr>
                <w:rFonts w:ascii="Times New Roman" w:hAnsi="Times New Roman" w:cs="Times New Roman"/>
                <w:sz w:val="24"/>
                <w:szCs w:val="24"/>
              </w:rPr>
              <w:t xml:space="preserve"> </w:t>
            </w:r>
            <w:r w:rsidRPr="00A071E8">
              <w:rPr>
                <w:rFonts w:ascii="Times New Roman" w:hAnsi="Times New Roman" w:cs="Times New Roman"/>
                <w:sz w:val="24"/>
                <w:szCs w:val="24"/>
              </w:rPr>
              <w:t>cada</w:t>
            </w:r>
            <w:r w:rsidRPr="00A071E8">
              <w:rPr>
                <w:rFonts w:ascii="Times New Roman" w:hAnsi="Times New Roman" w:cs="Times New Roman"/>
                <w:spacing w:val="-8"/>
                <w:sz w:val="24"/>
                <w:szCs w:val="24"/>
              </w:rPr>
              <w:t xml:space="preserve"> </w:t>
            </w:r>
            <w:r w:rsidRPr="00A071E8">
              <w:rPr>
                <w:rFonts w:ascii="Times New Roman" w:hAnsi="Times New Roman" w:cs="Times New Roman"/>
                <w:sz w:val="24"/>
                <w:szCs w:val="24"/>
              </w:rPr>
              <w:t>150m²</w:t>
            </w:r>
            <w:r w:rsidRPr="00A071E8">
              <w:rPr>
                <w:rFonts w:ascii="Times New Roman" w:hAnsi="Times New Roman" w:cs="Times New Roman"/>
                <w:spacing w:val="-5"/>
                <w:sz w:val="24"/>
                <w:szCs w:val="24"/>
              </w:rPr>
              <w:t xml:space="preserve"> </w:t>
            </w:r>
            <w:r w:rsidRPr="00A071E8">
              <w:rPr>
                <w:rFonts w:ascii="Times New Roman" w:hAnsi="Times New Roman" w:cs="Times New Roman"/>
                <w:sz w:val="24"/>
                <w:szCs w:val="24"/>
              </w:rPr>
              <w:t>de</w:t>
            </w:r>
            <w:r w:rsidRPr="00A071E8">
              <w:rPr>
                <w:rFonts w:ascii="Times New Roman" w:hAnsi="Times New Roman" w:cs="Times New Roman"/>
                <w:spacing w:val="-3"/>
                <w:sz w:val="24"/>
                <w:szCs w:val="24"/>
              </w:rPr>
              <w:t xml:space="preserve"> </w:t>
            </w:r>
            <w:r w:rsidRPr="00A071E8">
              <w:rPr>
                <w:rFonts w:ascii="Times New Roman" w:hAnsi="Times New Roman" w:cs="Times New Roman"/>
                <w:sz w:val="24"/>
                <w:szCs w:val="24"/>
              </w:rPr>
              <w:t>área</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construída.</w:t>
            </w:r>
          </w:p>
        </w:tc>
      </w:tr>
      <w:tr w:rsidR="00AE2FDB" w:rsidRPr="00A071E8"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Default="00AE2FDB" w:rsidP="00D314CB">
            <w:pPr>
              <w:adjustRightInd w:val="0"/>
              <w:spacing w:before="3"/>
              <w:ind w:left="15" w:right="70"/>
              <w:jc w:val="both"/>
              <w:rPr>
                <w:rFonts w:ascii="Times New Roman" w:hAnsi="Times New Roman" w:cs="Times New Roman"/>
                <w:sz w:val="24"/>
                <w:szCs w:val="24"/>
              </w:rPr>
            </w:pPr>
            <w:r w:rsidRPr="00A071E8">
              <w:rPr>
                <w:rFonts w:ascii="Times New Roman" w:hAnsi="Times New Roman" w:cs="Times New Roman"/>
                <w:sz w:val="24"/>
                <w:szCs w:val="24"/>
              </w:rPr>
              <w:t xml:space="preserve">Restaurantes,   </w:t>
            </w:r>
            <w:r>
              <w:rPr>
                <w:rFonts w:ascii="Times New Roman" w:hAnsi="Times New Roman" w:cs="Times New Roman"/>
                <w:sz w:val="24"/>
                <w:szCs w:val="24"/>
              </w:rPr>
              <w:t xml:space="preserve">bares, confeitarias         </w:t>
            </w:r>
          </w:p>
          <w:p w:rsidR="00AE2FDB" w:rsidRPr="00A071E8" w:rsidRDefault="00AE2FDB" w:rsidP="00D314CB">
            <w:pPr>
              <w:adjustRightInd w:val="0"/>
              <w:spacing w:before="3"/>
              <w:ind w:left="15" w:right="95"/>
              <w:jc w:val="both"/>
              <w:rPr>
                <w:rFonts w:ascii="Times New Roman" w:hAnsi="Times New Roman" w:cs="Times New Roman"/>
                <w:sz w:val="24"/>
                <w:szCs w:val="24"/>
              </w:rPr>
            </w:pPr>
          </w:p>
        </w:tc>
        <w:tc>
          <w:tcPr>
            <w:tcW w:w="5600" w:type="dxa"/>
            <w:tcBorders>
              <w:top w:val="single" w:sz="12" w:space="0" w:color="000000"/>
              <w:left w:val="single" w:sz="12" w:space="0" w:color="000000"/>
              <w:bottom w:val="single" w:sz="12" w:space="0" w:color="000000"/>
              <w:right w:val="single" w:sz="12" w:space="0" w:color="000000"/>
            </w:tcBorders>
          </w:tcPr>
          <w:p w:rsidR="00B270F6"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Até</w:t>
            </w:r>
            <w:r w:rsidRPr="00A071E8">
              <w:rPr>
                <w:rFonts w:ascii="Times New Roman" w:hAnsi="Times New Roman" w:cs="Times New Roman"/>
                <w:spacing w:val="55"/>
                <w:sz w:val="24"/>
                <w:szCs w:val="24"/>
              </w:rPr>
              <w:t xml:space="preserve"> </w:t>
            </w:r>
            <w:r w:rsidRPr="00A071E8">
              <w:rPr>
                <w:rFonts w:ascii="Times New Roman" w:hAnsi="Times New Roman" w:cs="Times New Roman"/>
                <w:sz w:val="24"/>
                <w:szCs w:val="24"/>
              </w:rPr>
              <w:t>150</w:t>
            </w:r>
            <w:r w:rsidR="00B270F6">
              <w:rPr>
                <w:rFonts w:ascii="Times New Roman" w:hAnsi="Times New Roman" w:cs="Times New Roman"/>
                <w:sz w:val="24"/>
                <w:szCs w:val="24"/>
              </w:rPr>
              <w:t xml:space="preserve"> </w:t>
            </w:r>
            <w:r w:rsidRPr="00A071E8">
              <w:rPr>
                <w:rFonts w:ascii="Times New Roman" w:hAnsi="Times New Roman" w:cs="Times New Roman"/>
                <w:sz w:val="24"/>
                <w:szCs w:val="24"/>
              </w:rPr>
              <w:t>m²</w:t>
            </w:r>
            <w:r w:rsidRPr="00A071E8">
              <w:rPr>
                <w:rFonts w:ascii="Times New Roman" w:hAnsi="Times New Roman" w:cs="Times New Roman"/>
                <w:spacing w:val="52"/>
                <w:sz w:val="24"/>
                <w:szCs w:val="24"/>
              </w:rPr>
              <w:t xml:space="preserve"> </w:t>
            </w:r>
            <w:r w:rsidRPr="00A071E8">
              <w:rPr>
                <w:rFonts w:ascii="Times New Roman" w:hAnsi="Times New Roman" w:cs="Times New Roman"/>
                <w:sz w:val="24"/>
                <w:szCs w:val="24"/>
              </w:rPr>
              <w:t>isento,</w:t>
            </w:r>
            <w:r w:rsidRPr="00A071E8">
              <w:rPr>
                <w:rFonts w:ascii="Times New Roman" w:hAnsi="Times New Roman" w:cs="Times New Roman"/>
                <w:spacing w:val="52"/>
                <w:sz w:val="24"/>
                <w:szCs w:val="24"/>
              </w:rPr>
              <w:t xml:space="preserve"> </w:t>
            </w:r>
            <w:r w:rsidRPr="00A071E8">
              <w:rPr>
                <w:rFonts w:ascii="Times New Roman" w:hAnsi="Times New Roman" w:cs="Times New Roman"/>
                <w:sz w:val="24"/>
                <w:szCs w:val="24"/>
              </w:rPr>
              <w:t>acima</w:t>
            </w:r>
            <w:r w:rsidRPr="00A071E8">
              <w:rPr>
                <w:rFonts w:ascii="Times New Roman" w:hAnsi="Times New Roman" w:cs="Times New Roman"/>
                <w:spacing w:val="54"/>
                <w:sz w:val="24"/>
                <w:szCs w:val="24"/>
              </w:rPr>
              <w:t xml:space="preserve"> </w:t>
            </w:r>
            <w:r w:rsidRPr="00A071E8">
              <w:rPr>
                <w:rFonts w:ascii="Times New Roman" w:hAnsi="Times New Roman" w:cs="Times New Roman"/>
                <w:sz w:val="24"/>
                <w:szCs w:val="24"/>
              </w:rPr>
              <w:t>1</w:t>
            </w:r>
            <w:r w:rsidRPr="00A071E8">
              <w:rPr>
                <w:rFonts w:ascii="Times New Roman" w:hAnsi="Times New Roman" w:cs="Times New Roman"/>
                <w:spacing w:val="56"/>
                <w:sz w:val="24"/>
                <w:szCs w:val="24"/>
              </w:rPr>
              <w:t xml:space="preserve"> </w:t>
            </w:r>
            <w:r w:rsidRPr="00A071E8">
              <w:rPr>
                <w:rFonts w:ascii="Times New Roman" w:hAnsi="Times New Roman" w:cs="Times New Roman"/>
                <w:sz w:val="24"/>
                <w:szCs w:val="24"/>
              </w:rPr>
              <w:t>vaga</w:t>
            </w:r>
            <w:r w:rsidRPr="00A071E8">
              <w:rPr>
                <w:rFonts w:ascii="Times New Roman" w:hAnsi="Times New Roman" w:cs="Times New Roman"/>
                <w:spacing w:val="52"/>
                <w:sz w:val="24"/>
                <w:szCs w:val="24"/>
              </w:rPr>
              <w:t xml:space="preserve"> </w:t>
            </w:r>
            <w:r w:rsidRPr="00A071E8">
              <w:rPr>
                <w:rFonts w:ascii="Times New Roman" w:hAnsi="Times New Roman" w:cs="Times New Roman"/>
                <w:sz w:val="24"/>
                <w:szCs w:val="24"/>
              </w:rPr>
              <w:t>p/</w:t>
            </w:r>
            <w:r w:rsidR="00992FFA">
              <w:rPr>
                <w:rFonts w:ascii="Times New Roman" w:hAnsi="Times New Roman" w:cs="Times New Roman"/>
                <w:sz w:val="24"/>
                <w:szCs w:val="24"/>
              </w:rPr>
              <w:t xml:space="preserve"> </w:t>
            </w:r>
            <w:r w:rsidRPr="00A071E8">
              <w:rPr>
                <w:rFonts w:ascii="Times New Roman" w:hAnsi="Times New Roman" w:cs="Times New Roman"/>
                <w:sz w:val="24"/>
                <w:szCs w:val="24"/>
              </w:rPr>
              <w:t>c</w:t>
            </w:r>
            <w:r w:rsidRPr="00A071E8">
              <w:rPr>
                <w:rFonts w:ascii="Times New Roman" w:hAnsi="Times New Roman" w:cs="Times New Roman"/>
                <w:spacing w:val="-2"/>
                <w:sz w:val="24"/>
                <w:szCs w:val="24"/>
              </w:rPr>
              <w:t>a</w:t>
            </w:r>
            <w:r w:rsidRPr="00A071E8">
              <w:rPr>
                <w:rFonts w:ascii="Times New Roman" w:hAnsi="Times New Roman" w:cs="Times New Roman"/>
                <w:sz w:val="24"/>
                <w:szCs w:val="24"/>
              </w:rPr>
              <w:t>da</w:t>
            </w:r>
            <w:r w:rsidR="00B270F6">
              <w:rPr>
                <w:rFonts w:ascii="Times New Roman" w:hAnsi="Times New Roman" w:cs="Times New Roman"/>
                <w:sz w:val="24"/>
                <w:szCs w:val="24"/>
              </w:rPr>
              <w:t xml:space="preserve"> 100 m</w:t>
            </w:r>
            <w:r w:rsidR="00C74F77">
              <w:rPr>
                <w:rFonts w:ascii="Times New Roman" w:hAnsi="Times New Roman" w:cs="Times New Roman"/>
                <w:sz w:val="24"/>
                <w:szCs w:val="24"/>
              </w:rPr>
              <w:t>² destinados à refeição.</w:t>
            </w:r>
          </w:p>
          <w:p w:rsidR="00C74F77" w:rsidRDefault="00C74F77" w:rsidP="00D314CB">
            <w:pPr>
              <w:adjustRightInd w:val="0"/>
              <w:ind w:left="72" w:right="95"/>
              <w:jc w:val="both"/>
              <w:rPr>
                <w:rFonts w:ascii="Times New Roman" w:hAnsi="Times New Roman" w:cs="Times New Roman"/>
                <w:sz w:val="24"/>
                <w:szCs w:val="24"/>
              </w:rPr>
            </w:pPr>
          </w:p>
          <w:p w:rsidR="00C74F77" w:rsidRDefault="00C74F77" w:rsidP="00D314CB">
            <w:pPr>
              <w:adjustRightInd w:val="0"/>
              <w:ind w:left="72" w:right="95"/>
              <w:jc w:val="both"/>
              <w:rPr>
                <w:rFonts w:ascii="Times New Roman" w:hAnsi="Times New Roman" w:cs="Times New Roman"/>
                <w:sz w:val="24"/>
                <w:szCs w:val="24"/>
              </w:rPr>
            </w:pPr>
          </w:p>
          <w:p w:rsidR="00B270F6" w:rsidRDefault="00B270F6" w:rsidP="00D314CB">
            <w:pPr>
              <w:adjustRightInd w:val="0"/>
              <w:ind w:left="72" w:right="95"/>
              <w:jc w:val="both"/>
              <w:rPr>
                <w:rFonts w:ascii="Times New Roman" w:hAnsi="Times New Roman" w:cs="Times New Roman"/>
                <w:sz w:val="24"/>
                <w:szCs w:val="24"/>
              </w:rPr>
            </w:pPr>
          </w:p>
          <w:p w:rsidR="00AE2FDB" w:rsidRPr="00A071E8" w:rsidRDefault="00B270F6" w:rsidP="00D314CB">
            <w:pPr>
              <w:adjustRightInd w:val="0"/>
              <w:ind w:left="72" w:right="95"/>
              <w:jc w:val="both"/>
              <w:rPr>
                <w:rFonts w:ascii="Times New Roman" w:hAnsi="Times New Roman" w:cs="Times New Roman"/>
                <w:sz w:val="24"/>
                <w:szCs w:val="24"/>
              </w:rPr>
            </w:pPr>
            <w:r>
              <w:rPr>
                <w:rFonts w:ascii="Times New Roman" w:hAnsi="Times New Roman" w:cs="Times New Roman"/>
                <w:sz w:val="24"/>
                <w:szCs w:val="24"/>
              </w:rPr>
              <w:t xml:space="preserve"> destina</w:t>
            </w:r>
          </w:p>
          <w:p w:rsidR="00AE2FDB" w:rsidRPr="00A071E8" w:rsidRDefault="00AE2FDB" w:rsidP="00D314CB">
            <w:pPr>
              <w:adjustRightInd w:val="0"/>
              <w:ind w:left="72" w:right="95"/>
              <w:jc w:val="both"/>
              <w:rPr>
                <w:rFonts w:ascii="Times New Roman" w:hAnsi="Times New Roman" w:cs="Times New Roman"/>
                <w:sz w:val="24"/>
                <w:szCs w:val="24"/>
              </w:rPr>
            </w:pPr>
            <w:r w:rsidRPr="00A071E8">
              <w:rPr>
                <w:rFonts w:ascii="Times New Roman" w:hAnsi="Times New Roman" w:cs="Times New Roman"/>
                <w:sz w:val="24"/>
                <w:szCs w:val="24"/>
              </w:rPr>
              <w:t>100 m²</w:t>
            </w:r>
            <w:r w:rsidRPr="00A071E8">
              <w:rPr>
                <w:rFonts w:ascii="Times New Roman" w:hAnsi="Times New Roman" w:cs="Times New Roman"/>
                <w:spacing w:val="-4"/>
                <w:sz w:val="24"/>
                <w:szCs w:val="24"/>
              </w:rPr>
              <w:t xml:space="preserve"> </w:t>
            </w:r>
            <w:r w:rsidRPr="00A071E8">
              <w:rPr>
                <w:rFonts w:ascii="Times New Roman" w:hAnsi="Times New Roman" w:cs="Times New Roman"/>
                <w:sz w:val="24"/>
                <w:szCs w:val="24"/>
              </w:rPr>
              <w:t>destinados</w:t>
            </w:r>
            <w:r w:rsidRPr="00A071E8">
              <w:rPr>
                <w:rFonts w:ascii="Times New Roman" w:hAnsi="Times New Roman" w:cs="Times New Roman"/>
                <w:spacing w:val="-11"/>
                <w:sz w:val="24"/>
                <w:szCs w:val="24"/>
              </w:rPr>
              <w:t xml:space="preserve"> </w:t>
            </w:r>
            <w:r w:rsidRPr="00A071E8">
              <w:rPr>
                <w:rFonts w:ascii="Times New Roman" w:hAnsi="Times New Roman" w:cs="Times New Roman"/>
                <w:sz w:val="24"/>
                <w:szCs w:val="24"/>
              </w:rPr>
              <w:t>à</w:t>
            </w:r>
            <w:r w:rsidRPr="00A071E8">
              <w:rPr>
                <w:rFonts w:ascii="Times New Roman" w:hAnsi="Times New Roman" w:cs="Times New Roman"/>
                <w:spacing w:val="-1"/>
                <w:sz w:val="24"/>
                <w:szCs w:val="24"/>
              </w:rPr>
              <w:t xml:space="preserve"> </w:t>
            </w:r>
            <w:r w:rsidRPr="00A071E8">
              <w:rPr>
                <w:rFonts w:ascii="Times New Roman" w:hAnsi="Times New Roman" w:cs="Times New Roman"/>
                <w:sz w:val="24"/>
                <w:szCs w:val="24"/>
              </w:rPr>
              <w:t>refeição.</w:t>
            </w:r>
          </w:p>
        </w:tc>
      </w:tr>
      <w:tr w:rsidR="00AE2FDB" w:rsidRPr="00A071E8" w:rsidTr="00AE2FDB">
        <w:trPr>
          <w:trHeight w:hRule="exact" w:val="593"/>
        </w:trPr>
        <w:tc>
          <w:tcPr>
            <w:tcW w:w="3629"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spacing w:before="3"/>
              <w:ind w:left="15"/>
              <w:jc w:val="both"/>
              <w:rPr>
                <w:rFonts w:ascii="Times New Roman" w:hAnsi="Times New Roman" w:cs="Times New Roman"/>
                <w:sz w:val="24"/>
                <w:szCs w:val="24"/>
              </w:rPr>
            </w:pPr>
            <w:r w:rsidRPr="005165F9">
              <w:rPr>
                <w:rFonts w:ascii="Times New Roman" w:hAnsi="Times New Roman" w:cs="Times New Roman"/>
                <w:sz w:val="24"/>
                <w:szCs w:val="24"/>
              </w:rPr>
              <w:t xml:space="preserve">Serviços </w:t>
            </w:r>
            <w:r>
              <w:rPr>
                <w:rFonts w:ascii="Times New Roman" w:hAnsi="Times New Roman" w:cs="Times New Roman"/>
                <w:sz w:val="24"/>
                <w:szCs w:val="24"/>
              </w:rPr>
              <w:t xml:space="preserve"> </w:t>
            </w:r>
            <w:r w:rsidRPr="005165F9">
              <w:rPr>
                <w:rFonts w:ascii="Times New Roman" w:hAnsi="Times New Roman" w:cs="Times New Roman"/>
                <w:sz w:val="24"/>
                <w:szCs w:val="24"/>
              </w:rPr>
              <w:t xml:space="preserve"> de    manutenção</w:t>
            </w:r>
            <w:r>
              <w:rPr>
                <w:rFonts w:ascii="Times New Roman" w:hAnsi="Times New Roman" w:cs="Times New Roman"/>
                <w:sz w:val="24"/>
                <w:szCs w:val="24"/>
              </w:rPr>
              <w:t xml:space="preserve">  pesada, </w:t>
            </w:r>
            <w:r w:rsidRPr="005165F9">
              <w:rPr>
                <w:rFonts w:ascii="Times New Roman" w:hAnsi="Times New Roman" w:cs="Times New Roman"/>
                <w:sz w:val="24"/>
                <w:szCs w:val="24"/>
              </w:rPr>
              <w:t>oficinas</w:t>
            </w:r>
            <w:r w:rsidRPr="005165F9">
              <w:rPr>
                <w:rFonts w:ascii="Times New Roman" w:hAnsi="Times New Roman" w:cs="Times New Roman"/>
                <w:spacing w:val="-7"/>
                <w:sz w:val="24"/>
                <w:szCs w:val="24"/>
              </w:rPr>
              <w:t xml:space="preserve"> </w:t>
            </w:r>
            <w:r w:rsidRPr="005165F9">
              <w:rPr>
                <w:rFonts w:ascii="Times New Roman" w:hAnsi="Times New Roman" w:cs="Times New Roman"/>
                <w:sz w:val="24"/>
                <w:szCs w:val="24"/>
              </w:rPr>
              <w:t>e</w:t>
            </w:r>
            <w:r w:rsidRPr="005165F9">
              <w:rPr>
                <w:rFonts w:ascii="Times New Roman" w:hAnsi="Times New Roman" w:cs="Times New Roman"/>
                <w:spacing w:val="-1"/>
                <w:sz w:val="24"/>
                <w:szCs w:val="24"/>
              </w:rPr>
              <w:t xml:space="preserve"> </w:t>
            </w:r>
            <w:r w:rsidRPr="005165F9">
              <w:rPr>
                <w:rFonts w:ascii="Times New Roman" w:hAnsi="Times New Roman" w:cs="Times New Roman"/>
                <w:sz w:val="24"/>
                <w:szCs w:val="24"/>
              </w:rPr>
              <w:t xml:space="preserve">similares e </w:t>
            </w:r>
            <w:r w:rsidR="00C74F77">
              <w:rPr>
                <w:rFonts w:ascii="Times New Roman" w:hAnsi="Times New Roman" w:cs="Times New Roman"/>
                <w:sz w:val="24"/>
                <w:szCs w:val="24"/>
              </w:rPr>
              <w:t>depósitos.</w:t>
            </w:r>
          </w:p>
        </w:tc>
        <w:tc>
          <w:tcPr>
            <w:tcW w:w="5600" w:type="dxa"/>
            <w:tcBorders>
              <w:top w:val="single" w:sz="12" w:space="0" w:color="000000"/>
              <w:left w:val="single" w:sz="12" w:space="0" w:color="000000"/>
              <w:bottom w:val="single" w:sz="12" w:space="0" w:color="000000"/>
              <w:right w:val="single" w:sz="12" w:space="0" w:color="000000"/>
            </w:tcBorders>
          </w:tcPr>
          <w:p w:rsidR="00AE2FDB" w:rsidRPr="005165F9" w:rsidRDefault="00AE2FDB" w:rsidP="00D314CB">
            <w:pPr>
              <w:adjustRightInd w:val="0"/>
              <w:ind w:left="72" w:right="95"/>
              <w:rPr>
                <w:rFonts w:ascii="Times New Roman" w:hAnsi="Times New Roman" w:cs="Times New Roman"/>
                <w:sz w:val="24"/>
                <w:szCs w:val="24"/>
              </w:rPr>
            </w:pPr>
            <w:r w:rsidRPr="005165F9">
              <w:rPr>
                <w:rFonts w:ascii="Times New Roman" w:hAnsi="Times New Roman" w:cs="Times New Roman"/>
                <w:sz w:val="24"/>
                <w:szCs w:val="24"/>
              </w:rPr>
              <w:t>1</w:t>
            </w:r>
            <w:r w:rsidRPr="005165F9">
              <w:rPr>
                <w:rFonts w:ascii="Times New Roman" w:hAnsi="Times New Roman" w:cs="Times New Roman"/>
                <w:spacing w:val="-1"/>
                <w:sz w:val="24"/>
                <w:szCs w:val="24"/>
              </w:rPr>
              <w:t xml:space="preserve"> </w:t>
            </w:r>
            <w:r w:rsidRPr="005165F9">
              <w:rPr>
                <w:rFonts w:ascii="Times New Roman" w:hAnsi="Times New Roman" w:cs="Times New Roman"/>
                <w:sz w:val="24"/>
                <w:szCs w:val="24"/>
              </w:rPr>
              <w:t>p/</w:t>
            </w:r>
            <w:r w:rsidR="00D314CB">
              <w:rPr>
                <w:rFonts w:ascii="Times New Roman" w:hAnsi="Times New Roman" w:cs="Times New Roman"/>
                <w:sz w:val="24"/>
                <w:szCs w:val="24"/>
              </w:rPr>
              <w:t xml:space="preserve"> </w:t>
            </w:r>
            <w:r w:rsidRPr="005165F9">
              <w:rPr>
                <w:rFonts w:ascii="Times New Roman" w:hAnsi="Times New Roman" w:cs="Times New Roman"/>
                <w:sz w:val="24"/>
                <w:szCs w:val="24"/>
              </w:rPr>
              <w:t>cada</w:t>
            </w:r>
            <w:r w:rsidRPr="005165F9">
              <w:rPr>
                <w:rFonts w:ascii="Times New Roman" w:hAnsi="Times New Roman" w:cs="Times New Roman"/>
                <w:spacing w:val="-8"/>
                <w:sz w:val="24"/>
                <w:szCs w:val="24"/>
              </w:rPr>
              <w:t xml:space="preserve"> </w:t>
            </w:r>
            <w:r w:rsidRPr="005165F9">
              <w:rPr>
                <w:rFonts w:ascii="Times New Roman" w:hAnsi="Times New Roman" w:cs="Times New Roman"/>
                <w:sz w:val="24"/>
                <w:szCs w:val="24"/>
              </w:rPr>
              <w:t>1.000 m²</w:t>
            </w:r>
            <w:r w:rsidRPr="005165F9">
              <w:rPr>
                <w:rFonts w:ascii="Times New Roman" w:hAnsi="Times New Roman" w:cs="Times New Roman"/>
                <w:spacing w:val="-5"/>
                <w:sz w:val="24"/>
                <w:szCs w:val="24"/>
              </w:rPr>
              <w:t xml:space="preserve"> </w:t>
            </w:r>
            <w:r w:rsidRPr="005165F9">
              <w:rPr>
                <w:rFonts w:ascii="Times New Roman" w:hAnsi="Times New Roman" w:cs="Times New Roman"/>
                <w:sz w:val="24"/>
                <w:szCs w:val="24"/>
              </w:rPr>
              <w:t>de</w:t>
            </w:r>
            <w:r w:rsidRPr="005165F9">
              <w:rPr>
                <w:rFonts w:ascii="Times New Roman" w:hAnsi="Times New Roman" w:cs="Times New Roman"/>
                <w:spacing w:val="-3"/>
                <w:sz w:val="24"/>
                <w:szCs w:val="24"/>
              </w:rPr>
              <w:t xml:space="preserve"> </w:t>
            </w:r>
            <w:r w:rsidRPr="005165F9">
              <w:rPr>
                <w:rFonts w:ascii="Times New Roman" w:hAnsi="Times New Roman" w:cs="Times New Roman"/>
                <w:sz w:val="24"/>
                <w:szCs w:val="24"/>
              </w:rPr>
              <w:t>área</w:t>
            </w:r>
            <w:r w:rsidRPr="005165F9">
              <w:rPr>
                <w:rFonts w:ascii="Times New Roman" w:hAnsi="Times New Roman" w:cs="Times New Roman"/>
                <w:spacing w:val="-4"/>
                <w:sz w:val="24"/>
                <w:szCs w:val="24"/>
              </w:rPr>
              <w:t xml:space="preserve"> </w:t>
            </w:r>
            <w:r w:rsidRPr="005165F9">
              <w:rPr>
                <w:rFonts w:ascii="Times New Roman" w:hAnsi="Times New Roman" w:cs="Times New Roman"/>
                <w:sz w:val="24"/>
                <w:szCs w:val="24"/>
              </w:rPr>
              <w:t>construída.</w:t>
            </w:r>
          </w:p>
        </w:tc>
      </w:tr>
    </w:tbl>
    <w:p w:rsidR="00196EE5" w:rsidRDefault="00196EE5" w:rsidP="00705BE9">
      <w:pPr>
        <w:ind w:right="95" w:firstLine="1418"/>
        <w:jc w:val="center"/>
        <w:rPr>
          <w:rFonts w:ascii="Times New Roman" w:hAnsi="Times New Roman" w:cs="Times New Roman"/>
          <w:b/>
          <w:sz w:val="24"/>
          <w:szCs w:val="24"/>
        </w:rPr>
      </w:pPr>
    </w:p>
    <w:p w:rsidR="00D314CB" w:rsidRDefault="00D314CB" w:rsidP="00705BE9">
      <w:pPr>
        <w:ind w:right="95" w:firstLine="1418"/>
        <w:jc w:val="center"/>
        <w:rPr>
          <w:rFonts w:ascii="Times New Roman" w:hAnsi="Times New Roman" w:cs="Times New Roman"/>
          <w:b/>
          <w:sz w:val="24"/>
          <w:szCs w:val="24"/>
        </w:rPr>
      </w:pPr>
    </w:p>
    <w:p w:rsidR="0037119A" w:rsidRDefault="0037119A" w:rsidP="00705BE9">
      <w:pPr>
        <w:ind w:right="95" w:firstLine="1418"/>
        <w:jc w:val="center"/>
        <w:rPr>
          <w:rFonts w:ascii="Times New Roman" w:hAnsi="Times New Roman" w:cs="Times New Roman"/>
          <w:b/>
          <w:sz w:val="24"/>
          <w:szCs w:val="24"/>
        </w:rPr>
      </w:pPr>
    </w:p>
    <w:p w:rsidR="00CB41F9" w:rsidRPr="00A071E8" w:rsidRDefault="00CB41F9" w:rsidP="00705BE9">
      <w:pPr>
        <w:ind w:right="95" w:firstLine="1418"/>
        <w:jc w:val="center"/>
        <w:rPr>
          <w:rFonts w:ascii="Times New Roman" w:hAnsi="Times New Roman" w:cs="Times New Roman"/>
          <w:b/>
          <w:sz w:val="24"/>
          <w:szCs w:val="24"/>
        </w:rPr>
      </w:pPr>
    </w:p>
    <w:p w:rsidR="006846D2" w:rsidRDefault="00196EE5" w:rsidP="00CB41F9">
      <w:pPr>
        <w:adjustRightInd w:val="0"/>
        <w:ind w:right="96"/>
        <w:jc w:val="center"/>
        <w:rPr>
          <w:rFonts w:ascii="Times New Roman" w:hAnsi="Times New Roman" w:cs="Times New Roman"/>
          <w:b/>
          <w:bCs/>
          <w:w w:val="99"/>
          <w:sz w:val="24"/>
          <w:szCs w:val="24"/>
        </w:rPr>
      </w:pPr>
      <w:r w:rsidRPr="00A071E8">
        <w:rPr>
          <w:rFonts w:ascii="Times New Roman" w:hAnsi="Times New Roman" w:cs="Times New Roman"/>
          <w:b/>
          <w:bCs/>
          <w:sz w:val="24"/>
          <w:szCs w:val="24"/>
        </w:rPr>
        <w:lastRenderedPageBreak/>
        <w:t>TABELA</w:t>
      </w:r>
      <w:r w:rsidRPr="00A071E8">
        <w:rPr>
          <w:rFonts w:ascii="Times New Roman" w:hAnsi="Times New Roman" w:cs="Times New Roman"/>
          <w:b/>
          <w:bCs/>
          <w:spacing w:val="-10"/>
          <w:sz w:val="24"/>
          <w:szCs w:val="24"/>
        </w:rPr>
        <w:t xml:space="preserve"> </w:t>
      </w:r>
      <w:r w:rsidRPr="00A071E8">
        <w:rPr>
          <w:rFonts w:ascii="Times New Roman" w:hAnsi="Times New Roman" w:cs="Times New Roman"/>
          <w:b/>
          <w:bCs/>
          <w:w w:val="99"/>
          <w:sz w:val="24"/>
          <w:szCs w:val="24"/>
        </w:rPr>
        <w:t>5</w:t>
      </w:r>
    </w:p>
    <w:p w:rsidR="00705BE9" w:rsidRDefault="00196EE5" w:rsidP="00CB41F9">
      <w:pPr>
        <w:ind w:right="96"/>
        <w:jc w:val="center"/>
        <w:rPr>
          <w:rFonts w:ascii="Times New Roman" w:hAnsi="Times New Roman" w:cs="Times New Roman"/>
          <w:b/>
          <w:bCs/>
          <w:sz w:val="24"/>
          <w:szCs w:val="24"/>
        </w:rPr>
      </w:pPr>
      <w:r w:rsidRPr="00A071E8">
        <w:rPr>
          <w:rFonts w:ascii="Times New Roman" w:hAnsi="Times New Roman" w:cs="Times New Roman"/>
          <w:b/>
          <w:bCs/>
          <w:sz w:val="24"/>
          <w:szCs w:val="24"/>
        </w:rPr>
        <w:t>PADRÕES</w:t>
      </w:r>
      <w:r w:rsidRPr="00A071E8">
        <w:rPr>
          <w:rFonts w:ascii="Times New Roman" w:hAnsi="Times New Roman" w:cs="Times New Roman"/>
          <w:b/>
          <w:bCs/>
          <w:spacing w:val="-7"/>
          <w:sz w:val="24"/>
          <w:szCs w:val="24"/>
        </w:rPr>
        <w:t xml:space="preserve"> </w:t>
      </w:r>
      <w:r w:rsidRPr="00A071E8">
        <w:rPr>
          <w:rFonts w:ascii="Times New Roman" w:hAnsi="Times New Roman" w:cs="Times New Roman"/>
          <w:b/>
          <w:bCs/>
          <w:sz w:val="24"/>
          <w:szCs w:val="24"/>
        </w:rPr>
        <w:t>PARA</w:t>
      </w:r>
      <w:r w:rsidRPr="00A071E8">
        <w:rPr>
          <w:rFonts w:ascii="Times New Roman" w:hAnsi="Times New Roman" w:cs="Times New Roman"/>
          <w:b/>
          <w:bCs/>
          <w:spacing w:val="-5"/>
          <w:sz w:val="24"/>
          <w:szCs w:val="24"/>
        </w:rPr>
        <w:t xml:space="preserve"> </w:t>
      </w:r>
      <w:r w:rsidRPr="00A071E8">
        <w:rPr>
          <w:rFonts w:ascii="Times New Roman" w:hAnsi="Times New Roman" w:cs="Times New Roman"/>
          <w:b/>
          <w:bCs/>
          <w:sz w:val="24"/>
          <w:szCs w:val="24"/>
        </w:rPr>
        <w:t>BANHEIROS</w:t>
      </w:r>
    </w:p>
    <w:p w:rsidR="00CB41F9" w:rsidRDefault="00CB41F9" w:rsidP="00CB41F9">
      <w:pPr>
        <w:ind w:right="96"/>
        <w:jc w:val="center"/>
        <w:rPr>
          <w:rFonts w:ascii="Times New Roman" w:hAnsi="Times New Roman" w:cs="Times New Roman"/>
          <w:b/>
          <w:bCs/>
          <w:sz w:val="24"/>
          <w:szCs w:val="24"/>
        </w:rPr>
      </w:pPr>
    </w:p>
    <w:p w:rsidR="00196EE5" w:rsidRPr="00A071E8" w:rsidRDefault="00196EE5" w:rsidP="00705BE9">
      <w:pPr>
        <w:ind w:right="95" w:firstLine="1418"/>
        <w:jc w:val="center"/>
        <w:rPr>
          <w:rFonts w:ascii="Times New Roman" w:hAnsi="Times New Roman" w:cs="Times New Roman"/>
          <w:b/>
          <w:sz w:val="24"/>
          <w:szCs w:val="24"/>
        </w:rPr>
      </w:pPr>
    </w:p>
    <w:tbl>
      <w:tblPr>
        <w:tblStyle w:val="Tabelacomgrade"/>
        <w:tblW w:w="0" w:type="auto"/>
        <w:tblInd w:w="108" w:type="dxa"/>
        <w:tblLook w:val="04A0"/>
      </w:tblPr>
      <w:tblGrid>
        <w:gridCol w:w="4962"/>
        <w:gridCol w:w="4172"/>
      </w:tblGrid>
      <w:tr w:rsidR="00196EE5" w:rsidRPr="00A071E8" w:rsidTr="00705BE9">
        <w:tc>
          <w:tcPr>
            <w:tcW w:w="4962" w:type="dxa"/>
          </w:tcPr>
          <w:p w:rsidR="00196EE5" w:rsidRDefault="00196EE5" w:rsidP="002644C5">
            <w:pPr>
              <w:ind w:right="95" w:firstLine="34"/>
              <w:jc w:val="center"/>
              <w:rPr>
                <w:rFonts w:ascii="Times New Roman" w:hAnsi="Times New Roman" w:cs="Times New Roman"/>
                <w:b/>
                <w:sz w:val="24"/>
                <w:szCs w:val="24"/>
                <w:lang w:val="pt-BR" w:eastAsia="pt-BR"/>
              </w:rPr>
            </w:pPr>
            <w:r w:rsidRPr="00C74F77">
              <w:rPr>
                <w:rFonts w:ascii="Times New Roman" w:hAnsi="Times New Roman" w:cs="Times New Roman"/>
                <w:b/>
                <w:sz w:val="24"/>
                <w:szCs w:val="24"/>
                <w:lang w:val="pt-BR" w:eastAsia="pt-BR"/>
              </w:rPr>
              <w:t>ATIVIDADES</w:t>
            </w:r>
          </w:p>
          <w:p w:rsidR="00C74F77" w:rsidRPr="00C74F77" w:rsidRDefault="00C74F77" w:rsidP="002644C5">
            <w:pPr>
              <w:ind w:right="95" w:firstLine="34"/>
              <w:jc w:val="center"/>
              <w:rPr>
                <w:rFonts w:ascii="Times New Roman" w:hAnsi="Times New Roman" w:cs="Times New Roman"/>
                <w:b/>
                <w:sz w:val="24"/>
                <w:szCs w:val="24"/>
              </w:rPr>
            </w:pPr>
          </w:p>
        </w:tc>
        <w:tc>
          <w:tcPr>
            <w:tcW w:w="4172" w:type="dxa"/>
          </w:tcPr>
          <w:p w:rsidR="00196EE5" w:rsidRPr="00C74F77" w:rsidRDefault="00196EE5" w:rsidP="002644C5">
            <w:pPr>
              <w:ind w:right="95"/>
              <w:jc w:val="center"/>
              <w:rPr>
                <w:rFonts w:ascii="Times New Roman" w:hAnsi="Times New Roman" w:cs="Times New Roman"/>
                <w:b/>
                <w:sz w:val="24"/>
                <w:szCs w:val="24"/>
              </w:rPr>
            </w:pPr>
            <w:r w:rsidRPr="00C74F77">
              <w:rPr>
                <w:rFonts w:ascii="Times New Roman" w:hAnsi="Times New Roman" w:cs="Times New Roman"/>
                <w:b/>
                <w:sz w:val="24"/>
                <w:szCs w:val="24"/>
                <w:lang w:val="pt-BR" w:eastAsia="pt-BR"/>
              </w:rPr>
              <w:t>Nº DE ACESSÓRIOS</w:t>
            </w:r>
          </w:p>
        </w:tc>
      </w:tr>
      <w:tr w:rsidR="006846D2" w:rsidRPr="00A071E8" w:rsidTr="00705BE9">
        <w:tc>
          <w:tcPr>
            <w:tcW w:w="4962" w:type="dxa"/>
          </w:tcPr>
          <w:p w:rsidR="006846D2" w:rsidRPr="006846D2" w:rsidRDefault="006846D2" w:rsidP="00010B1B">
            <w:pPr>
              <w:jc w:val="both"/>
              <w:rPr>
                <w:rFonts w:ascii="Times New Roman" w:hAnsi="Times New Roman" w:cs="Times New Roman"/>
                <w:b/>
                <w:sz w:val="24"/>
                <w:szCs w:val="24"/>
              </w:rPr>
            </w:pPr>
            <w:r w:rsidRPr="006846D2">
              <w:rPr>
                <w:rFonts w:ascii="Times New Roman" w:hAnsi="Times New Roman" w:cs="Times New Roman"/>
                <w:sz w:val="24"/>
                <w:szCs w:val="24"/>
              </w:rPr>
              <w:t>Comércio em geral</w:t>
            </w:r>
          </w:p>
        </w:tc>
        <w:tc>
          <w:tcPr>
            <w:tcW w:w="4172" w:type="dxa"/>
          </w:tcPr>
          <w:p w:rsidR="006846D2" w:rsidRPr="006846D2" w:rsidRDefault="006846D2" w:rsidP="006846D2">
            <w:pPr>
              <w:ind w:right="-46"/>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a)  1  banheiro  sanitário PNE e lavatór</w:t>
            </w:r>
            <w:r>
              <w:rPr>
                <w:rFonts w:ascii="Times New Roman" w:hAnsi="Times New Roman" w:cs="Times New Roman"/>
                <w:sz w:val="24"/>
                <w:szCs w:val="24"/>
                <w:lang w:val="pt-BR"/>
              </w:rPr>
              <w:t>io até 100m² de área construída;</w:t>
            </w:r>
          </w:p>
          <w:p w:rsidR="006846D2" w:rsidRPr="006846D2" w:rsidRDefault="006846D2" w:rsidP="006846D2">
            <w:pPr>
              <w:ind w:right="-46"/>
              <w:jc w:val="both"/>
              <w:rPr>
                <w:rFonts w:ascii="Times New Roman" w:hAnsi="Times New Roman" w:cs="Times New Roman"/>
                <w:b/>
                <w:sz w:val="24"/>
                <w:szCs w:val="24"/>
                <w:lang w:val="pt-BR"/>
              </w:rPr>
            </w:pPr>
            <w:r w:rsidRPr="006846D2">
              <w:rPr>
                <w:rFonts w:ascii="Times New Roman" w:hAnsi="Times New Roman" w:cs="Times New Roman"/>
                <w:sz w:val="24"/>
                <w:szCs w:val="24"/>
                <w:lang w:val="pt-BR"/>
              </w:rPr>
              <w:t>b) a partir de 100</w:t>
            </w:r>
            <w:r>
              <w:rPr>
                <w:rFonts w:ascii="Times New Roman" w:hAnsi="Times New Roman" w:cs="Times New Roman"/>
                <w:sz w:val="24"/>
                <w:szCs w:val="24"/>
                <w:lang w:val="pt-BR"/>
              </w:rPr>
              <w:t xml:space="preserve"> m², 1 banheiro </w:t>
            </w:r>
            <w:r w:rsidRPr="006846D2">
              <w:rPr>
                <w:rFonts w:ascii="Times New Roman" w:hAnsi="Times New Roman" w:cs="Times New Roman"/>
                <w:sz w:val="24"/>
                <w:szCs w:val="24"/>
                <w:lang w:val="pt-BR"/>
              </w:rPr>
              <w:t>masculino e 1 banheiro feminino.</w:t>
            </w:r>
          </w:p>
        </w:tc>
      </w:tr>
      <w:tr w:rsidR="006846D2" w:rsidRPr="00A071E8" w:rsidTr="00705BE9">
        <w:tc>
          <w:tcPr>
            <w:tcW w:w="4962" w:type="dxa"/>
          </w:tcPr>
          <w:p w:rsidR="006846D2" w:rsidRPr="006846D2" w:rsidRDefault="006846D2" w:rsidP="00010B1B">
            <w:pPr>
              <w:jc w:val="both"/>
              <w:rPr>
                <w:rFonts w:ascii="Times New Roman" w:hAnsi="Times New Roman" w:cs="Times New Roman"/>
                <w:sz w:val="24"/>
                <w:szCs w:val="24"/>
              </w:rPr>
            </w:pPr>
            <w:r w:rsidRPr="006846D2">
              <w:rPr>
                <w:rFonts w:ascii="Times New Roman" w:hAnsi="Times New Roman" w:cs="Times New Roman"/>
                <w:sz w:val="24"/>
                <w:szCs w:val="24"/>
              </w:rPr>
              <w:t>Escritórios, consultórios, estúdios</w:t>
            </w:r>
          </w:p>
        </w:tc>
        <w:tc>
          <w:tcPr>
            <w:tcW w:w="4172" w:type="dxa"/>
          </w:tcPr>
          <w:p w:rsidR="006846D2" w:rsidRPr="006846D2" w:rsidRDefault="006846D2" w:rsidP="006846D2">
            <w:pPr>
              <w:jc w:val="both"/>
              <w:rPr>
                <w:rFonts w:ascii="Times New Roman" w:hAnsi="Times New Roman" w:cs="Times New Roman"/>
                <w:b/>
                <w:sz w:val="24"/>
                <w:szCs w:val="24"/>
                <w:lang w:val="pt-BR"/>
              </w:rPr>
            </w:pPr>
            <w:r w:rsidRPr="006846D2">
              <w:rPr>
                <w:rFonts w:ascii="Times New Roman" w:hAnsi="Times New Roman" w:cs="Times New Roman"/>
                <w:sz w:val="24"/>
                <w:szCs w:val="24"/>
                <w:lang w:val="pt-BR"/>
              </w:rPr>
              <w:t>1 vaso sanitário e lavatório p/ cada 80</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m</w:t>
            </w:r>
            <w:r>
              <w:rPr>
                <w:rFonts w:ascii="Times New Roman" w:hAnsi="Times New Roman" w:cs="Times New Roman"/>
                <w:sz w:val="24"/>
                <w:szCs w:val="24"/>
                <w:lang w:val="pt-BR"/>
              </w:rPr>
              <w:t>²</w:t>
            </w:r>
          </w:p>
        </w:tc>
      </w:tr>
      <w:tr w:rsidR="006846D2" w:rsidRPr="00A071E8" w:rsidTr="00705BE9">
        <w:tc>
          <w:tcPr>
            <w:tcW w:w="4962" w:type="dxa"/>
          </w:tcPr>
          <w:p w:rsidR="006846D2" w:rsidRPr="006846D2" w:rsidRDefault="006846D2" w:rsidP="00010B1B">
            <w:pPr>
              <w:jc w:val="both"/>
              <w:rPr>
                <w:rFonts w:ascii="Times New Roman" w:hAnsi="Times New Roman" w:cs="Times New Roman"/>
                <w:b/>
                <w:sz w:val="24"/>
                <w:szCs w:val="24"/>
              </w:rPr>
            </w:pPr>
            <w:r w:rsidRPr="006846D2">
              <w:rPr>
                <w:rFonts w:ascii="Times New Roman" w:hAnsi="Times New Roman" w:cs="Times New Roman"/>
                <w:sz w:val="24"/>
                <w:szCs w:val="24"/>
              </w:rPr>
              <w:t>Escolas e similares</w:t>
            </w:r>
          </w:p>
        </w:tc>
        <w:tc>
          <w:tcPr>
            <w:tcW w:w="4172" w:type="dxa"/>
          </w:tcPr>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a)  masculino - 1 vaso sanitário, 1 mictório</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1  lavatório e 1 chuveiro p/ cada 200</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m</w:t>
            </w:r>
            <w:r>
              <w:rPr>
                <w:rFonts w:ascii="Times New Roman" w:hAnsi="Times New Roman" w:cs="Times New Roman"/>
                <w:sz w:val="24"/>
                <w:szCs w:val="24"/>
                <w:lang w:val="pt-BR"/>
              </w:rPr>
              <w:t>²;</w:t>
            </w:r>
          </w:p>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b) feminino - 1 vaso sanitário</w:t>
            </w:r>
            <w:r>
              <w:rPr>
                <w:rFonts w:ascii="Times New Roman" w:hAnsi="Times New Roman" w:cs="Times New Roman"/>
                <w:sz w:val="24"/>
                <w:szCs w:val="24"/>
                <w:lang w:val="pt-BR"/>
              </w:rPr>
              <w:t>,</w:t>
            </w:r>
            <w:r w:rsidRPr="006846D2">
              <w:rPr>
                <w:rFonts w:ascii="Times New Roman" w:hAnsi="Times New Roman" w:cs="Times New Roman"/>
                <w:sz w:val="24"/>
                <w:szCs w:val="24"/>
                <w:lang w:val="pt-BR"/>
              </w:rPr>
              <w:t xml:space="preserve"> 1 lavatório e 1  chuveiro p/</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cada 150</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m</w:t>
            </w:r>
            <w:r>
              <w:rPr>
                <w:rFonts w:ascii="Times New Roman" w:hAnsi="Times New Roman" w:cs="Times New Roman"/>
                <w:sz w:val="24"/>
                <w:szCs w:val="24"/>
                <w:lang w:val="pt-BR"/>
              </w:rPr>
              <w:t>²;</w:t>
            </w:r>
            <w:r w:rsidRPr="006846D2">
              <w:rPr>
                <w:rFonts w:ascii="Times New Roman" w:hAnsi="Times New Roman" w:cs="Times New Roman"/>
                <w:sz w:val="24"/>
                <w:szCs w:val="24"/>
                <w:lang w:val="pt-BR"/>
              </w:rPr>
              <w:t xml:space="preserve"> </w:t>
            </w:r>
          </w:p>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c) 1  banheiro  sanitário PNE e lavatório até 100</w:t>
            </w:r>
            <w:r>
              <w:rPr>
                <w:rFonts w:ascii="Times New Roman" w:hAnsi="Times New Roman" w:cs="Times New Roman"/>
                <w:sz w:val="24"/>
                <w:szCs w:val="24"/>
                <w:lang w:val="pt-BR"/>
              </w:rPr>
              <w:t xml:space="preserve"> m² de área construída;</w:t>
            </w:r>
          </w:p>
          <w:p w:rsidR="006846D2" w:rsidRPr="006846D2" w:rsidRDefault="006846D2" w:rsidP="00010B1B">
            <w:pPr>
              <w:jc w:val="both"/>
              <w:rPr>
                <w:rFonts w:ascii="Times New Roman" w:hAnsi="Times New Roman" w:cs="Times New Roman"/>
                <w:b/>
                <w:sz w:val="24"/>
                <w:szCs w:val="24"/>
              </w:rPr>
            </w:pPr>
            <w:r w:rsidRPr="006846D2">
              <w:rPr>
                <w:rFonts w:ascii="Times New Roman" w:hAnsi="Times New Roman" w:cs="Times New Roman"/>
                <w:sz w:val="24"/>
                <w:szCs w:val="24"/>
              </w:rPr>
              <w:t>d) 1 bebedouro.</w:t>
            </w:r>
          </w:p>
        </w:tc>
      </w:tr>
      <w:tr w:rsidR="006846D2" w:rsidRPr="00A071E8" w:rsidTr="00705BE9">
        <w:tc>
          <w:tcPr>
            <w:tcW w:w="4962" w:type="dxa"/>
          </w:tcPr>
          <w:p w:rsidR="006846D2" w:rsidRPr="006846D2" w:rsidRDefault="006846D2" w:rsidP="00010B1B">
            <w:pPr>
              <w:jc w:val="both"/>
              <w:rPr>
                <w:rFonts w:ascii="Times New Roman" w:hAnsi="Times New Roman" w:cs="Times New Roman"/>
                <w:b/>
                <w:sz w:val="24"/>
                <w:szCs w:val="24"/>
              </w:rPr>
            </w:pPr>
            <w:r w:rsidRPr="006846D2">
              <w:rPr>
                <w:rFonts w:ascii="Times New Roman" w:hAnsi="Times New Roman" w:cs="Times New Roman"/>
                <w:sz w:val="24"/>
                <w:szCs w:val="24"/>
              </w:rPr>
              <w:t xml:space="preserve">Hospitais e similares       </w:t>
            </w:r>
          </w:p>
        </w:tc>
        <w:tc>
          <w:tcPr>
            <w:tcW w:w="4172" w:type="dxa"/>
          </w:tcPr>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a) pacientes e clientes - 1 vaso sanitário,  1 lavatório, 1 chuveiro p/ cada 90</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m</w:t>
            </w:r>
            <w:r>
              <w:rPr>
                <w:rFonts w:ascii="Times New Roman" w:hAnsi="Times New Roman" w:cs="Times New Roman"/>
                <w:sz w:val="24"/>
                <w:szCs w:val="24"/>
                <w:lang w:val="pt-BR"/>
              </w:rPr>
              <w:t>²;</w:t>
            </w:r>
          </w:p>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b) funcionário</w:t>
            </w:r>
            <w:r>
              <w:rPr>
                <w:rFonts w:ascii="Times New Roman" w:hAnsi="Times New Roman" w:cs="Times New Roman"/>
                <w:sz w:val="24"/>
                <w:szCs w:val="24"/>
                <w:lang w:val="pt-BR"/>
              </w:rPr>
              <w:t>s - 1  vaso  sanitário,  1 lava</w:t>
            </w:r>
            <w:r w:rsidRPr="006846D2">
              <w:rPr>
                <w:rFonts w:ascii="Times New Roman" w:hAnsi="Times New Roman" w:cs="Times New Roman"/>
                <w:sz w:val="24"/>
                <w:szCs w:val="24"/>
                <w:lang w:val="pt-BR"/>
              </w:rPr>
              <w:t>tório e 1 chuveiro p/ cada 300</w:t>
            </w:r>
            <w:r>
              <w:rPr>
                <w:rFonts w:ascii="Times New Roman" w:hAnsi="Times New Roman" w:cs="Times New Roman"/>
                <w:sz w:val="24"/>
                <w:szCs w:val="24"/>
                <w:lang w:val="pt-BR"/>
              </w:rPr>
              <w:t xml:space="preserve"> m²;</w:t>
            </w:r>
            <w:r w:rsidRPr="006846D2">
              <w:rPr>
                <w:rFonts w:ascii="Times New Roman" w:hAnsi="Times New Roman" w:cs="Times New Roman"/>
                <w:sz w:val="24"/>
                <w:szCs w:val="24"/>
                <w:lang w:val="pt-BR"/>
              </w:rPr>
              <w:t xml:space="preserve">    </w:t>
            </w:r>
          </w:p>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c) 1  banheiro  sanitário PNE e lavatório até 100</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m² de área construída.</w:t>
            </w:r>
          </w:p>
        </w:tc>
      </w:tr>
      <w:tr w:rsidR="006846D2" w:rsidRPr="00A071E8" w:rsidTr="00705BE9">
        <w:tc>
          <w:tcPr>
            <w:tcW w:w="4962" w:type="dxa"/>
          </w:tcPr>
          <w:p w:rsidR="006846D2" w:rsidRPr="006846D2" w:rsidRDefault="006846D2" w:rsidP="00010B1B">
            <w:pPr>
              <w:jc w:val="both"/>
              <w:rPr>
                <w:rFonts w:ascii="Times New Roman" w:hAnsi="Times New Roman" w:cs="Times New Roman"/>
                <w:b/>
                <w:sz w:val="24"/>
                <w:szCs w:val="24"/>
              </w:rPr>
            </w:pPr>
            <w:r w:rsidRPr="006846D2">
              <w:rPr>
                <w:rFonts w:ascii="Times New Roman" w:hAnsi="Times New Roman" w:cs="Times New Roman"/>
                <w:sz w:val="24"/>
                <w:szCs w:val="24"/>
              </w:rPr>
              <w:t xml:space="preserve">Hotéis e similares          </w:t>
            </w:r>
          </w:p>
        </w:tc>
        <w:tc>
          <w:tcPr>
            <w:tcW w:w="4172" w:type="dxa"/>
          </w:tcPr>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Quando  não  houver sanitário privado - 1 vaso sanitário,  1  chuveiro  e 1 lavatório p/ cada 70</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m</w:t>
            </w:r>
            <w:r>
              <w:rPr>
                <w:rFonts w:ascii="Times New Roman" w:hAnsi="Times New Roman" w:cs="Times New Roman"/>
                <w:sz w:val="24"/>
                <w:szCs w:val="24"/>
                <w:lang w:val="pt-BR"/>
              </w:rPr>
              <w:t>²;</w:t>
            </w:r>
          </w:p>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1  banheiro  sanitário PNE e lavatório até 100</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m² de área construída.</w:t>
            </w:r>
          </w:p>
        </w:tc>
      </w:tr>
      <w:tr w:rsidR="006846D2" w:rsidRPr="00A071E8" w:rsidTr="00705BE9">
        <w:tc>
          <w:tcPr>
            <w:tcW w:w="4962" w:type="dxa"/>
          </w:tcPr>
          <w:p w:rsidR="006846D2" w:rsidRPr="006846D2" w:rsidRDefault="006846D2" w:rsidP="006846D2">
            <w:pPr>
              <w:jc w:val="both"/>
              <w:rPr>
                <w:rFonts w:ascii="Times New Roman" w:hAnsi="Times New Roman" w:cs="Times New Roman"/>
                <w:b/>
                <w:sz w:val="24"/>
                <w:szCs w:val="24"/>
                <w:lang w:val="pt-BR"/>
              </w:rPr>
            </w:pPr>
            <w:r w:rsidRPr="006846D2">
              <w:rPr>
                <w:rFonts w:ascii="Times New Roman" w:hAnsi="Times New Roman" w:cs="Times New Roman"/>
                <w:sz w:val="24"/>
                <w:szCs w:val="24"/>
                <w:lang w:val="pt-BR"/>
              </w:rPr>
              <w:t>Auditórios, cinemas, teatros e similares 1 pessoa = 1,6 m</w:t>
            </w:r>
            <w:r>
              <w:rPr>
                <w:rFonts w:ascii="Times New Roman" w:hAnsi="Times New Roman" w:cs="Times New Roman"/>
                <w:sz w:val="24"/>
                <w:szCs w:val="24"/>
                <w:lang w:val="pt-BR"/>
              </w:rPr>
              <w:t>²</w:t>
            </w:r>
          </w:p>
        </w:tc>
        <w:tc>
          <w:tcPr>
            <w:tcW w:w="4172" w:type="dxa"/>
          </w:tcPr>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a)  masculino - 1 vaso sanitário e 1 lavatório p/</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 xml:space="preserve">cada 200 pessoas e 1 </w:t>
            </w:r>
            <w:r>
              <w:rPr>
                <w:rFonts w:ascii="Times New Roman" w:hAnsi="Times New Roman" w:cs="Times New Roman"/>
                <w:sz w:val="24"/>
                <w:szCs w:val="24"/>
                <w:lang w:val="pt-BR"/>
              </w:rPr>
              <w:t>mictório  p/  cada  150 pessoas;</w:t>
            </w:r>
          </w:p>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b)  feminino  - 1 vaso sanitário e 1 lavatório</w:t>
            </w:r>
            <w:r>
              <w:rPr>
                <w:rFonts w:ascii="Times New Roman" w:hAnsi="Times New Roman" w:cs="Times New Roman"/>
                <w:sz w:val="24"/>
                <w:szCs w:val="24"/>
                <w:lang w:val="pt-BR"/>
              </w:rPr>
              <w:t xml:space="preserve"> para cada 100 pessoas;</w:t>
            </w:r>
          </w:p>
          <w:p w:rsidR="006846D2" w:rsidRPr="006846D2" w:rsidRDefault="006846D2" w:rsidP="00010B1B">
            <w:pPr>
              <w:jc w:val="both"/>
              <w:rPr>
                <w:rFonts w:ascii="Times New Roman" w:hAnsi="Times New Roman" w:cs="Times New Roman"/>
                <w:sz w:val="24"/>
                <w:szCs w:val="24"/>
                <w:lang w:val="pt-BR"/>
              </w:rPr>
            </w:pPr>
            <w:r w:rsidRPr="006846D2">
              <w:rPr>
                <w:rFonts w:ascii="Times New Roman" w:hAnsi="Times New Roman" w:cs="Times New Roman"/>
                <w:sz w:val="24"/>
                <w:szCs w:val="24"/>
                <w:lang w:val="pt-BR"/>
              </w:rPr>
              <w:t>c) 1  banheiro  sanitário PNE e lavatório até 100</w:t>
            </w:r>
            <w:r>
              <w:rPr>
                <w:rFonts w:ascii="Times New Roman" w:hAnsi="Times New Roman" w:cs="Times New Roman"/>
                <w:sz w:val="24"/>
                <w:szCs w:val="24"/>
                <w:lang w:val="pt-BR"/>
              </w:rPr>
              <w:t xml:space="preserve"> </w:t>
            </w:r>
            <w:r w:rsidRPr="006846D2">
              <w:rPr>
                <w:rFonts w:ascii="Times New Roman" w:hAnsi="Times New Roman" w:cs="Times New Roman"/>
                <w:sz w:val="24"/>
                <w:szCs w:val="24"/>
                <w:lang w:val="pt-BR"/>
              </w:rPr>
              <w:t>m² de área construída.</w:t>
            </w:r>
          </w:p>
        </w:tc>
      </w:tr>
    </w:tbl>
    <w:p w:rsidR="00196EE5" w:rsidRPr="00A071E8" w:rsidRDefault="00196EE5" w:rsidP="00705BE9">
      <w:pPr>
        <w:ind w:right="95" w:firstLine="1418"/>
        <w:jc w:val="center"/>
        <w:rPr>
          <w:rFonts w:ascii="Times New Roman" w:hAnsi="Times New Roman" w:cs="Times New Roman"/>
          <w:b/>
          <w:sz w:val="24"/>
          <w:szCs w:val="24"/>
        </w:rPr>
      </w:pPr>
    </w:p>
    <w:p w:rsidR="006846D2" w:rsidRPr="006846D2" w:rsidRDefault="006846D2" w:rsidP="006846D2">
      <w:pPr>
        <w:ind w:right="-188"/>
        <w:jc w:val="both"/>
        <w:rPr>
          <w:rFonts w:ascii="Times New Roman" w:hAnsi="Times New Roman" w:cs="Times New Roman"/>
          <w:sz w:val="24"/>
          <w:szCs w:val="24"/>
        </w:rPr>
      </w:pPr>
      <w:r>
        <w:rPr>
          <w:rFonts w:ascii="Book Antiqua" w:hAnsi="Book Antiqua" w:cs="Rubik Light"/>
          <w:sz w:val="24"/>
          <w:szCs w:val="24"/>
        </w:rPr>
        <w:tab/>
      </w:r>
      <w:r>
        <w:rPr>
          <w:rFonts w:ascii="Book Antiqua" w:hAnsi="Book Antiqua" w:cs="Rubik Light"/>
          <w:sz w:val="24"/>
          <w:szCs w:val="24"/>
        </w:rPr>
        <w:tab/>
      </w:r>
      <w:r w:rsidRPr="006846D2">
        <w:rPr>
          <w:rFonts w:ascii="Times New Roman" w:hAnsi="Times New Roman" w:cs="Times New Roman"/>
          <w:sz w:val="24"/>
          <w:szCs w:val="24"/>
        </w:rPr>
        <w:t>Observações:</w:t>
      </w:r>
      <w:r w:rsidRPr="006846D2">
        <w:rPr>
          <w:rFonts w:ascii="Times New Roman" w:hAnsi="Times New Roman" w:cs="Times New Roman"/>
          <w:sz w:val="24"/>
          <w:szCs w:val="24"/>
        </w:rPr>
        <w:br/>
      </w:r>
      <w:r w:rsidRPr="006846D2">
        <w:rPr>
          <w:rFonts w:ascii="Times New Roman" w:hAnsi="Times New Roman" w:cs="Times New Roman"/>
          <w:sz w:val="24"/>
          <w:szCs w:val="24"/>
        </w:rPr>
        <w:tab/>
      </w:r>
      <w:r w:rsidRPr="006846D2">
        <w:rPr>
          <w:rFonts w:ascii="Times New Roman" w:hAnsi="Times New Roman" w:cs="Times New Roman"/>
          <w:sz w:val="24"/>
          <w:szCs w:val="24"/>
        </w:rPr>
        <w:tab/>
        <w:t>1. nas edificações com movimento expressivo de público e nos edifícios institucionais, é necessária a construção ou adaptação de sanitário para deficientes físicos;</w:t>
      </w:r>
      <w:r w:rsidRPr="006846D2">
        <w:rPr>
          <w:rFonts w:ascii="Times New Roman" w:hAnsi="Times New Roman" w:cs="Times New Roman"/>
          <w:sz w:val="24"/>
          <w:szCs w:val="24"/>
        </w:rPr>
        <w:br/>
      </w:r>
      <w:r w:rsidRPr="006846D2">
        <w:rPr>
          <w:rFonts w:ascii="Times New Roman" w:hAnsi="Times New Roman" w:cs="Times New Roman"/>
          <w:sz w:val="24"/>
          <w:szCs w:val="24"/>
        </w:rPr>
        <w:tab/>
      </w:r>
      <w:r w:rsidRPr="006846D2">
        <w:rPr>
          <w:rFonts w:ascii="Times New Roman" w:hAnsi="Times New Roman" w:cs="Times New Roman"/>
          <w:sz w:val="24"/>
          <w:szCs w:val="24"/>
        </w:rPr>
        <w:tab/>
        <w:t>2. nos bares, restaurantes e similares deverá haver sanitário separados por sexo, independente da área.</w:t>
      </w:r>
    </w:p>
    <w:p w:rsidR="00196EE5" w:rsidRPr="006846D2" w:rsidRDefault="00196EE5" w:rsidP="00705BE9">
      <w:pPr>
        <w:ind w:right="95" w:firstLine="1418"/>
        <w:rPr>
          <w:rFonts w:ascii="Times New Roman" w:hAnsi="Times New Roman" w:cs="Times New Roman"/>
          <w:sz w:val="24"/>
          <w:szCs w:val="24"/>
        </w:rPr>
      </w:pPr>
    </w:p>
    <w:p w:rsidR="00196EE5" w:rsidRPr="00A071E8" w:rsidRDefault="00196EE5" w:rsidP="003E653A">
      <w:pPr>
        <w:ind w:right="95" w:firstLine="1418"/>
        <w:rPr>
          <w:rFonts w:ascii="Times New Roman" w:hAnsi="Times New Roman" w:cs="Times New Roman"/>
          <w:sz w:val="24"/>
          <w:szCs w:val="24"/>
        </w:rPr>
      </w:pPr>
    </w:p>
    <w:p w:rsidR="00705BE9" w:rsidRPr="00A071E8" w:rsidRDefault="00705BE9" w:rsidP="006846D2">
      <w:pPr>
        <w:ind w:right="95"/>
        <w:rPr>
          <w:rFonts w:ascii="Times New Roman" w:hAnsi="Times New Roman" w:cs="Times New Roman"/>
          <w:sz w:val="24"/>
          <w:szCs w:val="24"/>
        </w:rPr>
      </w:pPr>
    </w:p>
    <w:p w:rsidR="007244A7" w:rsidRDefault="007244A7" w:rsidP="006846D2">
      <w:pPr>
        <w:ind w:right="95"/>
        <w:jc w:val="center"/>
        <w:rPr>
          <w:rFonts w:ascii="Times New Roman" w:hAnsi="Times New Roman" w:cs="Times New Roman"/>
          <w:b/>
          <w:sz w:val="24"/>
          <w:szCs w:val="24"/>
        </w:rPr>
      </w:pPr>
    </w:p>
    <w:p w:rsidR="00CB41F9" w:rsidRDefault="00CB41F9" w:rsidP="007244A7">
      <w:pPr>
        <w:ind w:right="95"/>
        <w:jc w:val="center"/>
        <w:rPr>
          <w:rFonts w:ascii="Times New Roman" w:hAnsi="Times New Roman" w:cs="Times New Roman"/>
          <w:b/>
          <w:sz w:val="24"/>
          <w:szCs w:val="24"/>
        </w:rPr>
      </w:pPr>
    </w:p>
    <w:p w:rsidR="00196EE5" w:rsidRDefault="00196EE5" w:rsidP="007244A7">
      <w:pPr>
        <w:ind w:right="95"/>
        <w:jc w:val="center"/>
        <w:rPr>
          <w:rFonts w:ascii="Times New Roman" w:hAnsi="Times New Roman" w:cs="Times New Roman"/>
          <w:b/>
          <w:sz w:val="24"/>
          <w:szCs w:val="24"/>
        </w:rPr>
      </w:pPr>
      <w:r w:rsidRPr="00A071E8">
        <w:rPr>
          <w:rFonts w:ascii="Times New Roman" w:hAnsi="Times New Roman" w:cs="Times New Roman"/>
          <w:b/>
          <w:sz w:val="24"/>
          <w:szCs w:val="24"/>
        </w:rPr>
        <w:t>ANEXO II</w:t>
      </w:r>
    </w:p>
    <w:p w:rsidR="00196EE5" w:rsidRPr="00A071E8" w:rsidRDefault="00196EE5" w:rsidP="007244A7">
      <w:pPr>
        <w:ind w:right="95"/>
        <w:jc w:val="center"/>
        <w:rPr>
          <w:rFonts w:ascii="Times New Roman" w:hAnsi="Times New Roman" w:cs="Times New Roman"/>
          <w:b/>
          <w:bCs/>
          <w:sz w:val="24"/>
          <w:szCs w:val="24"/>
        </w:rPr>
      </w:pPr>
      <w:r w:rsidRPr="00A071E8">
        <w:rPr>
          <w:rFonts w:ascii="Times New Roman" w:hAnsi="Times New Roman" w:cs="Times New Roman"/>
          <w:b/>
          <w:bCs/>
          <w:sz w:val="24"/>
          <w:szCs w:val="24"/>
        </w:rPr>
        <w:t>MAPA DO ZONEAMENTO URBANO DE CAMPO NOVO DO PARECIS/MT</w:t>
      </w:r>
    </w:p>
    <w:p w:rsidR="00196EE5" w:rsidRPr="00A071E8" w:rsidRDefault="00196EE5" w:rsidP="007244A7">
      <w:pPr>
        <w:ind w:right="95" w:firstLine="1418"/>
        <w:jc w:val="center"/>
        <w:rPr>
          <w:rFonts w:ascii="Times New Roman" w:hAnsi="Times New Roman" w:cs="Times New Roman"/>
          <w:b/>
          <w:sz w:val="24"/>
          <w:szCs w:val="24"/>
        </w:rPr>
      </w:pPr>
    </w:p>
    <w:p w:rsidR="00196EE5" w:rsidRPr="00A071E8" w:rsidRDefault="00196EE5" w:rsidP="007244A7">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Pr="00A071E8" w:rsidRDefault="00196EE5" w:rsidP="003E653A">
      <w:pPr>
        <w:ind w:right="95" w:firstLine="1418"/>
        <w:jc w:val="center"/>
        <w:rPr>
          <w:rFonts w:ascii="Times New Roman" w:hAnsi="Times New Roman" w:cs="Times New Roman"/>
          <w:b/>
          <w:sz w:val="24"/>
          <w:szCs w:val="24"/>
        </w:rPr>
      </w:pPr>
    </w:p>
    <w:p w:rsidR="00196EE5" w:rsidRDefault="00196EE5" w:rsidP="003E653A">
      <w:pPr>
        <w:ind w:right="95" w:firstLine="1418"/>
        <w:jc w:val="center"/>
        <w:rPr>
          <w:rFonts w:ascii="Times New Roman" w:hAnsi="Times New Roman" w:cs="Times New Roman"/>
          <w:b/>
          <w:sz w:val="24"/>
          <w:szCs w:val="24"/>
        </w:rPr>
      </w:pPr>
    </w:p>
    <w:p w:rsidR="00705BE9" w:rsidRDefault="00705BE9" w:rsidP="003E653A">
      <w:pPr>
        <w:ind w:right="95" w:firstLine="1418"/>
        <w:jc w:val="center"/>
        <w:rPr>
          <w:rFonts w:ascii="Times New Roman" w:hAnsi="Times New Roman" w:cs="Times New Roman"/>
          <w:b/>
          <w:sz w:val="24"/>
          <w:szCs w:val="24"/>
        </w:rPr>
      </w:pPr>
    </w:p>
    <w:p w:rsidR="00705BE9" w:rsidRDefault="00705BE9" w:rsidP="003E653A">
      <w:pPr>
        <w:ind w:right="95" w:firstLine="1418"/>
        <w:jc w:val="center"/>
        <w:rPr>
          <w:rFonts w:ascii="Times New Roman" w:hAnsi="Times New Roman" w:cs="Times New Roman"/>
          <w:b/>
          <w:sz w:val="24"/>
          <w:szCs w:val="24"/>
        </w:rPr>
      </w:pPr>
    </w:p>
    <w:p w:rsidR="00705BE9" w:rsidRDefault="00705BE9" w:rsidP="003E653A">
      <w:pPr>
        <w:ind w:right="95" w:firstLine="1418"/>
        <w:jc w:val="center"/>
        <w:rPr>
          <w:rFonts w:ascii="Times New Roman" w:hAnsi="Times New Roman" w:cs="Times New Roman"/>
          <w:b/>
          <w:sz w:val="24"/>
          <w:szCs w:val="24"/>
        </w:rPr>
      </w:pPr>
    </w:p>
    <w:p w:rsidR="00705BE9" w:rsidRDefault="00705BE9" w:rsidP="003E653A">
      <w:pPr>
        <w:ind w:right="95" w:firstLine="1418"/>
        <w:jc w:val="center"/>
        <w:rPr>
          <w:rFonts w:ascii="Times New Roman" w:hAnsi="Times New Roman" w:cs="Times New Roman"/>
          <w:b/>
          <w:sz w:val="24"/>
          <w:szCs w:val="24"/>
        </w:rPr>
      </w:pPr>
    </w:p>
    <w:p w:rsidR="00705BE9" w:rsidRDefault="00705BE9" w:rsidP="003E653A">
      <w:pPr>
        <w:ind w:right="95" w:firstLine="1418"/>
        <w:jc w:val="center"/>
        <w:rPr>
          <w:rFonts w:ascii="Times New Roman" w:hAnsi="Times New Roman" w:cs="Times New Roman"/>
          <w:b/>
          <w:sz w:val="24"/>
          <w:szCs w:val="24"/>
        </w:rPr>
      </w:pPr>
    </w:p>
    <w:p w:rsidR="00705BE9" w:rsidRDefault="00705BE9" w:rsidP="003E653A">
      <w:pPr>
        <w:ind w:right="95" w:firstLine="1418"/>
        <w:jc w:val="center"/>
        <w:rPr>
          <w:rFonts w:ascii="Times New Roman" w:hAnsi="Times New Roman" w:cs="Times New Roman"/>
          <w:b/>
          <w:sz w:val="24"/>
          <w:szCs w:val="24"/>
        </w:rPr>
      </w:pPr>
    </w:p>
    <w:p w:rsidR="00705BE9" w:rsidRPr="00A071E8" w:rsidRDefault="00705BE9" w:rsidP="003E653A">
      <w:pPr>
        <w:ind w:right="95" w:firstLine="1418"/>
        <w:jc w:val="center"/>
        <w:rPr>
          <w:rFonts w:ascii="Times New Roman" w:hAnsi="Times New Roman" w:cs="Times New Roman"/>
          <w:b/>
          <w:sz w:val="24"/>
          <w:szCs w:val="24"/>
        </w:rPr>
      </w:pPr>
    </w:p>
    <w:p w:rsidR="00705BE9" w:rsidRPr="00A071E8" w:rsidRDefault="00705BE9" w:rsidP="00705BE9">
      <w:pPr>
        <w:ind w:right="95" w:firstLine="1418"/>
        <w:jc w:val="center"/>
        <w:rPr>
          <w:rFonts w:ascii="Times New Roman" w:hAnsi="Times New Roman" w:cs="Times New Roman"/>
          <w:b/>
          <w:sz w:val="24"/>
          <w:szCs w:val="24"/>
        </w:rPr>
      </w:pPr>
    </w:p>
    <w:p w:rsidR="00705BE9" w:rsidRPr="00A071E8" w:rsidRDefault="00705BE9" w:rsidP="00705BE9">
      <w:pPr>
        <w:ind w:right="95" w:firstLine="1418"/>
        <w:jc w:val="center"/>
        <w:rPr>
          <w:rFonts w:ascii="Times New Roman" w:hAnsi="Times New Roman" w:cs="Times New Roman"/>
          <w:b/>
          <w:sz w:val="24"/>
          <w:szCs w:val="24"/>
        </w:rPr>
      </w:pPr>
    </w:p>
    <w:p w:rsidR="00705BE9" w:rsidRDefault="00705BE9" w:rsidP="00705BE9">
      <w:pPr>
        <w:ind w:right="95" w:firstLine="142"/>
        <w:jc w:val="center"/>
        <w:rPr>
          <w:rFonts w:ascii="Times New Roman" w:hAnsi="Times New Roman" w:cs="Times New Roman"/>
          <w:b/>
          <w:sz w:val="24"/>
          <w:szCs w:val="24"/>
        </w:rPr>
      </w:pPr>
    </w:p>
    <w:p w:rsidR="007244A7" w:rsidRDefault="007244A7" w:rsidP="00705BE9">
      <w:pPr>
        <w:ind w:right="95" w:firstLine="142"/>
        <w:jc w:val="center"/>
        <w:rPr>
          <w:rFonts w:ascii="Times New Roman" w:hAnsi="Times New Roman" w:cs="Times New Roman"/>
          <w:b/>
          <w:sz w:val="24"/>
          <w:szCs w:val="24"/>
        </w:rPr>
      </w:pPr>
    </w:p>
    <w:p w:rsidR="007244A7" w:rsidRDefault="007244A7" w:rsidP="00705BE9">
      <w:pPr>
        <w:ind w:right="95" w:firstLine="142"/>
        <w:jc w:val="center"/>
        <w:rPr>
          <w:rFonts w:ascii="Times New Roman" w:hAnsi="Times New Roman" w:cs="Times New Roman"/>
          <w:b/>
          <w:sz w:val="24"/>
          <w:szCs w:val="24"/>
        </w:rPr>
      </w:pPr>
    </w:p>
    <w:p w:rsidR="007244A7" w:rsidRDefault="007244A7" w:rsidP="00705BE9">
      <w:pPr>
        <w:ind w:right="95" w:firstLine="142"/>
        <w:jc w:val="center"/>
        <w:rPr>
          <w:rFonts w:ascii="Times New Roman" w:hAnsi="Times New Roman" w:cs="Times New Roman"/>
          <w:b/>
          <w:sz w:val="24"/>
          <w:szCs w:val="24"/>
        </w:rPr>
      </w:pPr>
    </w:p>
    <w:p w:rsidR="002644C5" w:rsidRPr="002644C5" w:rsidRDefault="00705BE9" w:rsidP="00CB41F9">
      <w:pPr>
        <w:ind w:right="96" w:firstLine="142"/>
        <w:jc w:val="center"/>
        <w:rPr>
          <w:rFonts w:ascii="Times New Roman" w:hAnsi="Times New Roman" w:cs="Times New Roman"/>
          <w:b/>
          <w:sz w:val="24"/>
          <w:szCs w:val="24"/>
        </w:rPr>
      </w:pPr>
      <w:r w:rsidRPr="00A071E8">
        <w:rPr>
          <w:rFonts w:ascii="Times New Roman" w:hAnsi="Times New Roman" w:cs="Times New Roman"/>
          <w:b/>
          <w:sz w:val="24"/>
          <w:szCs w:val="24"/>
        </w:rPr>
        <w:lastRenderedPageBreak/>
        <w:t>ANEXO III</w:t>
      </w:r>
    </w:p>
    <w:p w:rsidR="00705BE9" w:rsidRPr="00A071E8" w:rsidRDefault="00705BE9" w:rsidP="00CB41F9">
      <w:pPr>
        <w:ind w:right="96" w:firstLine="142"/>
        <w:jc w:val="center"/>
        <w:rPr>
          <w:rFonts w:ascii="Times New Roman" w:hAnsi="Times New Roman" w:cs="Times New Roman"/>
          <w:b/>
          <w:sz w:val="24"/>
          <w:szCs w:val="24"/>
        </w:rPr>
      </w:pPr>
      <w:r w:rsidRPr="00A071E8">
        <w:rPr>
          <w:rFonts w:ascii="Times New Roman" w:hAnsi="Times New Roman" w:cs="Times New Roman"/>
          <w:b/>
          <w:sz w:val="24"/>
          <w:szCs w:val="24"/>
        </w:rPr>
        <w:t>IDENTIFICAÇÃO DOS CORREDORES DE SERVIÇO (CS1 e CS2)</w:t>
      </w:r>
    </w:p>
    <w:p w:rsidR="00196EE5" w:rsidRDefault="00196EE5" w:rsidP="00CB41F9">
      <w:pPr>
        <w:ind w:right="96" w:firstLine="1418"/>
        <w:jc w:val="center"/>
        <w:rPr>
          <w:rFonts w:ascii="Times New Roman" w:hAnsi="Times New Roman" w:cs="Times New Roman"/>
          <w:b/>
          <w:sz w:val="24"/>
          <w:szCs w:val="24"/>
        </w:rPr>
      </w:pPr>
    </w:p>
    <w:p w:rsidR="007244A7" w:rsidRPr="00A071E8" w:rsidRDefault="007244A7" w:rsidP="002644C5">
      <w:pPr>
        <w:ind w:right="95" w:firstLine="1418"/>
        <w:jc w:val="center"/>
        <w:rPr>
          <w:rFonts w:ascii="Times New Roman" w:hAnsi="Times New Roman" w:cs="Times New Roman"/>
          <w:b/>
          <w:sz w:val="24"/>
          <w:szCs w:val="24"/>
        </w:rPr>
      </w:pPr>
    </w:p>
    <w:tbl>
      <w:tblPr>
        <w:tblpPr w:leftFromText="141" w:rightFromText="141" w:vertAnchor="text" w:horzAnchor="margin" w:tblpXSpec="center" w:tblpY="168"/>
        <w:tblW w:w="0" w:type="auto"/>
        <w:tblLayout w:type="fixed"/>
        <w:tblLook w:val="0000"/>
      </w:tblPr>
      <w:tblGrid>
        <w:gridCol w:w="2802"/>
        <w:gridCol w:w="2693"/>
        <w:gridCol w:w="3587"/>
      </w:tblGrid>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center"/>
              <w:rPr>
                <w:rFonts w:ascii="Times New Roman" w:hAnsi="Times New Roman" w:cs="Times New Roman"/>
                <w:sz w:val="24"/>
                <w:szCs w:val="24"/>
              </w:rPr>
            </w:pPr>
            <w:r w:rsidRPr="002644C5">
              <w:rPr>
                <w:rFonts w:ascii="Times New Roman" w:hAnsi="Times New Roman" w:cs="Times New Roman"/>
                <w:b/>
                <w:sz w:val="24"/>
                <w:szCs w:val="24"/>
              </w:rPr>
              <w:t>CORREDORES DE SERVIÇO 1 (CS1)</w:t>
            </w:r>
          </w:p>
        </w:tc>
        <w:tc>
          <w:tcPr>
            <w:tcW w:w="62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center"/>
              <w:rPr>
                <w:rFonts w:ascii="Times New Roman" w:hAnsi="Times New Roman" w:cs="Times New Roman"/>
                <w:sz w:val="24"/>
                <w:szCs w:val="24"/>
              </w:rPr>
            </w:pPr>
            <w:r w:rsidRPr="002644C5">
              <w:rPr>
                <w:rFonts w:ascii="Times New Roman" w:hAnsi="Times New Roman" w:cs="Times New Roman"/>
                <w:b/>
                <w:sz w:val="24"/>
                <w:szCs w:val="24"/>
              </w:rPr>
              <w:t>CORREDORES DE SERVIÇO 2 (CS2)</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center"/>
              <w:rPr>
                <w:rFonts w:ascii="Times New Roman" w:hAnsi="Times New Roman" w:cs="Times New Roman"/>
                <w:sz w:val="24"/>
                <w:szCs w:val="24"/>
              </w:rPr>
            </w:pPr>
            <w:r w:rsidRPr="002644C5">
              <w:rPr>
                <w:rFonts w:ascii="Times New Roman" w:hAnsi="Times New Roman" w:cs="Times New Roman"/>
                <w:b/>
                <w:sz w:val="24"/>
                <w:szCs w:val="24"/>
              </w:rPr>
              <w:t>Ruas</w:t>
            </w:r>
          </w:p>
        </w:tc>
        <w:tc>
          <w:tcPr>
            <w:tcW w:w="2693"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center"/>
              <w:rPr>
                <w:rFonts w:ascii="Times New Roman" w:hAnsi="Times New Roman" w:cs="Times New Roman"/>
                <w:sz w:val="24"/>
                <w:szCs w:val="24"/>
              </w:rPr>
            </w:pPr>
            <w:r w:rsidRPr="002644C5">
              <w:rPr>
                <w:rFonts w:ascii="Times New Roman" w:hAnsi="Times New Roman" w:cs="Times New Roman"/>
                <w:b/>
                <w:sz w:val="24"/>
                <w:szCs w:val="24"/>
              </w:rPr>
              <w:t>Avenidas</w:t>
            </w:r>
          </w:p>
          <w:p w:rsidR="00196EE5" w:rsidRPr="002644C5" w:rsidRDefault="00196EE5" w:rsidP="002644C5">
            <w:pPr>
              <w:ind w:right="95"/>
              <w:jc w:val="center"/>
              <w:rPr>
                <w:rFonts w:ascii="Times New Roman" w:hAnsi="Times New Roman" w:cs="Times New Roman"/>
                <w:b/>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center"/>
              <w:rPr>
                <w:rFonts w:ascii="Times New Roman" w:hAnsi="Times New Roman" w:cs="Times New Roman"/>
                <w:sz w:val="24"/>
                <w:szCs w:val="24"/>
              </w:rPr>
            </w:pPr>
            <w:r w:rsidRPr="002644C5">
              <w:rPr>
                <w:rFonts w:ascii="Times New Roman" w:hAnsi="Times New Roman" w:cs="Times New Roman"/>
                <w:b/>
                <w:sz w:val="24"/>
                <w:szCs w:val="24"/>
              </w:rPr>
              <w:t>Ruas/Travessas</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Angico</w:t>
            </w:r>
            <w:r w:rsidRPr="002644C5">
              <w:rPr>
                <w:rFonts w:ascii="Times New Roman" w:hAnsi="Times New Roman" w:cs="Times New Roman"/>
                <w:sz w:val="24"/>
                <w:szCs w:val="24"/>
              </w:rPr>
              <w:t>, em toda sua extensão.</w:t>
            </w:r>
          </w:p>
        </w:tc>
        <w:tc>
          <w:tcPr>
            <w:tcW w:w="2693"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b/>
                <w:sz w:val="24"/>
                <w:szCs w:val="24"/>
              </w:rPr>
            </w:pPr>
            <w:r w:rsidRPr="002644C5">
              <w:rPr>
                <w:rFonts w:ascii="Times New Roman" w:hAnsi="Times New Roman" w:cs="Times New Roman"/>
                <w:b/>
                <w:sz w:val="24"/>
                <w:szCs w:val="24"/>
              </w:rPr>
              <w:t>Todas as Avenidas e Rodovias.</w:t>
            </w: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Alecrim</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Goiânia</w:t>
            </w:r>
            <w:r w:rsidRPr="002644C5">
              <w:rPr>
                <w:rFonts w:ascii="Times New Roman" w:hAnsi="Times New Roman" w:cs="Times New Roman"/>
                <w:sz w:val="24"/>
                <w:szCs w:val="24"/>
              </w:rPr>
              <w:t xml:space="preserve"> (entre a Av. Brasil e Rua Sucupira)</w:t>
            </w: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Andorinha</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Guajuvira</w:t>
            </w:r>
            <w:r w:rsidRPr="002644C5">
              <w:rPr>
                <w:rFonts w:ascii="Times New Roman" w:hAnsi="Times New Roman" w:cs="Times New Roman"/>
                <w:sz w:val="24"/>
                <w:szCs w:val="24"/>
              </w:rPr>
              <w:t>, em toda sua extensão.</w:t>
            </w: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Cambará</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Jacarandá</w:t>
            </w:r>
            <w:r w:rsidRPr="002644C5">
              <w:rPr>
                <w:rFonts w:ascii="Times New Roman" w:hAnsi="Times New Roman" w:cs="Times New Roman"/>
                <w:sz w:val="24"/>
                <w:szCs w:val="24"/>
              </w:rPr>
              <w:t>, em toda sua extensão.</w:t>
            </w: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Ipiúna</w:t>
            </w:r>
            <w:r w:rsidRPr="002644C5">
              <w:rPr>
                <w:rFonts w:ascii="Times New Roman" w:hAnsi="Times New Roman" w:cs="Times New Roman"/>
                <w:sz w:val="24"/>
                <w:szCs w:val="24"/>
              </w:rPr>
              <w:t xml:space="preserve">, em toda sua extensão. </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Porto Alegre</w:t>
            </w:r>
            <w:r w:rsidRPr="002644C5">
              <w:rPr>
                <w:rFonts w:ascii="Times New Roman" w:hAnsi="Times New Roman" w:cs="Times New Roman"/>
                <w:sz w:val="24"/>
                <w:szCs w:val="24"/>
              </w:rPr>
              <w:t xml:space="preserve"> (entre a Rua Santa Catarina e Rua Sucupira).</w:t>
            </w: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Juriti</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Sucupira</w:t>
            </w:r>
            <w:r w:rsidRPr="002644C5">
              <w:rPr>
                <w:rFonts w:ascii="Times New Roman" w:hAnsi="Times New Roman" w:cs="Times New Roman"/>
                <w:sz w:val="24"/>
                <w:szCs w:val="24"/>
              </w:rPr>
              <w:t>, em toda sua extensão.</w:t>
            </w: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Delvina Andrzejewski</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Tito Lívio Alves Guimarães</w:t>
            </w:r>
            <w:r w:rsidRPr="002644C5">
              <w:rPr>
                <w:rFonts w:ascii="Times New Roman" w:hAnsi="Times New Roman" w:cs="Times New Roman"/>
                <w:sz w:val="24"/>
                <w:szCs w:val="24"/>
              </w:rPr>
              <w:t>, em toda sua extensão.</w:t>
            </w: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705BE9"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Mutum</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Tuiuiú</w:t>
            </w:r>
            <w:r w:rsidRPr="002644C5">
              <w:rPr>
                <w:rFonts w:ascii="Times New Roman" w:hAnsi="Times New Roman" w:cs="Times New Roman"/>
                <w:sz w:val="24"/>
                <w:szCs w:val="24"/>
              </w:rPr>
              <w:t>, em toda sua extensão.</w:t>
            </w: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Pinheiro</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FFFFF" w:themeFill="background1"/>
          </w:tcPr>
          <w:p w:rsidR="00196EE5" w:rsidRPr="002644C5" w:rsidRDefault="00196EE5" w:rsidP="002644C5">
            <w:pPr>
              <w:snapToGrid w:val="0"/>
              <w:ind w:right="95"/>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Rouxin</w:t>
            </w:r>
            <w:r w:rsidR="002644C5">
              <w:rPr>
                <w:rFonts w:ascii="Times New Roman" w:hAnsi="Times New Roman" w:cs="Times New Roman"/>
                <w:b/>
                <w:sz w:val="24"/>
                <w:szCs w:val="24"/>
              </w:rPr>
              <w:t>o</w:t>
            </w:r>
            <w:r w:rsidRPr="002644C5">
              <w:rPr>
                <w:rFonts w:ascii="Times New Roman" w:hAnsi="Times New Roman" w:cs="Times New Roman"/>
                <w:b/>
                <w:sz w:val="24"/>
                <w:szCs w:val="24"/>
              </w:rPr>
              <w:t>l,</w:t>
            </w:r>
            <w:r w:rsidRPr="002644C5">
              <w:rPr>
                <w:rFonts w:ascii="Times New Roman" w:hAnsi="Times New Roman" w:cs="Times New Roman"/>
                <w:sz w:val="24"/>
                <w:szCs w:val="24"/>
              </w:rPr>
              <w:t xml:space="preserve"> (entre a Av. Ceará e o </w:t>
            </w:r>
            <w:r w:rsidR="002644C5">
              <w:rPr>
                <w:rFonts w:ascii="Times New Roman" w:hAnsi="Times New Roman" w:cs="Times New Roman"/>
                <w:sz w:val="24"/>
                <w:szCs w:val="24"/>
              </w:rPr>
              <w:t>C</w:t>
            </w:r>
            <w:r w:rsidRPr="002644C5">
              <w:rPr>
                <w:rFonts w:ascii="Times New Roman" w:hAnsi="Times New Roman" w:cs="Times New Roman"/>
                <w:sz w:val="24"/>
                <w:szCs w:val="24"/>
              </w:rPr>
              <w:t xml:space="preserve">emitério </w:t>
            </w:r>
            <w:r w:rsidR="002644C5">
              <w:rPr>
                <w:rFonts w:ascii="Times New Roman" w:hAnsi="Times New Roman" w:cs="Times New Roman"/>
                <w:sz w:val="24"/>
                <w:szCs w:val="24"/>
              </w:rPr>
              <w:t>M</w:t>
            </w:r>
            <w:r w:rsidRPr="002644C5">
              <w:rPr>
                <w:rFonts w:ascii="Times New Roman" w:hAnsi="Times New Roman" w:cs="Times New Roman"/>
                <w:sz w:val="24"/>
                <w:szCs w:val="24"/>
              </w:rPr>
              <w:t>unicipal)</w:t>
            </w: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Porto Velho</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snapToGrid w:val="0"/>
              <w:ind w:right="95" w:firstLine="1418"/>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Rodolfo Ulrich</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snapToGrid w:val="0"/>
              <w:ind w:right="95" w:firstLine="1418"/>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T</w:t>
            </w:r>
            <w:r w:rsidR="002644C5">
              <w:rPr>
                <w:rFonts w:ascii="Times New Roman" w:hAnsi="Times New Roman" w:cs="Times New Roman"/>
                <w:b/>
                <w:sz w:val="24"/>
                <w:szCs w:val="24"/>
              </w:rPr>
              <w:t>ravessa</w:t>
            </w:r>
            <w:r w:rsidRPr="002644C5">
              <w:rPr>
                <w:rFonts w:ascii="Times New Roman" w:hAnsi="Times New Roman" w:cs="Times New Roman"/>
                <w:b/>
                <w:sz w:val="24"/>
                <w:szCs w:val="24"/>
              </w:rPr>
              <w:t xml:space="preserve"> São Marcos</w:t>
            </w:r>
            <w:r w:rsidRPr="002644C5">
              <w:rPr>
                <w:rFonts w:ascii="Times New Roman" w:hAnsi="Times New Roman" w:cs="Times New Roman"/>
                <w:sz w:val="24"/>
                <w:szCs w:val="24"/>
              </w:rPr>
              <w:t>, em toda sua extensão.</w:t>
            </w:r>
          </w:p>
        </w:tc>
      </w:tr>
      <w:tr w:rsidR="00196EE5" w:rsidRPr="002644C5" w:rsidTr="002644C5">
        <w:tc>
          <w:tcPr>
            <w:tcW w:w="2802"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snapToGrid w:val="0"/>
              <w:ind w:right="95" w:firstLine="1418"/>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ind w:right="95"/>
              <w:jc w:val="both"/>
              <w:rPr>
                <w:rFonts w:ascii="Times New Roman" w:hAnsi="Times New Roman" w:cs="Times New Roman"/>
                <w:sz w:val="24"/>
                <w:szCs w:val="24"/>
              </w:rPr>
            </w:pPr>
            <w:r w:rsidRPr="002644C5">
              <w:rPr>
                <w:rFonts w:ascii="Times New Roman" w:hAnsi="Times New Roman" w:cs="Times New Roman"/>
                <w:b/>
                <w:sz w:val="24"/>
                <w:szCs w:val="24"/>
              </w:rPr>
              <w:t>T</w:t>
            </w:r>
            <w:r w:rsidR="002644C5">
              <w:rPr>
                <w:rFonts w:ascii="Times New Roman" w:hAnsi="Times New Roman" w:cs="Times New Roman"/>
                <w:b/>
                <w:sz w:val="24"/>
                <w:szCs w:val="24"/>
              </w:rPr>
              <w:t>ravessa</w:t>
            </w:r>
            <w:r w:rsidRPr="002644C5">
              <w:rPr>
                <w:rFonts w:ascii="Times New Roman" w:hAnsi="Times New Roman" w:cs="Times New Roman"/>
                <w:b/>
                <w:sz w:val="24"/>
                <w:szCs w:val="24"/>
              </w:rPr>
              <w:t xml:space="preserve"> São Tomás</w:t>
            </w:r>
            <w:r w:rsidRPr="002644C5">
              <w:rPr>
                <w:rFonts w:ascii="Times New Roman" w:hAnsi="Times New Roman" w:cs="Times New Roman"/>
                <w:sz w:val="24"/>
                <w:szCs w:val="24"/>
              </w:rPr>
              <w:t>, em toda sua extensão.</w:t>
            </w:r>
          </w:p>
        </w:tc>
      </w:tr>
      <w:tr w:rsidR="00196EE5" w:rsidRPr="002644C5" w:rsidTr="002644C5">
        <w:trPr>
          <w:trHeight w:val="626"/>
        </w:trPr>
        <w:tc>
          <w:tcPr>
            <w:tcW w:w="2802"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snapToGrid w:val="0"/>
              <w:ind w:right="95" w:firstLine="1418"/>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196EE5" w:rsidRPr="002644C5" w:rsidRDefault="00196EE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96EE5" w:rsidRPr="002644C5" w:rsidRDefault="00196EE5" w:rsidP="002644C5">
            <w:pPr>
              <w:snapToGrid w:val="0"/>
              <w:ind w:right="95"/>
              <w:jc w:val="both"/>
              <w:rPr>
                <w:rFonts w:ascii="Times New Roman" w:hAnsi="Times New Roman" w:cs="Times New Roman"/>
                <w:b/>
                <w:sz w:val="24"/>
                <w:szCs w:val="24"/>
              </w:rPr>
            </w:pPr>
            <w:r w:rsidRPr="002644C5">
              <w:rPr>
                <w:rFonts w:ascii="Times New Roman" w:hAnsi="Times New Roman" w:cs="Times New Roman"/>
                <w:b/>
                <w:sz w:val="24"/>
                <w:szCs w:val="24"/>
              </w:rPr>
              <w:t>R</w:t>
            </w:r>
            <w:r w:rsidR="002644C5">
              <w:rPr>
                <w:rFonts w:ascii="Times New Roman" w:hAnsi="Times New Roman" w:cs="Times New Roman"/>
                <w:b/>
                <w:sz w:val="24"/>
                <w:szCs w:val="24"/>
              </w:rPr>
              <w:t>ua</w:t>
            </w:r>
            <w:r w:rsidRPr="002644C5">
              <w:rPr>
                <w:rFonts w:ascii="Times New Roman" w:hAnsi="Times New Roman" w:cs="Times New Roman"/>
                <w:b/>
                <w:sz w:val="24"/>
                <w:szCs w:val="24"/>
              </w:rPr>
              <w:t xml:space="preserve"> São Paulo</w:t>
            </w:r>
            <w:r w:rsidRPr="002644C5">
              <w:rPr>
                <w:rFonts w:ascii="Times New Roman" w:hAnsi="Times New Roman" w:cs="Times New Roman"/>
                <w:sz w:val="24"/>
                <w:szCs w:val="24"/>
              </w:rPr>
              <w:t>, entre a Rua Natal e Rua Porto Velho.</w:t>
            </w:r>
          </w:p>
        </w:tc>
      </w:tr>
      <w:tr w:rsidR="002644C5" w:rsidRPr="002644C5" w:rsidTr="002644C5">
        <w:trPr>
          <w:trHeight w:val="626"/>
        </w:trPr>
        <w:tc>
          <w:tcPr>
            <w:tcW w:w="2802" w:type="dxa"/>
            <w:tcBorders>
              <w:top w:val="single" w:sz="4" w:space="0" w:color="000000"/>
              <w:left w:val="single" w:sz="4" w:space="0" w:color="000000"/>
              <w:bottom w:val="single" w:sz="4" w:space="0" w:color="000000"/>
            </w:tcBorders>
            <w:shd w:val="clear" w:color="auto" w:fill="F2F2F2" w:themeFill="background1" w:themeFillShade="F2"/>
          </w:tcPr>
          <w:p w:rsidR="002644C5" w:rsidRPr="002644C5" w:rsidRDefault="002644C5" w:rsidP="002644C5">
            <w:pPr>
              <w:snapToGrid w:val="0"/>
              <w:ind w:right="95" w:firstLine="1418"/>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2644C5" w:rsidRPr="002644C5" w:rsidRDefault="002644C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44C5" w:rsidRPr="002644C5" w:rsidRDefault="002644C5" w:rsidP="007240DB">
            <w:pPr>
              <w:shd w:val="clear" w:color="auto" w:fill="FFFFFF" w:themeFill="background1"/>
              <w:snapToGrid w:val="0"/>
              <w:ind w:right="95" w:firstLine="34"/>
              <w:jc w:val="both"/>
              <w:rPr>
                <w:rFonts w:ascii="Times New Roman" w:hAnsi="Times New Roman" w:cs="Times New Roman"/>
                <w:b/>
                <w:sz w:val="24"/>
                <w:szCs w:val="24"/>
              </w:rPr>
            </w:pPr>
            <w:r w:rsidRPr="002644C5">
              <w:rPr>
                <w:rFonts w:ascii="Times New Roman" w:hAnsi="Times New Roman" w:cs="Times New Roman"/>
                <w:b/>
                <w:sz w:val="24"/>
                <w:szCs w:val="24"/>
              </w:rPr>
              <w:t>R</w:t>
            </w:r>
            <w:r w:rsidR="007240DB">
              <w:rPr>
                <w:rFonts w:ascii="Times New Roman" w:hAnsi="Times New Roman" w:cs="Times New Roman"/>
                <w:b/>
                <w:sz w:val="24"/>
                <w:szCs w:val="24"/>
              </w:rPr>
              <w:t>ua</w:t>
            </w:r>
            <w:r w:rsidRPr="002644C5">
              <w:rPr>
                <w:rFonts w:ascii="Times New Roman" w:hAnsi="Times New Roman" w:cs="Times New Roman"/>
                <w:b/>
                <w:sz w:val="24"/>
                <w:szCs w:val="24"/>
              </w:rPr>
              <w:t xml:space="preserve"> Paraná</w:t>
            </w:r>
            <w:r w:rsidRPr="002644C5">
              <w:rPr>
                <w:rFonts w:ascii="Times New Roman" w:hAnsi="Times New Roman" w:cs="Times New Roman"/>
                <w:sz w:val="24"/>
                <w:szCs w:val="24"/>
              </w:rPr>
              <w:t>, entre a Rua Natal e Rua Porto Velho.</w:t>
            </w:r>
          </w:p>
        </w:tc>
      </w:tr>
      <w:tr w:rsidR="002644C5" w:rsidRPr="002644C5" w:rsidTr="002644C5">
        <w:trPr>
          <w:trHeight w:val="626"/>
        </w:trPr>
        <w:tc>
          <w:tcPr>
            <w:tcW w:w="2802" w:type="dxa"/>
            <w:tcBorders>
              <w:top w:val="single" w:sz="4" w:space="0" w:color="000000"/>
              <w:left w:val="single" w:sz="4" w:space="0" w:color="000000"/>
              <w:bottom w:val="single" w:sz="4" w:space="0" w:color="000000"/>
            </w:tcBorders>
            <w:shd w:val="clear" w:color="auto" w:fill="F2F2F2" w:themeFill="background1" w:themeFillShade="F2"/>
          </w:tcPr>
          <w:p w:rsidR="002644C5" w:rsidRPr="002644C5" w:rsidRDefault="002644C5" w:rsidP="002644C5">
            <w:pPr>
              <w:snapToGrid w:val="0"/>
              <w:ind w:right="95" w:firstLine="1418"/>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tcBorders>
            <w:shd w:val="clear" w:color="auto" w:fill="F2F2F2" w:themeFill="background1" w:themeFillShade="F2"/>
          </w:tcPr>
          <w:p w:rsidR="002644C5" w:rsidRPr="002644C5" w:rsidRDefault="002644C5" w:rsidP="002644C5">
            <w:pPr>
              <w:ind w:right="95" w:firstLine="1418"/>
              <w:jc w:val="both"/>
              <w:rPr>
                <w:rFonts w:ascii="Times New Roman" w:hAnsi="Times New Roman" w:cs="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44C5" w:rsidRPr="00705BE9" w:rsidRDefault="002644C5" w:rsidP="007240DB">
            <w:pPr>
              <w:shd w:val="clear" w:color="auto" w:fill="FFFFFF" w:themeFill="background1"/>
              <w:snapToGrid w:val="0"/>
              <w:ind w:right="95"/>
              <w:jc w:val="both"/>
              <w:rPr>
                <w:rFonts w:ascii="Times New Roman" w:hAnsi="Times New Roman" w:cs="Times New Roman"/>
                <w:b/>
                <w:sz w:val="24"/>
                <w:szCs w:val="24"/>
              </w:rPr>
            </w:pPr>
            <w:r w:rsidRPr="002644C5">
              <w:rPr>
                <w:rFonts w:ascii="Times New Roman" w:hAnsi="Times New Roman" w:cs="Times New Roman"/>
                <w:b/>
                <w:sz w:val="24"/>
                <w:szCs w:val="24"/>
              </w:rPr>
              <w:t>R</w:t>
            </w:r>
            <w:r w:rsidR="007240DB">
              <w:rPr>
                <w:rFonts w:ascii="Times New Roman" w:hAnsi="Times New Roman" w:cs="Times New Roman"/>
                <w:b/>
                <w:sz w:val="24"/>
                <w:szCs w:val="24"/>
              </w:rPr>
              <w:t>ua</w:t>
            </w:r>
            <w:r w:rsidRPr="002644C5">
              <w:rPr>
                <w:rFonts w:ascii="Times New Roman" w:hAnsi="Times New Roman" w:cs="Times New Roman"/>
                <w:b/>
                <w:sz w:val="24"/>
                <w:szCs w:val="24"/>
              </w:rPr>
              <w:t xml:space="preserve"> Santa Catarina</w:t>
            </w:r>
            <w:r w:rsidRPr="002644C5">
              <w:rPr>
                <w:rFonts w:ascii="Times New Roman" w:hAnsi="Times New Roman" w:cs="Times New Roman"/>
                <w:sz w:val="24"/>
                <w:szCs w:val="24"/>
              </w:rPr>
              <w:t>, entre a Rua Natal e Rua Porto Velho.</w:t>
            </w:r>
          </w:p>
        </w:tc>
      </w:tr>
    </w:tbl>
    <w:p w:rsidR="00196EE5" w:rsidRPr="00A071E8" w:rsidRDefault="00196EE5" w:rsidP="00CB41F9">
      <w:pPr>
        <w:ind w:right="95" w:firstLine="1418"/>
        <w:rPr>
          <w:rFonts w:ascii="Times New Roman" w:hAnsi="Times New Roman" w:cs="Times New Roman"/>
          <w:sz w:val="24"/>
          <w:szCs w:val="24"/>
        </w:rPr>
      </w:pPr>
    </w:p>
    <w:sectPr w:rsidR="00196EE5" w:rsidRPr="00A071E8" w:rsidSect="00D314CB">
      <w:headerReference w:type="default" r:id="rId12"/>
      <w:footerReference w:type="default" r:id="rId13"/>
      <w:pgSz w:w="11906" w:h="16838"/>
      <w:pgMar w:top="2239" w:right="1440" w:bottom="1440" w:left="1440" w:header="85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BA0" w:rsidRDefault="008A0BA0" w:rsidP="00052A18">
      <w:r>
        <w:separator/>
      </w:r>
    </w:p>
  </w:endnote>
  <w:endnote w:type="continuationSeparator" w:id="1">
    <w:p w:rsidR="008A0BA0" w:rsidRDefault="008A0BA0" w:rsidP="00052A1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Rubik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4E" w:rsidRDefault="0059644E">
    <w:pPr>
      <w:pStyle w:val="Rodap"/>
      <w:jc w:val="right"/>
    </w:pPr>
    <w:r w:rsidRPr="00DF0C07">
      <w:rPr>
        <w:noProof/>
        <w:lang w:eastAsia="pt-BR"/>
      </w:rPr>
      <w:drawing>
        <wp:inline distT="0" distB="0" distL="0" distR="0">
          <wp:extent cx="5612130" cy="428625"/>
          <wp:effectExtent l="19050" t="0" r="7620" b="0"/>
          <wp:docPr id="4"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5612130" cy="428625"/>
                  </a:xfrm>
                  <a:prstGeom prst="rect">
                    <a:avLst/>
                  </a:prstGeom>
                </pic:spPr>
              </pic:pic>
            </a:graphicData>
          </a:graphic>
        </wp:inline>
      </w:drawing>
    </w:r>
  </w:p>
  <w:p w:rsidR="0059644E" w:rsidRDefault="0059644E">
    <w:pPr>
      <w:pStyle w:val="Corpodetexto"/>
      <w:spacing w:line="14" w:lineRule="auto"/>
      <w:rPr>
        <w:b/>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4E" w:rsidRDefault="0059644E">
    <w:pPr>
      <w:pStyle w:val="Rodap"/>
      <w:jc w:val="right"/>
    </w:pPr>
  </w:p>
  <w:p w:rsidR="0059644E" w:rsidRDefault="0059644E">
    <w:pPr>
      <w:pStyle w:val="Corpodetexto"/>
      <w:spacing w:line="14" w:lineRule="auto"/>
      <w:rPr>
        <w:b/>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4E" w:rsidRDefault="0059644E">
    <w:pPr>
      <w:pStyle w:val="Corpodetexto"/>
      <w:spacing w:line="14" w:lineRule="auto"/>
      <w:rPr>
        <w:b/>
        <w:sz w:val="20"/>
      </w:rPr>
    </w:pPr>
    <w:r w:rsidRPr="00BD3882">
      <w:pict>
        <v:shapetype id="_x0000_t202" coordsize="21600,21600" o:spt="202" path="m,l,21600r21600,l21600,xe">
          <v:stroke joinstyle="miter"/>
          <v:path gradientshapeok="t" o:connecttype="rect"/>
        </v:shapetype>
        <v:shape id="_x0000_s3078" type="#_x0000_t202" style="position:absolute;margin-left:809.7pt;margin-top:569.5pt;width:4.8pt;height:13.05pt;z-index:-251655168;mso-position-horizontal-relative:page;mso-position-vertical-relative:page" filled="f" stroked="f">
          <v:textbox style="mso-next-textbox:#_x0000_s3078" inset="0,0,0,0">
            <w:txbxContent>
              <w:p w:rsidR="0059644E" w:rsidRPr="003D6302" w:rsidRDefault="0059644E" w:rsidP="0059644E"/>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4E" w:rsidRDefault="0059644E">
    <w:pPr>
      <w:pStyle w:val="Rodap"/>
    </w:pPr>
    <w:r w:rsidRPr="009C454F">
      <w:rPr>
        <w:noProof/>
        <w:lang w:eastAsia="pt-BR"/>
      </w:rPr>
      <w:drawing>
        <wp:inline distT="0" distB="0" distL="0" distR="0">
          <wp:extent cx="5731510" cy="437408"/>
          <wp:effectExtent l="19050" t="0" r="2540" b="0"/>
          <wp:docPr id="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BA0" w:rsidRDefault="008A0BA0" w:rsidP="00052A18">
      <w:r>
        <w:separator/>
      </w:r>
    </w:p>
  </w:footnote>
  <w:footnote w:type="continuationSeparator" w:id="1">
    <w:p w:rsidR="008A0BA0" w:rsidRDefault="008A0BA0" w:rsidP="00052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4E" w:rsidRDefault="0059644E">
    <w:pPr>
      <w:pStyle w:val="Cabealho"/>
      <w:rPr>
        <w:noProof/>
        <w:lang w:eastAsia="pt-BR"/>
      </w:rPr>
    </w:pPr>
  </w:p>
  <w:p w:rsidR="0059644E" w:rsidRDefault="009F0F8A">
    <w:pPr>
      <w:pStyle w:val="Cabealho"/>
    </w:pPr>
    <w:r w:rsidRPr="009F0F8A">
      <w:drawing>
        <wp:inline distT="0" distB="0" distL="0" distR="0">
          <wp:extent cx="7284275" cy="935493"/>
          <wp:effectExtent l="19050" t="0" r="0" b="0"/>
          <wp:docPr id="9"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val="0"/>
                      </a:ext>
                    </a:extLst>
                  </a:blip>
                  <a:srcRect t="-5035" r="3760"/>
                  <a:stretch>
                    <a:fillRect/>
                  </a:stretch>
                </pic:blipFill>
                <pic:spPr>
                  <a:xfrm>
                    <a:off x="0" y="0"/>
                    <a:ext cx="7284275" cy="93549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4E" w:rsidRDefault="0059644E">
    <w:pPr>
      <w:pStyle w:val="Cabealho"/>
    </w:pPr>
    <w:r w:rsidRPr="009C454F">
      <w:rPr>
        <w:noProof/>
        <w:lang w:eastAsia="pt-BR"/>
      </w:rPr>
      <w:drawing>
        <wp:inline distT="0" distB="0" distL="0" distR="0">
          <wp:extent cx="5731510" cy="711046"/>
          <wp:effectExtent l="19050" t="0" r="2540" b="0"/>
          <wp:docPr id="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5731510" cy="71104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6B57"/>
    <w:multiLevelType w:val="hybridMultilevel"/>
    <w:tmpl w:val="F372014E"/>
    <w:lvl w:ilvl="0" w:tplc="858CC7E4">
      <w:start w:val="1"/>
      <w:numFmt w:val="lowerLetter"/>
      <w:lvlText w:val="%1)"/>
      <w:lvlJc w:val="left"/>
      <w:pPr>
        <w:ind w:left="105" w:hanging="221"/>
        <w:jc w:val="left"/>
      </w:pPr>
      <w:rPr>
        <w:rFonts w:ascii="Bookman Old Style" w:eastAsia="Arial" w:hAnsi="Bookman Old Style" w:cs="Arial" w:hint="default"/>
        <w:w w:val="100"/>
        <w:sz w:val="24"/>
        <w:szCs w:val="24"/>
        <w:lang w:val="pt-PT" w:eastAsia="en-US" w:bidi="ar-SA"/>
      </w:rPr>
    </w:lvl>
    <w:lvl w:ilvl="1" w:tplc="0DAE3508">
      <w:numFmt w:val="bullet"/>
      <w:lvlText w:val="•"/>
      <w:lvlJc w:val="left"/>
      <w:pPr>
        <w:ind w:left="1111" w:hanging="221"/>
      </w:pPr>
      <w:rPr>
        <w:rFonts w:hint="default"/>
        <w:lang w:val="pt-PT" w:eastAsia="en-US" w:bidi="ar-SA"/>
      </w:rPr>
    </w:lvl>
    <w:lvl w:ilvl="2" w:tplc="C84CA320">
      <w:numFmt w:val="bullet"/>
      <w:lvlText w:val="•"/>
      <w:lvlJc w:val="left"/>
      <w:pPr>
        <w:ind w:left="2123" w:hanging="221"/>
      </w:pPr>
      <w:rPr>
        <w:rFonts w:hint="default"/>
        <w:lang w:val="pt-PT" w:eastAsia="en-US" w:bidi="ar-SA"/>
      </w:rPr>
    </w:lvl>
    <w:lvl w:ilvl="3" w:tplc="7AE647AA">
      <w:numFmt w:val="bullet"/>
      <w:lvlText w:val="•"/>
      <w:lvlJc w:val="left"/>
      <w:pPr>
        <w:ind w:left="3135" w:hanging="221"/>
      </w:pPr>
      <w:rPr>
        <w:rFonts w:hint="default"/>
        <w:lang w:val="pt-PT" w:eastAsia="en-US" w:bidi="ar-SA"/>
      </w:rPr>
    </w:lvl>
    <w:lvl w:ilvl="4" w:tplc="AF9C70EA">
      <w:numFmt w:val="bullet"/>
      <w:lvlText w:val="•"/>
      <w:lvlJc w:val="left"/>
      <w:pPr>
        <w:ind w:left="4147" w:hanging="221"/>
      </w:pPr>
      <w:rPr>
        <w:rFonts w:hint="default"/>
        <w:lang w:val="pt-PT" w:eastAsia="en-US" w:bidi="ar-SA"/>
      </w:rPr>
    </w:lvl>
    <w:lvl w:ilvl="5" w:tplc="2E20C7FA">
      <w:numFmt w:val="bullet"/>
      <w:lvlText w:val="•"/>
      <w:lvlJc w:val="left"/>
      <w:pPr>
        <w:ind w:left="5159" w:hanging="221"/>
      </w:pPr>
      <w:rPr>
        <w:rFonts w:hint="default"/>
        <w:lang w:val="pt-PT" w:eastAsia="en-US" w:bidi="ar-SA"/>
      </w:rPr>
    </w:lvl>
    <w:lvl w:ilvl="6" w:tplc="5128F10A">
      <w:numFmt w:val="bullet"/>
      <w:lvlText w:val="•"/>
      <w:lvlJc w:val="left"/>
      <w:pPr>
        <w:ind w:left="6171" w:hanging="221"/>
      </w:pPr>
      <w:rPr>
        <w:rFonts w:hint="default"/>
        <w:lang w:val="pt-PT" w:eastAsia="en-US" w:bidi="ar-SA"/>
      </w:rPr>
    </w:lvl>
    <w:lvl w:ilvl="7" w:tplc="C00291B6">
      <w:numFmt w:val="bullet"/>
      <w:lvlText w:val="•"/>
      <w:lvlJc w:val="left"/>
      <w:pPr>
        <w:ind w:left="7183" w:hanging="221"/>
      </w:pPr>
      <w:rPr>
        <w:rFonts w:hint="default"/>
        <w:lang w:val="pt-PT" w:eastAsia="en-US" w:bidi="ar-SA"/>
      </w:rPr>
    </w:lvl>
    <w:lvl w:ilvl="8" w:tplc="92F65F66">
      <w:numFmt w:val="bullet"/>
      <w:lvlText w:val="•"/>
      <w:lvlJc w:val="left"/>
      <w:pPr>
        <w:ind w:left="8195" w:hanging="221"/>
      </w:pPr>
      <w:rPr>
        <w:rFonts w:hint="default"/>
        <w:lang w:val="pt-PT" w:eastAsia="en-US" w:bidi="ar-SA"/>
      </w:rPr>
    </w:lvl>
  </w:abstractNum>
  <w:abstractNum w:abstractNumId="1">
    <w:nsid w:val="104A1728"/>
    <w:multiLevelType w:val="hybridMultilevel"/>
    <w:tmpl w:val="7ADE2652"/>
    <w:lvl w:ilvl="0" w:tplc="7E227D44">
      <w:start w:val="1"/>
      <w:numFmt w:val="lowerLetter"/>
      <w:lvlText w:val="%1)"/>
      <w:lvlJc w:val="left"/>
      <w:pPr>
        <w:ind w:left="105" w:hanging="237"/>
        <w:jc w:val="left"/>
      </w:pPr>
      <w:rPr>
        <w:rFonts w:ascii="Bookman Old Style" w:eastAsia="Arial" w:hAnsi="Bookman Old Style" w:cs="Arial" w:hint="default"/>
        <w:spacing w:val="-24"/>
        <w:w w:val="100"/>
        <w:sz w:val="24"/>
        <w:szCs w:val="24"/>
        <w:lang w:val="pt-PT" w:eastAsia="en-US" w:bidi="ar-SA"/>
      </w:rPr>
    </w:lvl>
    <w:lvl w:ilvl="1" w:tplc="56128858">
      <w:numFmt w:val="bullet"/>
      <w:lvlText w:val="•"/>
      <w:lvlJc w:val="left"/>
      <w:pPr>
        <w:ind w:left="1111" w:hanging="237"/>
      </w:pPr>
      <w:rPr>
        <w:rFonts w:hint="default"/>
        <w:lang w:val="pt-PT" w:eastAsia="en-US" w:bidi="ar-SA"/>
      </w:rPr>
    </w:lvl>
    <w:lvl w:ilvl="2" w:tplc="169E15EE">
      <w:numFmt w:val="bullet"/>
      <w:lvlText w:val="•"/>
      <w:lvlJc w:val="left"/>
      <w:pPr>
        <w:ind w:left="2123" w:hanging="237"/>
      </w:pPr>
      <w:rPr>
        <w:rFonts w:hint="default"/>
        <w:lang w:val="pt-PT" w:eastAsia="en-US" w:bidi="ar-SA"/>
      </w:rPr>
    </w:lvl>
    <w:lvl w:ilvl="3" w:tplc="A54CF670">
      <w:numFmt w:val="bullet"/>
      <w:lvlText w:val="•"/>
      <w:lvlJc w:val="left"/>
      <w:pPr>
        <w:ind w:left="3135" w:hanging="237"/>
      </w:pPr>
      <w:rPr>
        <w:rFonts w:hint="default"/>
        <w:lang w:val="pt-PT" w:eastAsia="en-US" w:bidi="ar-SA"/>
      </w:rPr>
    </w:lvl>
    <w:lvl w:ilvl="4" w:tplc="EB9E9AC0">
      <w:numFmt w:val="bullet"/>
      <w:lvlText w:val="•"/>
      <w:lvlJc w:val="left"/>
      <w:pPr>
        <w:ind w:left="4147" w:hanging="237"/>
      </w:pPr>
      <w:rPr>
        <w:rFonts w:hint="default"/>
        <w:lang w:val="pt-PT" w:eastAsia="en-US" w:bidi="ar-SA"/>
      </w:rPr>
    </w:lvl>
    <w:lvl w:ilvl="5" w:tplc="42C2848C">
      <w:numFmt w:val="bullet"/>
      <w:lvlText w:val="•"/>
      <w:lvlJc w:val="left"/>
      <w:pPr>
        <w:ind w:left="5159" w:hanging="237"/>
      </w:pPr>
      <w:rPr>
        <w:rFonts w:hint="default"/>
        <w:lang w:val="pt-PT" w:eastAsia="en-US" w:bidi="ar-SA"/>
      </w:rPr>
    </w:lvl>
    <w:lvl w:ilvl="6" w:tplc="98EE57D2">
      <w:numFmt w:val="bullet"/>
      <w:lvlText w:val="•"/>
      <w:lvlJc w:val="left"/>
      <w:pPr>
        <w:ind w:left="6171" w:hanging="237"/>
      </w:pPr>
      <w:rPr>
        <w:rFonts w:hint="default"/>
        <w:lang w:val="pt-PT" w:eastAsia="en-US" w:bidi="ar-SA"/>
      </w:rPr>
    </w:lvl>
    <w:lvl w:ilvl="7" w:tplc="841A4B9E">
      <w:numFmt w:val="bullet"/>
      <w:lvlText w:val="•"/>
      <w:lvlJc w:val="left"/>
      <w:pPr>
        <w:ind w:left="7183" w:hanging="237"/>
      </w:pPr>
      <w:rPr>
        <w:rFonts w:hint="default"/>
        <w:lang w:val="pt-PT" w:eastAsia="en-US" w:bidi="ar-SA"/>
      </w:rPr>
    </w:lvl>
    <w:lvl w:ilvl="8" w:tplc="41B4E7F2">
      <w:numFmt w:val="bullet"/>
      <w:lvlText w:val="•"/>
      <w:lvlJc w:val="left"/>
      <w:pPr>
        <w:ind w:left="8195" w:hanging="237"/>
      </w:pPr>
      <w:rPr>
        <w:rFonts w:hint="default"/>
        <w:lang w:val="pt-PT" w:eastAsia="en-US" w:bidi="ar-SA"/>
      </w:rPr>
    </w:lvl>
  </w:abstractNum>
  <w:abstractNum w:abstractNumId="2">
    <w:nsid w:val="1314115C"/>
    <w:multiLevelType w:val="hybridMultilevel"/>
    <w:tmpl w:val="EAD800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66577B"/>
    <w:multiLevelType w:val="hybridMultilevel"/>
    <w:tmpl w:val="C79415E4"/>
    <w:lvl w:ilvl="0" w:tplc="04160013">
      <w:start w:val="1"/>
      <w:numFmt w:val="upperRoman"/>
      <w:lvlText w:val="%1."/>
      <w:lvlJc w:val="right"/>
      <w:pPr>
        <w:ind w:left="1562" w:hanging="360"/>
      </w:pPr>
    </w:lvl>
    <w:lvl w:ilvl="1" w:tplc="04160019" w:tentative="1">
      <w:start w:val="1"/>
      <w:numFmt w:val="lowerLetter"/>
      <w:lvlText w:val="%2."/>
      <w:lvlJc w:val="left"/>
      <w:pPr>
        <w:ind w:left="2282" w:hanging="360"/>
      </w:pPr>
    </w:lvl>
    <w:lvl w:ilvl="2" w:tplc="0416001B" w:tentative="1">
      <w:start w:val="1"/>
      <w:numFmt w:val="lowerRoman"/>
      <w:lvlText w:val="%3."/>
      <w:lvlJc w:val="right"/>
      <w:pPr>
        <w:ind w:left="3002" w:hanging="180"/>
      </w:pPr>
    </w:lvl>
    <w:lvl w:ilvl="3" w:tplc="0416000F" w:tentative="1">
      <w:start w:val="1"/>
      <w:numFmt w:val="decimal"/>
      <w:lvlText w:val="%4."/>
      <w:lvlJc w:val="left"/>
      <w:pPr>
        <w:ind w:left="3722" w:hanging="360"/>
      </w:pPr>
    </w:lvl>
    <w:lvl w:ilvl="4" w:tplc="04160019" w:tentative="1">
      <w:start w:val="1"/>
      <w:numFmt w:val="lowerLetter"/>
      <w:lvlText w:val="%5."/>
      <w:lvlJc w:val="left"/>
      <w:pPr>
        <w:ind w:left="4442" w:hanging="360"/>
      </w:pPr>
    </w:lvl>
    <w:lvl w:ilvl="5" w:tplc="0416001B" w:tentative="1">
      <w:start w:val="1"/>
      <w:numFmt w:val="lowerRoman"/>
      <w:lvlText w:val="%6."/>
      <w:lvlJc w:val="right"/>
      <w:pPr>
        <w:ind w:left="5162" w:hanging="180"/>
      </w:pPr>
    </w:lvl>
    <w:lvl w:ilvl="6" w:tplc="0416000F" w:tentative="1">
      <w:start w:val="1"/>
      <w:numFmt w:val="decimal"/>
      <w:lvlText w:val="%7."/>
      <w:lvlJc w:val="left"/>
      <w:pPr>
        <w:ind w:left="5882" w:hanging="360"/>
      </w:pPr>
    </w:lvl>
    <w:lvl w:ilvl="7" w:tplc="04160019" w:tentative="1">
      <w:start w:val="1"/>
      <w:numFmt w:val="lowerLetter"/>
      <w:lvlText w:val="%8."/>
      <w:lvlJc w:val="left"/>
      <w:pPr>
        <w:ind w:left="6602" w:hanging="360"/>
      </w:pPr>
    </w:lvl>
    <w:lvl w:ilvl="8" w:tplc="0416001B" w:tentative="1">
      <w:start w:val="1"/>
      <w:numFmt w:val="lowerRoman"/>
      <w:lvlText w:val="%9."/>
      <w:lvlJc w:val="right"/>
      <w:pPr>
        <w:ind w:left="7322" w:hanging="180"/>
      </w:pPr>
    </w:lvl>
  </w:abstractNum>
  <w:abstractNum w:abstractNumId="4">
    <w:nsid w:val="1F6C2496"/>
    <w:multiLevelType w:val="hybridMultilevel"/>
    <w:tmpl w:val="EAD800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053418"/>
    <w:multiLevelType w:val="hybridMultilevel"/>
    <w:tmpl w:val="1C12695A"/>
    <w:lvl w:ilvl="0" w:tplc="30F237E4">
      <w:start w:val="1"/>
      <w:numFmt w:val="lowerLetter"/>
      <w:lvlText w:val="%1)"/>
      <w:lvlJc w:val="left"/>
      <w:pPr>
        <w:ind w:left="316" w:hanging="211"/>
        <w:jc w:val="left"/>
      </w:pPr>
      <w:rPr>
        <w:rFonts w:ascii="Bookman Old Style" w:eastAsia="Arial" w:hAnsi="Bookman Old Style" w:cs="Arial" w:hint="default"/>
        <w:w w:val="100"/>
        <w:sz w:val="24"/>
        <w:szCs w:val="24"/>
        <w:lang w:val="pt-PT" w:eastAsia="en-US" w:bidi="ar-SA"/>
      </w:rPr>
    </w:lvl>
    <w:lvl w:ilvl="1" w:tplc="5B3C8450">
      <w:numFmt w:val="bullet"/>
      <w:lvlText w:val="•"/>
      <w:lvlJc w:val="left"/>
      <w:pPr>
        <w:ind w:left="1309" w:hanging="211"/>
      </w:pPr>
      <w:rPr>
        <w:rFonts w:hint="default"/>
        <w:lang w:val="pt-PT" w:eastAsia="en-US" w:bidi="ar-SA"/>
      </w:rPr>
    </w:lvl>
    <w:lvl w:ilvl="2" w:tplc="693A3B94">
      <w:numFmt w:val="bullet"/>
      <w:lvlText w:val="•"/>
      <w:lvlJc w:val="left"/>
      <w:pPr>
        <w:ind w:left="2299" w:hanging="211"/>
      </w:pPr>
      <w:rPr>
        <w:rFonts w:hint="default"/>
        <w:lang w:val="pt-PT" w:eastAsia="en-US" w:bidi="ar-SA"/>
      </w:rPr>
    </w:lvl>
    <w:lvl w:ilvl="3" w:tplc="F1EEE658">
      <w:numFmt w:val="bullet"/>
      <w:lvlText w:val="•"/>
      <w:lvlJc w:val="left"/>
      <w:pPr>
        <w:ind w:left="3289" w:hanging="211"/>
      </w:pPr>
      <w:rPr>
        <w:rFonts w:hint="default"/>
        <w:lang w:val="pt-PT" w:eastAsia="en-US" w:bidi="ar-SA"/>
      </w:rPr>
    </w:lvl>
    <w:lvl w:ilvl="4" w:tplc="3DFA144A">
      <w:numFmt w:val="bullet"/>
      <w:lvlText w:val="•"/>
      <w:lvlJc w:val="left"/>
      <w:pPr>
        <w:ind w:left="4279" w:hanging="211"/>
      </w:pPr>
      <w:rPr>
        <w:rFonts w:hint="default"/>
        <w:lang w:val="pt-PT" w:eastAsia="en-US" w:bidi="ar-SA"/>
      </w:rPr>
    </w:lvl>
    <w:lvl w:ilvl="5" w:tplc="BAC0CB6C">
      <w:numFmt w:val="bullet"/>
      <w:lvlText w:val="•"/>
      <w:lvlJc w:val="left"/>
      <w:pPr>
        <w:ind w:left="5269" w:hanging="211"/>
      </w:pPr>
      <w:rPr>
        <w:rFonts w:hint="default"/>
        <w:lang w:val="pt-PT" w:eastAsia="en-US" w:bidi="ar-SA"/>
      </w:rPr>
    </w:lvl>
    <w:lvl w:ilvl="6" w:tplc="922C2A64">
      <w:numFmt w:val="bullet"/>
      <w:lvlText w:val="•"/>
      <w:lvlJc w:val="left"/>
      <w:pPr>
        <w:ind w:left="6259" w:hanging="211"/>
      </w:pPr>
      <w:rPr>
        <w:rFonts w:hint="default"/>
        <w:lang w:val="pt-PT" w:eastAsia="en-US" w:bidi="ar-SA"/>
      </w:rPr>
    </w:lvl>
    <w:lvl w:ilvl="7" w:tplc="CA34DBA2">
      <w:numFmt w:val="bullet"/>
      <w:lvlText w:val="•"/>
      <w:lvlJc w:val="left"/>
      <w:pPr>
        <w:ind w:left="7249" w:hanging="211"/>
      </w:pPr>
      <w:rPr>
        <w:rFonts w:hint="default"/>
        <w:lang w:val="pt-PT" w:eastAsia="en-US" w:bidi="ar-SA"/>
      </w:rPr>
    </w:lvl>
    <w:lvl w:ilvl="8" w:tplc="5E2409A0">
      <w:numFmt w:val="bullet"/>
      <w:lvlText w:val="•"/>
      <w:lvlJc w:val="left"/>
      <w:pPr>
        <w:ind w:left="8239" w:hanging="211"/>
      </w:pPr>
      <w:rPr>
        <w:rFonts w:hint="default"/>
        <w:lang w:val="pt-PT" w:eastAsia="en-US" w:bidi="ar-SA"/>
      </w:rPr>
    </w:lvl>
  </w:abstractNum>
  <w:abstractNum w:abstractNumId="6">
    <w:nsid w:val="30B24FF4"/>
    <w:multiLevelType w:val="hybridMultilevel"/>
    <w:tmpl w:val="F372014E"/>
    <w:lvl w:ilvl="0" w:tplc="858CC7E4">
      <w:start w:val="1"/>
      <w:numFmt w:val="lowerLetter"/>
      <w:lvlText w:val="%1)"/>
      <w:lvlJc w:val="left"/>
      <w:pPr>
        <w:ind w:left="105" w:hanging="221"/>
        <w:jc w:val="left"/>
      </w:pPr>
      <w:rPr>
        <w:rFonts w:ascii="Bookman Old Style" w:eastAsia="Arial" w:hAnsi="Bookman Old Style" w:cs="Arial" w:hint="default"/>
        <w:w w:val="100"/>
        <w:sz w:val="24"/>
        <w:szCs w:val="24"/>
        <w:lang w:val="pt-PT" w:eastAsia="en-US" w:bidi="ar-SA"/>
      </w:rPr>
    </w:lvl>
    <w:lvl w:ilvl="1" w:tplc="0DAE3508">
      <w:numFmt w:val="bullet"/>
      <w:lvlText w:val="•"/>
      <w:lvlJc w:val="left"/>
      <w:pPr>
        <w:ind w:left="1111" w:hanging="221"/>
      </w:pPr>
      <w:rPr>
        <w:rFonts w:hint="default"/>
        <w:lang w:val="pt-PT" w:eastAsia="en-US" w:bidi="ar-SA"/>
      </w:rPr>
    </w:lvl>
    <w:lvl w:ilvl="2" w:tplc="C84CA320">
      <w:numFmt w:val="bullet"/>
      <w:lvlText w:val="•"/>
      <w:lvlJc w:val="left"/>
      <w:pPr>
        <w:ind w:left="2123" w:hanging="221"/>
      </w:pPr>
      <w:rPr>
        <w:rFonts w:hint="default"/>
        <w:lang w:val="pt-PT" w:eastAsia="en-US" w:bidi="ar-SA"/>
      </w:rPr>
    </w:lvl>
    <w:lvl w:ilvl="3" w:tplc="7AE647AA">
      <w:numFmt w:val="bullet"/>
      <w:lvlText w:val="•"/>
      <w:lvlJc w:val="left"/>
      <w:pPr>
        <w:ind w:left="3135" w:hanging="221"/>
      </w:pPr>
      <w:rPr>
        <w:rFonts w:hint="default"/>
        <w:lang w:val="pt-PT" w:eastAsia="en-US" w:bidi="ar-SA"/>
      </w:rPr>
    </w:lvl>
    <w:lvl w:ilvl="4" w:tplc="AF9C70EA">
      <w:numFmt w:val="bullet"/>
      <w:lvlText w:val="•"/>
      <w:lvlJc w:val="left"/>
      <w:pPr>
        <w:ind w:left="4147" w:hanging="221"/>
      </w:pPr>
      <w:rPr>
        <w:rFonts w:hint="default"/>
        <w:lang w:val="pt-PT" w:eastAsia="en-US" w:bidi="ar-SA"/>
      </w:rPr>
    </w:lvl>
    <w:lvl w:ilvl="5" w:tplc="2E20C7FA">
      <w:numFmt w:val="bullet"/>
      <w:lvlText w:val="•"/>
      <w:lvlJc w:val="left"/>
      <w:pPr>
        <w:ind w:left="5159" w:hanging="221"/>
      </w:pPr>
      <w:rPr>
        <w:rFonts w:hint="default"/>
        <w:lang w:val="pt-PT" w:eastAsia="en-US" w:bidi="ar-SA"/>
      </w:rPr>
    </w:lvl>
    <w:lvl w:ilvl="6" w:tplc="5128F10A">
      <w:numFmt w:val="bullet"/>
      <w:lvlText w:val="•"/>
      <w:lvlJc w:val="left"/>
      <w:pPr>
        <w:ind w:left="6171" w:hanging="221"/>
      </w:pPr>
      <w:rPr>
        <w:rFonts w:hint="default"/>
        <w:lang w:val="pt-PT" w:eastAsia="en-US" w:bidi="ar-SA"/>
      </w:rPr>
    </w:lvl>
    <w:lvl w:ilvl="7" w:tplc="C00291B6">
      <w:numFmt w:val="bullet"/>
      <w:lvlText w:val="•"/>
      <w:lvlJc w:val="left"/>
      <w:pPr>
        <w:ind w:left="7183" w:hanging="221"/>
      </w:pPr>
      <w:rPr>
        <w:rFonts w:hint="default"/>
        <w:lang w:val="pt-PT" w:eastAsia="en-US" w:bidi="ar-SA"/>
      </w:rPr>
    </w:lvl>
    <w:lvl w:ilvl="8" w:tplc="92F65F66">
      <w:numFmt w:val="bullet"/>
      <w:lvlText w:val="•"/>
      <w:lvlJc w:val="left"/>
      <w:pPr>
        <w:ind w:left="8195" w:hanging="221"/>
      </w:pPr>
      <w:rPr>
        <w:rFonts w:hint="default"/>
        <w:lang w:val="pt-PT" w:eastAsia="en-US" w:bidi="ar-SA"/>
      </w:rPr>
    </w:lvl>
  </w:abstractNum>
  <w:abstractNum w:abstractNumId="7">
    <w:nsid w:val="362274D8"/>
    <w:multiLevelType w:val="hybridMultilevel"/>
    <w:tmpl w:val="EAD800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680740"/>
    <w:multiLevelType w:val="hybridMultilevel"/>
    <w:tmpl w:val="EAD800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FE85DF4"/>
    <w:multiLevelType w:val="hybridMultilevel"/>
    <w:tmpl w:val="988239D4"/>
    <w:lvl w:ilvl="0" w:tplc="E0445690">
      <w:start w:val="1"/>
      <w:numFmt w:val="lowerLetter"/>
      <w:lvlText w:val="%1)"/>
      <w:lvlJc w:val="left"/>
      <w:pPr>
        <w:ind w:left="105" w:hanging="224"/>
        <w:jc w:val="left"/>
      </w:pPr>
      <w:rPr>
        <w:rFonts w:ascii="Bookman Old Style" w:eastAsia="Arial" w:hAnsi="Bookman Old Style" w:cs="Arial" w:hint="default"/>
        <w:b w:val="0"/>
        <w:w w:val="100"/>
        <w:sz w:val="24"/>
        <w:szCs w:val="24"/>
        <w:lang w:val="pt-PT" w:eastAsia="en-US" w:bidi="ar-SA"/>
      </w:rPr>
    </w:lvl>
    <w:lvl w:ilvl="1" w:tplc="A32EB03C">
      <w:numFmt w:val="bullet"/>
      <w:lvlText w:val="•"/>
      <w:lvlJc w:val="left"/>
      <w:pPr>
        <w:ind w:left="1111" w:hanging="224"/>
      </w:pPr>
      <w:rPr>
        <w:rFonts w:hint="default"/>
        <w:lang w:val="pt-PT" w:eastAsia="en-US" w:bidi="ar-SA"/>
      </w:rPr>
    </w:lvl>
    <w:lvl w:ilvl="2" w:tplc="90AC7F54">
      <w:numFmt w:val="bullet"/>
      <w:lvlText w:val="•"/>
      <w:lvlJc w:val="left"/>
      <w:pPr>
        <w:ind w:left="2123" w:hanging="224"/>
      </w:pPr>
      <w:rPr>
        <w:rFonts w:hint="default"/>
        <w:lang w:val="pt-PT" w:eastAsia="en-US" w:bidi="ar-SA"/>
      </w:rPr>
    </w:lvl>
    <w:lvl w:ilvl="3" w:tplc="5DFA95CE">
      <w:numFmt w:val="bullet"/>
      <w:lvlText w:val="•"/>
      <w:lvlJc w:val="left"/>
      <w:pPr>
        <w:ind w:left="3135" w:hanging="224"/>
      </w:pPr>
      <w:rPr>
        <w:rFonts w:hint="default"/>
        <w:lang w:val="pt-PT" w:eastAsia="en-US" w:bidi="ar-SA"/>
      </w:rPr>
    </w:lvl>
    <w:lvl w:ilvl="4" w:tplc="94BC785C">
      <w:numFmt w:val="bullet"/>
      <w:lvlText w:val="•"/>
      <w:lvlJc w:val="left"/>
      <w:pPr>
        <w:ind w:left="4147" w:hanging="224"/>
      </w:pPr>
      <w:rPr>
        <w:rFonts w:hint="default"/>
        <w:lang w:val="pt-PT" w:eastAsia="en-US" w:bidi="ar-SA"/>
      </w:rPr>
    </w:lvl>
    <w:lvl w:ilvl="5" w:tplc="E772AB5A">
      <w:numFmt w:val="bullet"/>
      <w:lvlText w:val="•"/>
      <w:lvlJc w:val="left"/>
      <w:pPr>
        <w:ind w:left="5159" w:hanging="224"/>
      </w:pPr>
      <w:rPr>
        <w:rFonts w:hint="default"/>
        <w:lang w:val="pt-PT" w:eastAsia="en-US" w:bidi="ar-SA"/>
      </w:rPr>
    </w:lvl>
    <w:lvl w:ilvl="6" w:tplc="35B6086C">
      <w:numFmt w:val="bullet"/>
      <w:lvlText w:val="•"/>
      <w:lvlJc w:val="left"/>
      <w:pPr>
        <w:ind w:left="6171" w:hanging="224"/>
      </w:pPr>
      <w:rPr>
        <w:rFonts w:hint="default"/>
        <w:lang w:val="pt-PT" w:eastAsia="en-US" w:bidi="ar-SA"/>
      </w:rPr>
    </w:lvl>
    <w:lvl w:ilvl="7" w:tplc="5A26C1B2">
      <w:numFmt w:val="bullet"/>
      <w:lvlText w:val="•"/>
      <w:lvlJc w:val="left"/>
      <w:pPr>
        <w:ind w:left="7183" w:hanging="224"/>
      </w:pPr>
      <w:rPr>
        <w:rFonts w:hint="default"/>
        <w:lang w:val="pt-PT" w:eastAsia="en-US" w:bidi="ar-SA"/>
      </w:rPr>
    </w:lvl>
    <w:lvl w:ilvl="8" w:tplc="3FDA1500">
      <w:numFmt w:val="bullet"/>
      <w:lvlText w:val="•"/>
      <w:lvlJc w:val="left"/>
      <w:pPr>
        <w:ind w:left="8195" w:hanging="224"/>
      </w:pPr>
      <w:rPr>
        <w:rFonts w:hint="default"/>
        <w:lang w:val="pt-PT" w:eastAsia="en-US" w:bidi="ar-SA"/>
      </w:rPr>
    </w:lvl>
  </w:abstractNum>
  <w:abstractNum w:abstractNumId="10">
    <w:nsid w:val="49A74DB3"/>
    <w:multiLevelType w:val="hybridMultilevel"/>
    <w:tmpl w:val="BF802D9A"/>
    <w:lvl w:ilvl="0" w:tplc="EB501028">
      <w:start w:val="1"/>
      <w:numFmt w:val="upperRoman"/>
      <w:lvlText w:val="%1."/>
      <w:lvlJc w:val="right"/>
      <w:pPr>
        <w:ind w:left="105" w:hanging="147"/>
        <w:jc w:val="left"/>
      </w:pPr>
      <w:rPr>
        <w:rFonts w:hint="default"/>
        <w:spacing w:val="-4"/>
        <w:w w:val="100"/>
        <w:sz w:val="24"/>
        <w:szCs w:val="24"/>
        <w:lang w:val="pt-PT" w:eastAsia="en-US" w:bidi="ar-SA"/>
      </w:rPr>
    </w:lvl>
    <w:lvl w:ilvl="1" w:tplc="FB42B954">
      <w:numFmt w:val="bullet"/>
      <w:lvlText w:val="•"/>
      <w:lvlJc w:val="left"/>
      <w:pPr>
        <w:ind w:left="1111" w:hanging="147"/>
      </w:pPr>
      <w:rPr>
        <w:rFonts w:hint="default"/>
        <w:lang w:val="pt-PT" w:eastAsia="en-US" w:bidi="ar-SA"/>
      </w:rPr>
    </w:lvl>
    <w:lvl w:ilvl="2" w:tplc="4790CA44">
      <w:numFmt w:val="bullet"/>
      <w:lvlText w:val="•"/>
      <w:lvlJc w:val="left"/>
      <w:pPr>
        <w:ind w:left="2123" w:hanging="147"/>
      </w:pPr>
      <w:rPr>
        <w:rFonts w:hint="default"/>
        <w:lang w:val="pt-PT" w:eastAsia="en-US" w:bidi="ar-SA"/>
      </w:rPr>
    </w:lvl>
    <w:lvl w:ilvl="3" w:tplc="0914AECE">
      <w:numFmt w:val="bullet"/>
      <w:lvlText w:val="•"/>
      <w:lvlJc w:val="left"/>
      <w:pPr>
        <w:ind w:left="3135" w:hanging="147"/>
      </w:pPr>
      <w:rPr>
        <w:rFonts w:hint="default"/>
        <w:lang w:val="pt-PT" w:eastAsia="en-US" w:bidi="ar-SA"/>
      </w:rPr>
    </w:lvl>
    <w:lvl w:ilvl="4" w:tplc="CB064C80">
      <w:numFmt w:val="bullet"/>
      <w:lvlText w:val="•"/>
      <w:lvlJc w:val="left"/>
      <w:pPr>
        <w:ind w:left="4147" w:hanging="147"/>
      </w:pPr>
      <w:rPr>
        <w:rFonts w:hint="default"/>
        <w:lang w:val="pt-PT" w:eastAsia="en-US" w:bidi="ar-SA"/>
      </w:rPr>
    </w:lvl>
    <w:lvl w:ilvl="5" w:tplc="56BA9ABA">
      <w:numFmt w:val="bullet"/>
      <w:lvlText w:val="•"/>
      <w:lvlJc w:val="left"/>
      <w:pPr>
        <w:ind w:left="5159" w:hanging="147"/>
      </w:pPr>
      <w:rPr>
        <w:rFonts w:hint="default"/>
        <w:lang w:val="pt-PT" w:eastAsia="en-US" w:bidi="ar-SA"/>
      </w:rPr>
    </w:lvl>
    <w:lvl w:ilvl="6" w:tplc="5F48C3AA">
      <w:numFmt w:val="bullet"/>
      <w:lvlText w:val="•"/>
      <w:lvlJc w:val="left"/>
      <w:pPr>
        <w:ind w:left="6171" w:hanging="147"/>
      </w:pPr>
      <w:rPr>
        <w:rFonts w:hint="default"/>
        <w:lang w:val="pt-PT" w:eastAsia="en-US" w:bidi="ar-SA"/>
      </w:rPr>
    </w:lvl>
    <w:lvl w:ilvl="7" w:tplc="DB6EB298">
      <w:numFmt w:val="bullet"/>
      <w:lvlText w:val="•"/>
      <w:lvlJc w:val="left"/>
      <w:pPr>
        <w:ind w:left="7183" w:hanging="147"/>
      </w:pPr>
      <w:rPr>
        <w:rFonts w:hint="default"/>
        <w:lang w:val="pt-PT" w:eastAsia="en-US" w:bidi="ar-SA"/>
      </w:rPr>
    </w:lvl>
    <w:lvl w:ilvl="8" w:tplc="004805E2">
      <w:numFmt w:val="bullet"/>
      <w:lvlText w:val="•"/>
      <w:lvlJc w:val="left"/>
      <w:pPr>
        <w:ind w:left="8195" w:hanging="147"/>
      </w:pPr>
      <w:rPr>
        <w:rFonts w:hint="default"/>
        <w:lang w:val="pt-PT" w:eastAsia="en-US" w:bidi="ar-SA"/>
      </w:rPr>
    </w:lvl>
  </w:abstractNum>
  <w:abstractNum w:abstractNumId="11">
    <w:nsid w:val="529A357A"/>
    <w:multiLevelType w:val="hybridMultilevel"/>
    <w:tmpl w:val="BF802D9A"/>
    <w:lvl w:ilvl="0" w:tplc="EB501028">
      <w:start w:val="1"/>
      <w:numFmt w:val="upperRoman"/>
      <w:lvlText w:val="%1."/>
      <w:lvlJc w:val="right"/>
      <w:pPr>
        <w:ind w:left="105" w:hanging="147"/>
        <w:jc w:val="left"/>
      </w:pPr>
      <w:rPr>
        <w:rFonts w:hint="default"/>
        <w:spacing w:val="-4"/>
        <w:w w:val="100"/>
        <w:sz w:val="24"/>
        <w:szCs w:val="24"/>
        <w:lang w:val="pt-PT" w:eastAsia="en-US" w:bidi="ar-SA"/>
      </w:rPr>
    </w:lvl>
    <w:lvl w:ilvl="1" w:tplc="FB42B954">
      <w:numFmt w:val="bullet"/>
      <w:lvlText w:val="•"/>
      <w:lvlJc w:val="left"/>
      <w:pPr>
        <w:ind w:left="1111" w:hanging="147"/>
      </w:pPr>
      <w:rPr>
        <w:rFonts w:hint="default"/>
        <w:lang w:val="pt-PT" w:eastAsia="en-US" w:bidi="ar-SA"/>
      </w:rPr>
    </w:lvl>
    <w:lvl w:ilvl="2" w:tplc="4790CA44">
      <w:numFmt w:val="bullet"/>
      <w:lvlText w:val="•"/>
      <w:lvlJc w:val="left"/>
      <w:pPr>
        <w:ind w:left="2123" w:hanging="147"/>
      </w:pPr>
      <w:rPr>
        <w:rFonts w:hint="default"/>
        <w:lang w:val="pt-PT" w:eastAsia="en-US" w:bidi="ar-SA"/>
      </w:rPr>
    </w:lvl>
    <w:lvl w:ilvl="3" w:tplc="0914AECE">
      <w:numFmt w:val="bullet"/>
      <w:lvlText w:val="•"/>
      <w:lvlJc w:val="left"/>
      <w:pPr>
        <w:ind w:left="3135" w:hanging="147"/>
      </w:pPr>
      <w:rPr>
        <w:rFonts w:hint="default"/>
        <w:lang w:val="pt-PT" w:eastAsia="en-US" w:bidi="ar-SA"/>
      </w:rPr>
    </w:lvl>
    <w:lvl w:ilvl="4" w:tplc="CB064C80">
      <w:numFmt w:val="bullet"/>
      <w:lvlText w:val="•"/>
      <w:lvlJc w:val="left"/>
      <w:pPr>
        <w:ind w:left="4147" w:hanging="147"/>
      </w:pPr>
      <w:rPr>
        <w:rFonts w:hint="default"/>
        <w:lang w:val="pt-PT" w:eastAsia="en-US" w:bidi="ar-SA"/>
      </w:rPr>
    </w:lvl>
    <w:lvl w:ilvl="5" w:tplc="56BA9ABA">
      <w:numFmt w:val="bullet"/>
      <w:lvlText w:val="•"/>
      <w:lvlJc w:val="left"/>
      <w:pPr>
        <w:ind w:left="5159" w:hanging="147"/>
      </w:pPr>
      <w:rPr>
        <w:rFonts w:hint="default"/>
        <w:lang w:val="pt-PT" w:eastAsia="en-US" w:bidi="ar-SA"/>
      </w:rPr>
    </w:lvl>
    <w:lvl w:ilvl="6" w:tplc="5F48C3AA">
      <w:numFmt w:val="bullet"/>
      <w:lvlText w:val="•"/>
      <w:lvlJc w:val="left"/>
      <w:pPr>
        <w:ind w:left="6171" w:hanging="147"/>
      </w:pPr>
      <w:rPr>
        <w:rFonts w:hint="default"/>
        <w:lang w:val="pt-PT" w:eastAsia="en-US" w:bidi="ar-SA"/>
      </w:rPr>
    </w:lvl>
    <w:lvl w:ilvl="7" w:tplc="DB6EB298">
      <w:numFmt w:val="bullet"/>
      <w:lvlText w:val="•"/>
      <w:lvlJc w:val="left"/>
      <w:pPr>
        <w:ind w:left="7183" w:hanging="147"/>
      </w:pPr>
      <w:rPr>
        <w:rFonts w:hint="default"/>
        <w:lang w:val="pt-PT" w:eastAsia="en-US" w:bidi="ar-SA"/>
      </w:rPr>
    </w:lvl>
    <w:lvl w:ilvl="8" w:tplc="004805E2">
      <w:numFmt w:val="bullet"/>
      <w:lvlText w:val="•"/>
      <w:lvlJc w:val="left"/>
      <w:pPr>
        <w:ind w:left="8195" w:hanging="147"/>
      </w:pPr>
      <w:rPr>
        <w:rFonts w:hint="default"/>
        <w:lang w:val="pt-PT" w:eastAsia="en-US" w:bidi="ar-SA"/>
      </w:rPr>
    </w:lvl>
  </w:abstractNum>
  <w:abstractNum w:abstractNumId="12">
    <w:nsid w:val="53692890"/>
    <w:multiLevelType w:val="hybridMultilevel"/>
    <w:tmpl w:val="38D806CA"/>
    <w:lvl w:ilvl="0" w:tplc="CA42EA2E">
      <w:start w:val="1"/>
      <w:numFmt w:val="lowerLetter"/>
      <w:lvlText w:val="%1)"/>
      <w:lvlJc w:val="left"/>
      <w:pPr>
        <w:ind w:left="105" w:hanging="245"/>
        <w:jc w:val="left"/>
      </w:pPr>
      <w:rPr>
        <w:rFonts w:ascii="Bookman Old Style" w:eastAsia="Arial" w:hAnsi="Bookman Old Style" w:cs="Arial" w:hint="default"/>
        <w:spacing w:val="-17"/>
        <w:w w:val="100"/>
        <w:sz w:val="24"/>
        <w:szCs w:val="24"/>
        <w:lang w:val="pt-PT" w:eastAsia="en-US" w:bidi="ar-SA"/>
      </w:rPr>
    </w:lvl>
    <w:lvl w:ilvl="1" w:tplc="4DA05F84">
      <w:numFmt w:val="bullet"/>
      <w:lvlText w:val="•"/>
      <w:lvlJc w:val="left"/>
      <w:pPr>
        <w:ind w:left="1111" w:hanging="245"/>
      </w:pPr>
      <w:rPr>
        <w:rFonts w:hint="default"/>
        <w:lang w:val="pt-PT" w:eastAsia="en-US" w:bidi="ar-SA"/>
      </w:rPr>
    </w:lvl>
    <w:lvl w:ilvl="2" w:tplc="A7E47912">
      <w:numFmt w:val="bullet"/>
      <w:lvlText w:val="•"/>
      <w:lvlJc w:val="left"/>
      <w:pPr>
        <w:ind w:left="2123" w:hanging="245"/>
      </w:pPr>
      <w:rPr>
        <w:rFonts w:hint="default"/>
        <w:lang w:val="pt-PT" w:eastAsia="en-US" w:bidi="ar-SA"/>
      </w:rPr>
    </w:lvl>
    <w:lvl w:ilvl="3" w:tplc="2932F03A">
      <w:numFmt w:val="bullet"/>
      <w:lvlText w:val="•"/>
      <w:lvlJc w:val="left"/>
      <w:pPr>
        <w:ind w:left="3135" w:hanging="245"/>
      </w:pPr>
      <w:rPr>
        <w:rFonts w:hint="default"/>
        <w:lang w:val="pt-PT" w:eastAsia="en-US" w:bidi="ar-SA"/>
      </w:rPr>
    </w:lvl>
    <w:lvl w:ilvl="4" w:tplc="682CD832">
      <w:numFmt w:val="bullet"/>
      <w:lvlText w:val="•"/>
      <w:lvlJc w:val="left"/>
      <w:pPr>
        <w:ind w:left="4147" w:hanging="245"/>
      </w:pPr>
      <w:rPr>
        <w:rFonts w:hint="default"/>
        <w:lang w:val="pt-PT" w:eastAsia="en-US" w:bidi="ar-SA"/>
      </w:rPr>
    </w:lvl>
    <w:lvl w:ilvl="5" w:tplc="8CA87E32">
      <w:numFmt w:val="bullet"/>
      <w:lvlText w:val="•"/>
      <w:lvlJc w:val="left"/>
      <w:pPr>
        <w:ind w:left="5159" w:hanging="245"/>
      </w:pPr>
      <w:rPr>
        <w:rFonts w:hint="default"/>
        <w:lang w:val="pt-PT" w:eastAsia="en-US" w:bidi="ar-SA"/>
      </w:rPr>
    </w:lvl>
    <w:lvl w:ilvl="6" w:tplc="D94E40F8">
      <w:numFmt w:val="bullet"/>
      <w:lvlText w:val="•"/>
      <w:lvlJc w:val="left"/>
      <w:pPr>
        <w:ind w:left="6171" w:hanging="245"/>
      </w:pPr>
      <w:rPr>
        <w:rFonts w:hint="default"/>
        <w:lang w:val="pt-PT" w:eastAsia="en-US" w:bidi="ar-SA"/>
      </w:rPr>
    </w:lvl>
    <w:lvl w:ilvl="7" w:tplc="ECFAD626">
      <w:numFmt w:val="bullet"/>
      <w:lvlText w:val="•"/>
      <w:lvlJc w:val="left"/>
      <w:pPr>
        <w:ind w:left="7183" w:hanging="245"/>
      </w:pPr>
      <w:rPr>
        <w:rFonts w:hint="default"/>
        <w:lang w:val="pt-PT" w:eastAsia="en-US" w:bidi="ar-SA"/>
      </w:rPr>
    </w:lvl>
    <w:lvl w:ilvl="8" w:tplc="31D0645E">
      <w:numFmt w:val="bullet"/>
      <w:lvlText w:val="•"/>
      <w:lvlJc w:val="left"/>
      <w:pPr>
        <w:ind w:left="8195" w:hanging="245"/>
      </w:pPr>
      <w:rPr>
        <w:rFonts w:hint="default"/>
        <w:lang w:val="pt-PT" w:eastAsia="en-US" w:bidi="ar-SA"/>
      </w:rPr>
    </w:lvl>
  </w:abstractNum>
  <w:abstractNum w:abstractNumId="13">
    <w:nsid w:val="64C9478E"/>
    <w:multiLevelType w:val="hybridMultilevel"/>
    <w:tmpl w:val="EAD800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732471D"/>
    <w:multiLevelType w:val="hybridMultilevel"/>
    <w:tmpl w:val="EAD800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A731973"/>
    <w:multiLevelType w:val="hybridMultilevel"/>
    <w:tmpl w:val="BF802D9A"/>
    <w:lvl w:ilvl="0" w:tplc="EB501028">
      <w:start w:val="1"/>
      <w:numFmt w:val="upperRoman"/>
      <w:lvlText w:val="%1."/>
      <w:lvlJc w:val="right"/>
      <w:pPr>
        <w:ind w:left="105" w:hanging="147"/>
        <w:jc w:val="left"/>
      </w:pPr>
      <w:rPr>
        <w:rFonts w:hint="default"/>
        <w:spacing w:val="-4"/>
        <w:w w:val="100"/>
        <w:sz w:val="24"/>
        <w:szCs w:val="24"/>
        <w:lang w:val="pt-PT" w:eastAsia="en-US" w:bidi="ar-SA"/>
      </w:rPr>
    </w:lvl>
    <w:lvl w:ilvl="1" w:tplc="FB42B954">
      <w:numFmt w:val="bullet"/>
      <w:lvlText w:val="•"/>
      <w:lvlJc w:val="left"/>
      <w:pPr>
        <w:ind w:left="1111" w:hanging="147"/>
      </w:pPr>
      <w:rPr>
        <w:rFonts w:hint="default"/>
        <w:lang w:val="pt-PT" w:eastAsia="en-US" w:bidi="ar-SA"/>
      </w:rPr>
    </w:lvl>
    <w:lvl w:ilvl="2" w:tplc="4790CA44">
      <w:numFmt w:val="bullet"/>
      <w:lvlText w:val="•"/>
      <w:lvlJc w:val="left"/>
      <w:pPr>
        <w:ind w:left="2123" w:hanging="147"/>
      </w:pPr>
      <w:rPr>
        <w:rFonts w:hint="default"/>
        <w:lang w:val="pt-PT" w:eastAsia="en-US" w:bidi="ar-SA"/>
      </w:rPr>
    </w:lvl>
    <w:lvl w:ilvl="3" w:tplc="0914AECE">
      <w:numFmt w:val="bullet"/>
      <w:lvlText w:val="•"/>
      <w:lvlJc w:val="left"/>
      <w:pPr>
        <w:ind w:left="3135" w:hanging="147"/>
      </w:pPr>
      <w:rPr>
        <w:rFonts w:hint="default"/>
        <w:lang w:val="pt-PT" w:eastAsia="en-US" w:bidi="ar-SA"/>
      </w:rPr>
    </w:lvl>
    <w:lvl w:ilvl="4" w:tplc="CB064C80">
      <w:numFmt w:val="bullet"/>
      <w:lvlText w:val="•"/>
      <w:lvlJc w:val="left"/>
      <w:pPr>
        <w:ind w:left="4147" w:hanging="147"/>
      </w:pPr>
      <w:rPr>
        <w:rFonts w:hint="default"/>
        <w:lang w:val="pt-PT" w:eastAsia="en-US" w:bidi="ar-SA"/>
      </w:rPr>
    </w:lvl>
    <w:lvl w:ilvl="5" w:tplc="56BA9ABA">
      <w:numFmt w:val="bullet"/>
      <w:lvlText w:val="•"/>
      <w:lvlJc w:val="left"/>
      <w:pPr>
        <w:ind w:left="5159" w:hanging="147"/>
      </w:pPr>
      <w:rPr>
        <w:rFonts w:hint="default"/>
        <w:lang w:val="pt-PT" w:eastAsia="en-US" w:bidi="ar-SA"/>
      </w:rPr>
    </w:lvl>
    <w:lvl w:ilvl="6" w:tplc="5F48C3AA">
      <w:numFmt w:val="bullet"/>
      <w:lvlText w:val="•"/>
      <w:lvlJc w:val="left"/>
      <w:pPr>
        <w:ind w:left="6171" w:hanging="147"/>
      </w:pPr>
      <w:rPr>
        <w:rFonts w:hint="default"/>
        <w:lang w:val="pt-PT" w:eastAsia="en-US" w:bidi="ar-SA"/>
      </w:rPr>
    </w:lvl>
    <w:lvl w:ilvl="7" w:tplc="DB6EB298">
      <w:numFmt w:val="bullet"/>
      <w:lvlText w:val="•"/>
      <w:lvlJc w:val="left"/>
      <w:pPr>
        <w:ind w:left="7183" w:hanging="147"/>
      </w:pPr>
      <w:rPr>
        <w:rFonts w:hint="default"/>
        <w:lang w:val="pt-PT" w:eastAsia="en-US" w:bidi="ar-SA"/>
      </w:rPr>
    </w:lvl>
    <w:lvl w:ilvl="8" w:tplc="004805E2">
      <w:numFmt w:val="bullet"/>
      <w:lvlText w:val="•"/>
      <w:lvlJc w:val="left"/>
      <w:pPr>
        <w:ind w:left="8195" w:hanging="147"/>
      </w:pPr>
      <w:rPr>
        <w:rFonts w:hint="default"/>
        <w:lang w:val="pt-PT" w:eastAsia="en-US" w:bidi="ar-SA"/>
      </w:rPr>
    </w:lvl>
  </w:abstractNum>
  <w:abstractNum w:abstractNumId="16">
    <w:nsid w:val="6D4F2F94"/>
    <w:multiLevelType w:val="hybridMultilevel"/>
    <w:tmpl w:val="92369976"/>
    <w:lvl w:ilvl="0" w:tplc="C54C844A">
      <w:start w:val="1"/>
      <w:numFmt w:val="upperRoman"/>
      <w:lvlText w:val="%1."/>
      <w:lvlJc w:val="right"/>
      <w:pPr>
        <w:ind w:left="720" w:hanging="360"/>
      </w:pPr>
      <w:rPr>
        <w:lang w:val="pt-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E132DFB"/>
    <w:multiLevelType w:val="hybridMultilevel"/>
    <w:tmpl w:val="10862C4C"/>
    <w:lvl w:ilvl="0" w:tplc="DF94BEAC">
      <w:start w:val="1"/>
      <w:numFmt w:val="decimal"/>
      <w:lvlText w:val="%1."/>
      <w:lvlJc w:val="left"/>
      <w:pPr>
        <w:ind w:left="306" w:hanging="201"/>
        <w:jc w:val="left"/>
      </w:pPr>
      <w:rPr>
        <w:rFonts w:ascii="Bookman Old Style" w:eastAsia="Arial" w:hAnsi="Bookman Old Style" w:cs="Arial" w:hint="default"/>
        <w:w w:val="100"/>
        <w:sz w:val="24"/>
        <w:szCs w:val="24"/>
        <w:lang w:val="pt-PT" w:eastAsia="en-US" w:bidi="ar-SA"/>
      </w:rPr>
    </w:lvl>
    <w:lvl w:ilvl="1" w:tplc="87FC418C">
      <w:numFmt w:val="bullet"/>
      <w:lvlText w:val="•"/>
      <w:lvlJc w:val="left"/>
      <w:pPr>
        <w:ind w:left="1291" w:hanging="201"/>
      </w:pPr>
      <w:rPr>
        <w:rFonts w:hint="default"/>
        <w:lang w:val="pt-PT" w:eastAsia="en-US" w:bidi="ar-SA"/>
      </w:rPr>
    </w:lvl>
    <w:lvl w:ilvl="2" w:tplc="E71A696A">
      <w:numFmt w:val="bullet"/>
      <w:lvlText w:val="•"/>
      <w:lvlJc w:val="left"/>
      <w:pPr>
        <w:ind w:left="2283" w:hanging="201"/>
      </w:pPr>
      <w:rPr>
        <w:rFonts w:hint="default"/>
        <w:lang w:val="pt-PT" w:eastAsia="en-US" w:bidi="ar-SA"/>
      </w:rPr>
    </w:lvl>
    <w:lvl w:ilvl="3" w:tplc="6E62357E">
      <w:numFmt w:val="bullet"/>
      <w:lvlText w:val="•"/>
      <w:lvlJc w:val="left"/>
      <w:pPr>
        <w:ind w:left="3275" w:hanging="201"/>
      </w:pPr>
      <w:rPr>
        <w:rFonts w:hint="default"/>
        <w:lang w:val="pt-PT" w:eastAsia="en-US" w:bidi="ar-SA"/>
      </w:rPr>
    </w:lvl>
    <w:lvl w:ilvl="4" w:tplc="B540F1BE">
      <w:numFmt w:val="bullet"/>
      <w:lvlText w:val="•"/>
      <w:lvlJc w:val="left"/>
      <w:pPr>
        <w:ind w:left="4267" w:hanging="201"/>
      </w:pPr>
      <w:rPr>
        <w:rFonts w:hint="default"/>
        <w:lang w:val="pt-PT" w:eastAsia="en-US" w:bidi="ar-SA"/>
      </w:rPr>
    </w:lvl>
    <w:lvl w:ilvl="5" w:tplc="85A47864">
      <w:numFmt w:val="bullet"/>
      <w:lvlText w:val="•"/>
      <w:lvlJc w:val="left"/>
      <w:pPr>
        <w:ind w:left="5259" w:hanging="201"/>
      </w:pPr>
      <w:rPr>
        <w:rFonts w:hint="default"/>
        <w:lang w:val="pt-PT" w:eastAsia="en-US" w:bidi="ar-SA"/>
      </w:rPr>
    </w:lvl>
    <w:lvl w:ilvl="6" w:tplc="34FE6F8E">
      <w:numFmt w:val="bullet"/>
      <w:lvlText w:val="•"/>
      <w:lvlJc w:val="left"/>
      <w:pPr>
        <w:ind w:left="6251" w:hanging="201"/>
      </w:pPr>
      <w:rPr>
        <w:rFonts w:hint="default"/>
        <w:lang w:val="pt-PT" w:eastAsia="en-US" w:bidi="ar-SA"/>
      </w:rPr>
    </w:lvl>
    <w:lvl w:ilvl="7" w:tplc="257EC3AE">
      <w:numFmt w:val="bullet"/>
      <w:lvlText w:val="•"/>
      <w:lvlJc w:val="left"/>
      <w:pPr>
        <w:ind w:left="7243" w:hanging="201"/>
      </w:pPr>
      <w:rPr>
        <w:rFonts w:hint="default"/>
        <w:lang w:val="pt-PT" w:eastAsia="en-US" w:bidi="ar-SA"/>
      </w:rPr>
    </w:lvl>
    <w:lvl w:ilvl="8" w:tplc="6BF04D1A">
      <w:numFmt w:val="bullet"/>
      <w:lvlText w:val="•"/>
      <w:lvlJc w:val="left"/>
      <w:pPr>
        <w:ind w:left="8235" w:hanging="201"/>
      </w:pPr>
      <w:rPr>
        <w:rFonts w:hint="default"/>
        <w:lang w:val="pt-PT" w:eastAsia="en-US" w:bidi="ar-SA"/>
      </w:rPr>
    </w:lvl>
  </w:abstractNum>
  <w:abstractNum w:abstractNumId="18">
    <w:nsid w:val="781B78E6"/>
    <w:multiLevelType w:val="hybridMultilevel"/>
    <w:tmpl w:val="94D67AB4"/>
    <w:lvl w:ilvl="0" w:tplc="F66E70CA">
      <w:start w:val="1"/>
      <w:numFmt w:val="lowerLetter"/>
      <w:lvlText w:val="%1)"/>
      <w:lvlJc w:val="left"/>
      <w:pPr>
        <w:ind w:left="1436" w:hanging="58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17"/>
  </w:num>
  <w:num w:numId="5">
    <w:abstractNumId w:val="5"/>
  </w:num>
  <w:num w:numId="6">
    <w:abstractNumId w:val="9"/>
  </w:num>
  <w:num w:numId="7">
    <w:abstractNumId w:val="1"/>
  </w:num>
  <w:num w:numId="8">
    <w:abstractNumId w:val="11"/>
  </w:num>
  <w:num w:numId="9">
    <w:abstractNumId w:val="3"/>
  </w:num>
  <w:num w:numId="10">
    <w:abstractNumId w:val="15"/>
  </w:num>
  <w:num w:numId="11">
    <w:abstractNumId w:val="10"/>
  </w:num>
  <w:num w:numId="12">
    <w:abstractNumId w:val="14"/>
  </w:num>
  <w:num w:numId="13">
    <w:abstractNumId w:val="7"/>
  </w:num>
  <w:num w:numId="14">
    <w:abstractNumId w:val="16"/>
  </w:num>
  <w:num w:numId="15">
    <w:abstractNumId w:val="0"/>
  </w:num>
  <w:num w:numId="16">
    <w:abstractNumId w:val="4"/>
  </w:num>
  <w:num w:numId="17">
    <w:abstractNumId w:val="2"/>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hyphenationZone w:val="425"/>
  <w:drawingGridHorizontalSpacing w:val="110"/>
  <w:displayHorizontalDrawingGridEvery w:val="2"/>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217F62"/>
    <w:rsid w:val="00010B1B"/>
    <w:rsid w:val="000366E7"/>
    <w:rsid w:val="00052A18"/>
    <w:rsid w:val="00090A42"/>
    <w:rsid w:val="001014F9"/>
    <w:rsid w:val="00134C38"/>
    <w:rsid w:val="001616BF"/>
    <w:rsid w:val="00175586"/>
    <w:rsid w:val="001915A3"/>
    <w:rsid w:val="00196EE5"/>
    <w:rsid w:val="001D5111"/>
    <w:rsid w:val="001F5310"/>
    <w:rsid w:val="00217D20"/>
    <w:rsid w:val="00217F62"/>
    <w:rsid w:val="00251C63"/>
    <w:rsid w:val="002521A3"/>
    <w:rsid w:val="002644C5"/>
    <w:rsid w:val="0027148C"/>
    <w:rsid w:val="002B4319"/>
    <w:rsid w:val="002F018E"/>
    <w:rsid w:val="0037119A"/>
    <w:rsid w:val="003844FE"/>
    <w:rsid w:val="003E653A"/>
    <w:rsid w:val="0044330E"/>
    <w:rsid w:val="004C0170"/>
    <w:rsid w:val="004C6661"/>
    <w:rsid w:val="004E7256"/>
    <w:rsid w:val="0050129D"/>
    <w:rsid w:val="0052042B"/>
    <w:rsid w:val="00551083"/>
    <w:rsid w:val="00590B98"/>
    <w:rsid w:val="0059644E"/>
    <w:rsid w:val="0059671C"/>
    <w:rsid w:val="005F3261"/>
    <w:rsid w:val="00617DFE"/>
    <w:rsid w:val="00641E62"/>
    <w:rsid w:val="006846D2"/>
    <w:rsid w:val="00705BE9"/>
    <w:rsid w:val="00723389"/>
    <w:rsid w:val="007240DB"/>
    <w:rsid w:val="007244A7"/>
    <w:rsid w:val="00736EC5"/>
    <w:rsid w:val="00746290"/>
    <w:rsid w:val="00764807"/>
    <w:rsid w:val="007A2C21"/>
    <w:rsid w:val="007F7C6B"/>
    <w:rsid w:val="008843AD"/>
    <w:rsid w:val="008A0BA0"/>
    <w:rsid w:val="008C1067"/>
    <w:rsid w:val="008F513F"/>
    <w:rsid w:val="00920F91"/>
    <w:rsid w:val="0092317C"/>
    <w:rsid w:val="009233D1"/>
    <w:rsid w:val="00957C30"/>
    <w:rsid w:val="00992FFA"/>
    <w:rsid w:val="00997BF7"/>
    <w:rsid w:val="009A3E01"/>
    <w:rsid w:val="009C454F"/>
    <w:rsid w:val="009E2C57"/>
    <w:rsid w:val="009F0F8A"/>
    <w:rsid w:val="00A071E8"/>
    <w:rsid w:val="00A32FD4"/>
    <w:rsid w:val="00A62671"/>
    <w:rsid w:val="00A84894"/>
    <w:rsid w:val="00A906D8"/>
    <w:rsid w:val="00AA58B5"/>
    <w:rsid w:val="00AB5A74"/>
    <w:rsid w:val="00AC2226"/>
    <w:rsid w:val="00AE2FDB"/>
    <w:rsid w:val="00AE3C82"/>
    <w:rsid w:val="00B02DF5"/>
    <w:rsid w:val="00B270F6"/>
    <w:rsid w:val="00B53E86"/>
    <w:rsid w:val="00B812AC"/>
    <w:rsid w:val="00BA6959"/>
    <w:rsid w:val="00BE2702"/>
    <w:rsid w:val="00C74F77"/>
    <w:rsid w:val="00C75F4F"/>
    <w:rsid w:val="00C816DB"/>
    <w:rsid w:val="00CB41F9"/>
    <w:rsid w:val="00D314CB"/>
    <w:rsid w:val="00DA2333"/>
    <w:rsid w:val="00DC4F7C"/>
    <w:rsid w:val="00DF0C07"/>
    <w:rsid w:val="00E91412"/>
    <w:rsid w:val="00EA4E6F"/>
    <w:rsid w:val="00EA725D"/>
    <w:rsid w:val="00EB1328"/>
    <w:rsid w:val="00F071AE"/>
    <w:rsid w:val="00F77BB7"/>
    <w:rsid w:val="00FE5910"/>
    <w:rsid w:val="00FF25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9C454F"/>
    <w:rPr>
      <w:rFonts w:ascii="Tahoma" w:hAnsi="Tahoma" w:cs="Tahoma"/>
      <w:sz w:val="16"/>
      <w:szCs w:val="16"/>
    </w:rPr>
  </w:style>
  <w:style w:type="character" w:customStyle="1" w:styleId="TextodebaloChar">
    <w:name w:val="Texto de balão Char"/>
    <w:basedOn w:val="Fontepargpadro"/>
    <w:link w:val="Textodebalo"/>
    <w:uiPriority w:val="99"/>
    <w:semiHidden/>
    <w:rsid w:val="009C454F"/>
    <w:rPr>
      <w:rFonts w:ascii="Tahoma" w:hAnsi="Tahoma" w:cs="Tahoma"/>
      <w:sz w:val="16"/>
      <w:szCs w:val="16"/>
    </w:rPr>
  </w:style>
  <w:style w:type="paragraph" w:styleId="Cabealho">
    <w:name w:val="header"/>
    <w:basedOn w:val="Normal"/>
    <w:link w:val="CabealhoChar"/>
    <w:uiPriority w:val="99"/>
    <w:semiHidden/>
    <w:unhideWhenUsed/>
    <w:rsid w:val="009C454F"/>
    <w:pPr>
      <w:tabs>
        <w:tab w:val="center" w:pos="4252"/>
        <w:tab w:val="right" w:pos="8504"/>
      </w:tabs>
    </w:pPr>
  </w:style>
  <w:style w:type="character" w:customStyle="1" w:styleId="CabealhoChar">
    <w:name w:val="Cabeçalho Char"/>
    <w:basedOn w:val="Fontepargpadro"/>
    <w:link w:val="Cabealho"/>
    <w:uiPriority w:val="99"/>
    <w:semiHidden/>
    <w:rsid w:val="009C454F"/>
  </w:style>
  <w:style w:type="paragraph" w:styleId="Rodap">
    <w:name w:val="footer"/>
    <w:basedOn w:val="Normal"/>
    <w:link w:val="RodapChar"/>
    <w:uiPriority w:val="99"/>
    <w:unhideWhenUsed/>
    <w:rsid w:val="009C454F"/>
    <w:pPr>
      <w:tabs>
        <w:tab w:val="center" w:pos="4252"/>
        <w:tab w:val="right" w:pos="8504"/>
      </w:tabs>
    </w:pPr>
  </w:style>
  <w:style w:type="character" w:customStyle="1" w:styleId="RodapChar">
    <w:name w:val="Rodapé Char"/>
    <w:basedOn w:val="Fontepargpadro"/>
    <w:link w:val="Rodap"/>
    <w:uiPriority w:val="99"/>
    <w:rsid w:val="009C454F"/>
  </w:style>
  <w:style w:type="paragraph" w:styleId="Corpodetexto">
    <w:name w:val="Body Text"/>
    <w:basedOn w:val="Normal"/>
    <w:link w:val="CorpodetextoChar"/>
    <w:uiPriority w:val="1"/>
    <w:qFormat/>
    <w:rsid w:val="009C454F"/>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9C454F"/>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9C454F"/>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9C454F"/>
    <w:rPr>
      <w:rFonts w:ascii="Arial" w:eastAsia="Arial" w:hAnsi="Arial" w:cs="Arial"/>
      <w:lang w:val="pt-PT" w:eastAsia="pt-PT" w:bidi="pt-PT"/>
    </w:rPr>
  </w:style>
  <w:style w:type="paragraph" w:styleId="Recuodecorpodetexto3">
    <w:name w:val="Body Text Indent 3"/>
    <w:basedOn w:val="Normal"/>
    <w:link w:val="Recuodecorpodetexto3Char"/>
    <w:uiPriority w:val="99"/>
    <w:unhideWhenUsed/>
    <w:rsid w:val="009C45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454F"/>
    <w:rPr>
      <w:sz w:val="16"/>
      <w:szCs w:val="16"/>
    </w:rPr>
  </w:style>
  <w:style w:type="paragraph" w:styleId="Corpodetexto2">
    <w:name w:val="Body Text 2"/>
    <w:basedOn w:val="Normal"/>
    <w:link w:val="Corpodetexto2Char"/>
    <w:uiPriority w:val="99"/>
    <w:unhideWhenUsed/>
    <w:rsid w:val="0092317C"/>
    <w:pPr>
      <w:spacing w:after="120" w:line="480" w:lineRule="auto"/>
    </w:pPr>
  </w:style>
  <w:style w:type="character" w:customStyle="1" w:styleId="Corpodetexto2Char">
    <w:name w:val="Corpo de texto 2 Char"/>
    <w:basedOn w:val="Fontepargpadro"/>
    <w:link w:val="Corpodetexto2"/>
    <w:uiPriority w:val="99"/>
    <w:rsid w:val="0092317C"/>
  </w:style>
  <w:style w:type="paragraph" w:styleId="PargrafodaLista">
    <w:name w:val="List Paragraph"/>
    <w:basedOn w:val="Normal"/>
    <w:uiPriority w:val="1"/>
    <w:qFormat/>
    <w:rsid w:val="001616BF"/>
    <w:pPr>
      <w:spacing w:line="360" w:lineRule="auto"/>
      <w:ind w:left="720" w:firstLine="851"/>
      <w:contextualSpacing/>
      <w:jc w:val="center"/>
    </w:pPr>
  </w:style>
  <w:style w:type="paragraph" w:styleId="Ttulo">
    <w:name w:val="Title"/>
    <w:basedOn w:val="Normal"/>
    <w:link w:val="TtuloChar"/>
    <w:uiPriority w:val="1"/>
    <w:qFormat/>
    <w:rsid w:val="00723389"/>
    <w:pPr>
      <w:widowControl w:val="0"/>
      <w:autoSpaceDE w:val="0"/>
      <w:autoSpaceDN w:val="0"/>
      <w:spacing w:before="1"/>
      <w:ind w:left="1722" w:right="2232"/>
      <w:jc w:val="both"/>
    </w:pPr>
    <w:rPr>
      <w:rFonts w:ascii="Arial" w:eastAsia="Arial" w:hAnsi="Arial" w:cs="Arial"/>
      <w:b/>
      <w:bCs/>
      <w:sz w:val="25"/>
      <w:szCs w:val="25"/>
      <w:lang w:val="pt-PT"/>
    </w:rPr>
  </w:style>
  <w:style w:type="character" w:customStyle="1" w:styleId="TtuloChar">
    <w:name w:val="Título Char"/>
    <w:basedOn w:val="Fontepargpadro"/>
    <w:link w:val="Ttulo"/>
    <w:uiPriority w:val="1"/>
    <w:rsid w:val="00723389"/>
    <w:rPr>
      <w:rFonts w:ascii="Arial" w:eastAsia="Arial" w:hAnsi="Arial" w:cs="Arial"/>
      <w:b/>
      <w:bCs/>
      <w:sz w:val="25"/>
      <w:szCs w:val="25"/>
      <w:lang w:val="pt-PT"/>
    </w:rPr>
  </w:style>
  <w:style w:type="table" w:customStyle="1" w:styleId="TableNormal">
    <w:name w:val="Table Normal"/>
    <w:uiPriority w:val="2"/>
    <w:semiHidden/>
    <w:unhideWhenUsed/>
    <w:qFormat/>
    <w:rsid w:val="00196EE5"/>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6EE5"/>
    <w:pPr>
      <w:widowControl w:val="0"/>
      <w:autoSpaceDE w:val="0"/>
      <w:autoSpaceDN w:val="0"/>
    </w:pPr>
    <w:rPr>
      <w:rFonts w:ascii="Times New Roman" w:eastAsia="Times New Roman" w:hAnsi="Times New Roman" w:cs="Times New Roman"/>
      <w:lang w:val="pt-PT"/>
    </w:rPr>
  </w:style>
  <w:style w:type="paragraph" w:styleId="Pr-formataoHTML">
    <w:name w:val="HTML Preformatted"/>
    <w:basedOn w:val="Normal"/>
    <w:link w:val="Pr-formataoHTMLChar"/>
    <w:uiPriority w:val="99"/>
    <w:semiHidden/>
    <w:unhideWhenUsed/>
    <w:rsid w:val="0019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96EE5"/>
    <w:rPr>
      <w:rFonts w:ascii="Courier New" w:eastAsia="Times New Roman" w:hAnsi="Courier New" w:cs="Courier New"/>
      <w:sz w:val="20"/>
      <w:szCs w:val="20"/>
      <w:lang w:eastAsia="pt-BR"/>
    </w:rPr>
  </w:style>
  <w:style w:type="table" w:styleId="Tabelacomgrade">
    <w:name w:val="Table Grid"/>
    <w:basedOn w:val="Tabelanormal"/>
    <w:uiPriority w:val="39"/>
    <w:rsid w:val="00196EE5"/>
    <w:pPr>
      <w:widowControl w:val="0"/>
      <w:autoSpaceDE w:val="0"/>
      <w:autoSpaceDN w:val="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3844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24238190">
      <w:bodyDiv w:val="1"/>
      <w:marLeft w:val="0"/>
      <w:marRight w:val="0"/>
      <w:marTop w:val="0"/>
      <w:marBottom w:val="0"/>
      <w:divBdr>
        <w:top w:val="none" w:sz="0" w:space="0" w:color="auto"/>
        <w:left w:val="none" w:sz="0" w:space="0" w:color="auto"/>
        <w:bottom w:val="none" w:sz="0" w:space="0" w:color="auto"/>
        <w:right w:val="none" w:sz="0" w:space="0" w:color="auto"/>
      </w:divBdr>
    </w:div>
    <w:div w:id="1279412778">
      <w:bodyDiv w:val="1"/>
      <w:marLeft w:val="0"/>
      <w:marRight w:val="0"/>
      <w:marTop w:val="0"/>
      <w:marBottom w:val="0"/>
      <w:divBdr>
        <w:top w:val="none" w:sz="0" w:space="0" w:color="auto"/>
        <w:left w:val="none" w:sz="0" w:space="0" w:color="auto"/>
        <w:bottom w:val="none" w:sz="0" w:space="0" w:color="auto"/>
        <w:right w:val="none" w:sz="0" w:space="0" w:color="auto"/>
      </w:divBdr>
    </w:div>
    <w:div w:id="171307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0CCA0-188A-49A2-8F84-7E2ED3BD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7785</Words>
  <Characters>42044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2021-05-27T21:12:00Z</cp:lastPrinted>
  <dcterms:created xsi:type="dcterms:W3CDTF">2021-05-27T21:21:00Z</dcterms:created>
  <dcterms:modified xsi:type="dcterms:W3CDTF">2021-05-27T21:21:00Z</dcterms:modified>
</cp:coreProperties>
</file>