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1C5" w:rsidRDefault="00BD61C5" w:rsidP="00644C72">
      <w:pPr>
        <w:pStyle w:val="Recuodecorpodetexto3"/>
        <w:spacing w:after="0"/>
        <w:ind w:left="720" w:right="-45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</w:p>
    <w:p w:rsidR="00644C72" w:rsidRPr="00644C72" w:rsidRDefault="00644C72" w:rsidP="00644C72">
      <w:pPr>
        <w:pStyle w:val="Recuodecorpodetexto3"/>
        <w:spacing w:after="0"/>
        <w:ind w:left="720" w:right="-45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4C72">
        <w:rPr>
          <w:rFonts w:ascii="Times New Roman" w:hAnsi="Times New Roman" w:cs="Times New Roman"/>
          <w:b/>
          <w:sz w:val="24"/>
          <w:szCs w:val="24"/>
          <w:u w:val="single"/>
        </w:rPr>
        <w:t>AUTÓGRAFO Nº 1.849, DE 22 DE NOVEMBRO DE 2021.</w:t>
      </w:r>
    </w:p>
    <w:p w:rsidR="00644C72" w:rsidRPr="00644C72" w:rsidRDefault="00644C72" w:rsidP="00644C72">
      <w:pPr>
        <w:pStyle w:val="Recuodecorpodetexto3"/>
        <w:spacing w:after="0"/>
        <w:ind w:left="1418" w:right="-4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4C72" w:rsidRPr="00644C72" w:rsidRDefault="00644C72" w:rsidP="00644C72">
      <w:pPr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44C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Autoriza o Poder Executivo Municipal a firmar termo de fomento anual e termo de cessão de uso do imóvel que cita com a Associação do Grupo da Melhor Idade Reviver - A.G.M.I.R, e dá outras providências.</w:t>
      </w:r>
    </w:p>
    <w:p w:rsidR="00644C72" w:rsidRPr="00644C72" w:rsidRDefault="00644C72" w:rsidP="00644C72">
      <w:pPr>
        <w:pStyle w:val="NormalWeb"/>
        <w:spacing w:before="0" w:beforeAutospacing="0" w:after="0" w:afterAutospacing="0"/>
        <w:ind w:right="-45"/>
        <w:jc w:val="both"/>
        <w:rPr>
          <w:b/>
        </w:rPr>
      </w:pPr>
    </w:p>
    <w:p w:rsidR="00644C72" w:rsidRPr="00644C72" w:rsidRDefault="00644C72" w:rsidP="00644C72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4C72"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 w:rsidRPr="00644C72"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 w:rsidRPr="00644C72"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644C72" w:rsidRDefault="00644C72" w:rsidP="00644C72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73968" w:rsidRPr="00644C72" w:rsidRDefault="00573968" w:rsidP="00644C72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44C72" w:rsidRPr="00644C72" w:rsidRDefault="00644C72" w:rsidP="00644C72">
      <w:pPr>
        <w:ind w:right="-45" w:firstLine="141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44C7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644C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644C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Fica o Poder Executivo autorizado repassar à Associação do Grupo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</w:t>
      </w:r>
      <w:r w:rsidRPr="00644C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 Melhor Idade Reviver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644C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A.G.M.I.R., pessoa jurídica de direito privado, inscrita no CNPJ sob o nº 09.644.522/0001-69, com sede na Rua Goiânia, nº 752-NE,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Bairro </w:t>
      </w:r>
      <w:r w:rsidRPr="00644C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Nossa Senhora Aparecida, neste município, mediante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</w:t>
      </w:r>
      <w:r w:rsidRPr="00644C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ermo de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</w:t>
      </w:r>
      <w:r w:rsidRPr="00644C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omento, o repasse no valor anual de R$ 360.000,00 (trezentos e sessenta mil reais).</w:t>
      </w:r>
    </w:p>
    <w:p w:rsidR="00644C72" w:rsidRPr="00644C72" w:rsidRDefault="00644C72" w:rsidP="00644C72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4C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§ 1º. O presente fomento tem como objetivo a associação de esforços entre as partes visando o apoio social aos idosos, através do desenvolvimento de competências socioemocionais, fortalecendo a convivência familiar e comunitária, proporcionando o resgate e o exercício da cidadania, conforme plano de trabalho anexo.</w:t>
      </w:r>
    </w:p>
    <w:p w:rsidR="00644C72" w:rsidRPr="00644C72" w:rsidRDefault="00644C72" w:rsidP="00644C72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4C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§ 2º. Os valores serão pagos mensalmente conforme definido no plano de trabalho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anexo.</w:t>
      </w:r>
    </w:p>
    <w:p w:rsidR="00644C72" w:rsidRDefault="00644C72" w:rsidP="00644C72">
      <w:pPr>
        <w:ind w:right="-45" w:firstLine="141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44C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§ 3º. As obrigações e demais atribuições das partes serão definidas no termo de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</w:t>
      </w:r>
      <w:r w:rsidRPr="00644C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omento.</w:t>
      </w:r>
    </w:p>
    <w:p w:rsidR="00644C72" w:rsidRDefault="00644C72" w:rsidP="00644C72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44C72" w:rsidRPr="00644C72" w:rsidRDefault="00644C72" w:rsidP="00644C72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4C7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Art. 2º</w:t>
      </w:r>
      <w:r w:rsidRPr="00644C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As despesas decorrentes desta Lei correrão à conta de dotação orçamentária específica, conforme segue abaixo:</w:t>
      </w:r>
    </w:p>
    <w:p w:rsidR="00644C72" w:rsidRPr="00644C72" w:rsidRDefault="00644C72" w:rsidP="00644C72">
      <w:pPr>
        <w:shd w:val="clear" w:color="auto" w:fill="FFFFFF"/>
        <w:ind w:right="-45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44C7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11 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-</w:t>
      </w:r>
      <w:r w:rsidRPr="00644C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SECRETARIA MUNICIPAL DE ASSISTÊNCIA SOCIAL</w:t>
      </w:r>
    </w:p>
    <w:p w:rsidR="00644C72" w:rsidRPr="00644C72" w:rsidRDefault="00644C72" w:rsidP="00644C72">
      <w:pPr>
        <w:shd w:val="clear" w:color="auto" w:fill="FFFFFF"/>
        <w:ind w:right="-45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44C7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008 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-</w:t>
      </w:r>
      <w:r w:rsidRPr="00644C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FUNDO MUNICIPAL DE APOIO À POLÍTICA DO IDOSO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644C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FUMAPI</w:t>
      </w:r>
    </w:p>
    <w:p w:rsidR="00644C72" w:rsidRPr="00644C72" w:rsidRDefault="00644C72" w:rsidP="00644C72">
      <w:pPr>
        <w:shd w:val="clear" w:color="auto" w:fill="FFFFFF"/>
        <w:ind w:right="-45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44C7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08 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-</w:t>
      </w:r>
      <w:r w:rsidRPr="00644C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ASSISTÊNCIA SOCIAL</w:t>
      </w:r>
    </w:p>
    <w:p w:rsidR="00644C72" w:rsidRPr="00644C72" w:rsidRDefault="00644C72" w:rsidP="00644C72">
      <w:pPr>
        <w:shd w:val="clear" w:color="auto" w:fill="FFFFFF"/>
        <w:ind w:right="-45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44C7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241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-</w:t>
      </w:r>
      <w:r w:rsidRPr="00644C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ASSISTÊNCIA AO IDOSO</w:t>
      </w:r>
    </w:p>
    <w:p w:rsidR="00644C72" w:rsidRPr="00644C72" w:rsidRDefault="00644C72" w:rsidP="00644C72">
      <w:pPr>
        <w:shd w:val="clear" w:color="auto" w:fill="FFFFFF"/>
        <w:ind w:right="-45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44C7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0013 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-</w:t>
      </w:r>
      <w:r w:rsidRPr="00644C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CELEIRO DA PROTEÇÃO SOCIAL BÁSICA E ESPECIAL</w:t>
      </w:r>
    </w:p>
    <w:p w:rsidR="00644C72" w:rsidRDefault="00644C72" w:rsidP="00644C72">
      <w:pPr>
        <w:shd w:val="clear" w:color="auto" w:fill="FFFFFF"/>
        <w:ind w:right="-45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44C7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20126 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-</w:t>
      </w:r>
      <w:r w:rsidRPr="00644C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MANUTENÇÃO DAS AÇÕES DO FUNDO MUNICIPAL DE APOIO A POLÍTICA DO IDOSO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</w:t>
      </w:r>
      <w:r w:rsidRPr="00644C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FUMAPI.</w:t>
      </w:r>
    </w:p>
    <w:p w:rsidR="00644C72" w:rsidRDefault="00644C72" w:rsidP="00644C72">
      <w:pPr>
        <w:shd w:val="clear" w:color="auto" w:fill="FFFFFF"/>
        <w:ind w:right="-45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644C72" w:rsidRDefault="00644C72" w:rsidP="00644C72">
      <w:pPr>
        <w:shd w:val="clear" w:color="auto" w:fill="FFFFFF"/>
        <w:ind w:right="-45" w:firstLine="141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44C7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Art. 3º</w:t>
      </w:r>
      <w:r w:rsidRPr="00644C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644C7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644C72">
        <w:rPr>
          <w:rFonts w:ascii="Times New Roman" w:hAnsi="Times New Roman" w:cs="Times New Roman"/>
          <w:sz w:val="24"/>
          <w:szCs w:val="24"/>
          <w:shd w:val="clear" w:color="auto" w:fill="FFFFFF"/>
        </w:rPr>
        <w:t>Fica o Poder Executivo Municipal autorizado a outorgar </w:t>
      </w:r>
      <w:r w:rsidRPr="00644C72">
        <w:rPr>
          <w:rFonts w:ascii="Times New Roman" w:hAnsi="Times New Roman" w:cs="Times New Roman"/>
          <w:sz w:val="24"/>
          <w:szCs w:val="24"/>
        </w:rPr>
        <w:t>cessão</w:t>
      </w:r>
      <w:r w:rsidRPr="00644C72">
        <w:rPr>
          <w:rFonts w:ascii="Times New Roman" w:hAnsi="Times New Roman" w:cs="Times New Roman"/>
          <w:sz w:val="24"/>
          <w:szCs w:val="24"/>
          <w:shd w:val="clear" w:color="auto" w:fill="FFFFFF"/>
        </w:rPr>
        <w:t> de </w:t>
      </w:r>
      <w:r w:rsidRPr="00644C72">
        <w:rPr>
          <w:rFonts w:ascii="Times New Roman" w:hAnsi="Times New Roman" w:cs="Times New Roman"/>
          <w:sz w:val="24"/>
          <w:szCs w:val="24"/>
        </w:rPr>
        <w:t>uso</w:t>
      </w:r>
      <w:r w:rsidRPr="00644C72">
        <w:rPr>
          <w:rFonts w:ascii="Times New Roman" w:hAnsi="Times New Roman" w:cs="Times New Roman"/>
          <w:sz w:val="24"/>
          <w:szCs w:val="24"/>
          <w:shd w:val="clear" w:color="auto" w:fill="FFFFFF"/>
        </w:rPr>
        <w:t> de bem imóvel público, de forma não onerosa, à Associação citada no art. 1º desta Lei, sendo o imóvel o constante na matrícula nº 6.453, efetivada em 13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644C72">
        <w:rPr>
          <w:rFonts w:ascii="Times New Roman" w:hAnsi="Times New Roman" w:cs="Times New Roman"/>
          <w:sz w:val="24"/>
          <w:szCs w:val="24"/>
          <w:shd w:val="clear" w:color="auto" w:fill="FFFFFF"/>
        </w:rPr>
        <w:t>06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644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2011, registrada no Cartório de Registro de Imóveis desta Comarca, com área de 1.698,40 m² (um mil, seiscentos e noventa e oito metros quadrados e quarenta centímetros quadrados) localizado no lote urbano nº 4 (quatro) da quadra 37-C (trinta e sete-C), no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Pr="00644C72">
        <w:rPr>
          <w:rFonts w:ascii="Times New Roman" w:hAnsi="Times New Roman" w:cs="Times New Roman"/>
          <w:sz w:val="24"/>
          <w:szCs w:val="24"/>
          <w:shd w:val="clear" w:color="auto" w:fill="FFFFFF"/>
        </w:rPr>
        <w:t>oteamento denominado “Cidade de Campo Novo do Parecis”.</w:t>
      </w:r>
    </w:p>
    <w:p w:rsidR="00644C72" w:rsidRPr="00644C72" w:rsidRDefault="00644C72" w:rsidP="00644C72">
      <w:pPr>
        <w:shd w:val="clear" w:color="auto" w:fill="FFFFFF"/>
        <w:ind w:right="-45" w:firstLine="141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44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1º. 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644C72">
        <w:rPr>
          <w:rFonts w:ascii="Times New Roman" w:hAnsi="Times New Roman" w:cs="Times New Roman"/>
          <w:sz w:val="24"/>
          <w:szCs w:val="24"/>
          <w:shd w:val="clear" w:color="auto" w:fill="FFFFFF"/>
        </w:rPr>
        <w:t>móvel, objeto da </w:t>
      </w:r>
      <w:r w:rsidRPr="00644C72">
        <w:rPr>
          <w:rFonts w:ascii="Times New Roman" w:hAnsi="Times New Roman" w:cs="Times New Roman"/>
          <w:sz w:val="24"/>
          <w:szCs w:val="24"/>
        </w:rPr>
        <w:t>cessão</w:t>
      </w:r>
      <w:r w:rsidRPr="00644C72">
        <w:rPr>
          <w:rFonts w:ascii="Times New Roman" w:hAnsi="Times New Roman" w:cs="Times New Roman"/>
          <w:sz w:val="24"/>
          <w:szCs w:val="24"/>
          <w:shd w:val="clear" w:color="auto" w:fill="FFFFFF"/>
        </w:rPr>
        <w:t> de </w:t>
      </w:r>
      <w:r w:rsidRPr="00644C72">
        <w:rPr>
          <w:rFonts w:ascii="Times New Roman" w:hAnsi="Times New Roman" w:cs="Times New Roman"/>
          <w:sz w:val="24"/>
          <w:szCs w:val="24"/>
        </w:rPr>
        <w:t>uso</w:t>
      </w:r>
      <w:r w:rsidRPr="00644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destina-se exclusivamente para o uso objetivando o disposto no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§ 1º</w:t>
      </w:r>
      <w:r w:rsidRPr="00644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desta Lei.</w:t>
      </w:r>
    </w:p>
    <w:p w:rsidR="00BD61C5" w:rsidRDefault="00644C72" w:rsidP="00644C72">
      <w:pPr>
        <w:shd w:val="clear" w:color="auto" w:fill="FFFFFF"/>
        <w:ind w:right="-45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4C72">
        <w:rPr>
          <w:rFonts w:ascii="Times New Roman" w:hAnsi="Times New Roman" w:cs="Times New Roman"/>
          <w:sz w:val="24"/>
          <w:szCs w:val="24"/>
          <w:shd w:val="clear" w:color="auto" w:fill="FFFFFF"/>
        </w:rPr>
        <w:t>§ 2º. A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Pr="00644C72">
        <w:rPr>
          <w:rFonts w:ascii="Times New Roman" w:hAnsi="Times New Roman" w:cs="Times New Roman"/>
          <w:sz w:val="24"/>
          <w:szCs w:val="24"/>
        </w:rPr>
        <w:t>essão</w:t>
      </w:r>
      <w:r w:rsidRPr="00644C72">
        <w:rPr>
          <w:rFonts w:ascii="Times New Roman" w:hAnsi="Times New Roman" w:cs="Times New Roman"/>
          <w:sz w:val="24"/>
          <w:szCs w:val="24"/>
          <w:shd w:val="clear" w:color="auto" w:fill="FFFFFF"/>
        </w:rPr>
        <w:t> de </w:t>
      </w:r>
      <w:r w:rsidRPr="00644C72">
        <w:rPr>
          <w:rFonts w:ascii="Times New Roman" w:hAnsi="Times New Roman" w:cs="Times New Roman"/>
          <w:sz w:val="24"/>
          <w:szCs w:val="24"/>
        </w:rPr>
        <w:t>uso de</w:t>
      </w:r>
      <w:r w:rsidRPr="00644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que trata esta Lei será por prazo indeterminado, podendo </w:t>
      </w:r>
      <w:proofErr w:type="gramStart"/>
      <w:r w:rsidRPr="00644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ser </w:t>
      </w:r>
      <w:r w:rsidR="00BD61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44C72">
        <w:rPr>
          <w:rFonts w:ascii="Times New Roman" w:hAnsi="Times New Roman" w:cs="Times New Roman"/>
          <w:sz w:val="24"/>
          <w:szCs w:val="24"/>
          <w:shd w:val="clear" w:color="auto" w:fill="FFFFFF"/>
        </w:rPr>
        <w:t>extinta</w:t>
      </w:r>
      <w:proofErr w:type="gramEnd"/>
      <w:r w:rsidRPr="00644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D61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44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BD61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44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qualquer </w:t>
      </w:r>
      <w:r w:rsidR="00BD61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44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tempo, </w:t>
      </w:r>
      <w:r w:rsidR="00BD61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44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r w:rsidR="00BD61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44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BD61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44C72">
        <w:rPr>
          <w:rFonts w:ascii="Times New Roman" w:hAnsi="Times New Roman" w:cs="Times New Roman"/>
          <w:sz w:val="24"/>
          <w:szCs w:val="24"/>
          <w:shd w:val="clear" w:color="auto" w:fill="FFFFFF"/>
        </w:rPr>
        <w:t>posse</w:t>
      </w:r>
      <w:r w:rsidR="00BD61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44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</w:t>
      </w:r>
      <w:r w:rsidR="00BD61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44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imóvel </w:t>
      </w:r>
      <w:r w:rsidR="00BD61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44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revertida </w:t>
      </w:r>
      <w:r w:rsidR="00BD61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44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ao </w:t>
      </w:r>
      <w:r w:rsidR="00BD61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44C72">
        <w:rPr>
          <w:rFonts w:ascii="Times New Roman" w:hAnsi="Times New Roman" w:cs="Times New Roman"/>
          <w:sz w:val="24"/>
          <w:szCs w:val="24"/>
          <w:shd w:val="clear" w:color="auto" w:fill="FFFFFF"/>
        </w:rPr>
        <w:t>município</w:t>
      </w:r>
      <w:r w:rsidR="00BD61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44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a </w:t>
      </w:r>
    </w:p>
    <w:p w:rsidR="00BD61C5" w:rsidRDefault="00BD61C5" w:rsidP="00644C72">
      <w:pPr>
        <w:shd w:val="clear" w:color="auto" w:fill="FFFFFF"/>
        <w:ind w:right="-45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44C72" w:rsidRDefault="00644C72" w:rsidP="00BD61C5">
      <w:pPr>
        <w:shd w:val="clear" w:color="auto" w:fill="FFFFFF"/>
        <w:ind w:right="-45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44C72">
        <w:rPr>
          <w:rFonts w:ascii="Times New Roman" w:hAnsi="Times New Roman" w:cs="Times New Roman"/>
          <w:sz w:val="24"/>
          <w:szCs w:val="24"/>
          <w:shd w:val="clear" w:color="auto" w:fill="FFFFFF"/>
        </w:rPr>
        <w:t>associação beneficiária não lhe der o </w:t>
      </w:r>
      <w:r w:rsidRPr="00644C72">
        <w:rPr>
          <w:rFonts w:ascii="Times New Roman" w:hAnsi="Times New Roman" w:cs="Times New Roman"/>
          <w:sz w:val="24"/>
          <w:szCs w:val="24"/>
        </w:rPr>
        <w:t>uso</w:t>
      </w:r>
      <w:r w:rsidRPr="00644C72">
        <w:rPr>
          <w:rFonts w:ascii="Times New Roman" w:hAnsi="Times New Roman" w:cs="Times New Roman"/>
          <w:sz w:val="24"/>
          <w:szCs w:val="24"/>
          <w:shd w:val="clear" w:color="auto" w:fill="FFFFFF"/>
        </w:rPr>
        <w:t> prometido ou a desviarem de sua finalidade pública original.</w:t>
      </w:r>
    </w:p>
    <w:p w:rsidR="00644C72" w:rsidRPr="00644C72" w:rsidRDefault="00644C72" w:rsidP="00644C72">
      <w:pPr>
        <w:shd w:val="clear" w:color="auto" w:fill="FFFFFF"/>
        <w:ind w:right="-45" w:firstLine="141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44C72">
        <w:rPr>
          <w:rFonts w:ascii="Times New Roman" w:hAnsi="Times New Roman" w:cs="Times New Roman"/>
          <w:sz w:val="24"/>
          <w:szCs w:val="24"/>
          <w:shd w:val="clear" w:color="auto" w:fill="FFFFFF"/>
        </w:rPr>
        <w:t>§ 3º. Será permitida a construção de benfeitorias, que, contudo, não serão indenizadas pelo Município de Campo Novo do Parecis ao término da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Pr="00644C72">
        <w:rPr>
          <w:rFonts w:ascii="Times New Roman" w:hAnsi="Times New Roman" w:cs="Times New Roman"/>
          <w:sz w:val="24"/>
          <w:szCs w:val="24"/>
        </w:rPr>
        <w:t>essão</w:t>
      </w:r>
      <w:r w:rsidRPr="00644C72">
        <w:rPr>
          <w:rFonts w:ascii="Times New Roman" w:hAnsi="Times New Roman" w:cs="Times New Roman"/>
          <w:sz w:val="24"/>
          <w:szCs w:val="24"/>
          <w:shd w:val="clear" w:color="auto" w:fill="FFFFFF"/>
        </w:rPr>
        <w:t> de </w:t>
      </w:r>
      <w:r w:rsidRPr="00644C72">
        <w:rPr>
          <w:rFonts w:ascii="Times New Roman" w:hAnsi="Times New Roman" w:cs="Times New Roman"/>
          <w:sz w:val="24"/>
          <w:szCs w:val="24"/>
        </w:rPr>
        <w:t>uso</w:t>
      </w:r>
      <w:r w:rsidRPr="00644C7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44C72" w:rsidRDefault="00644C72" w:rsidP="00644C72">
      <w:pPr>
        <w:shd w:val="clear" w:color="auto" w:fill="FFFFFF"/>
        <w:ind w:right="-45" w:firstLine="141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44C72">
        <w:rPr>
          <w:rFonts w:ascii="Times New Roman" w:hAnsi="Times New Roman" w:cs="Times New Roman"/>
          <w:sz w:val="24"/>
          <w:szCs w:val="24"/>
          <w:shd w:val="clear" w:color="auto" w:fill="FFFFFF"/>
        </w:rPr>
        <w:t>§</w:t>
      </w:r>
      <w:r w:rsidR="00BD61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44C72">
        <w:rPr>
          <w:rFonts w:ascii="Times New Roman" w:hAnsi="Times New Roman" w:cs="Times New Roman"/>
          <w:sz w:val="24"/>
          <w:szCs w:val="24"/>
          <w:shd w:val="clear" w:color="auto" w:fill="FFFFFF"/>
        </w:rPr>
        <w:t>4º.</w:t>
      </w:r>
      <w:r w:rsidRPr="00644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644C72">
        <w:rPr>
          <w:rFonts w:ascii="Times New Roman" w:hAnsi="Times New Roman" w:cs="Times New Roman"/>
          <w:sz w:val="24"/>
          <w:szCs w:val="24"/>
          <w:shd w:val="clear" w:color="auto" w:fill="FFFFFF"/>
        </w:rPr>
        <w:t>Fica a cessionária inteiramente responsável pela manutenção e conservação do bem </w:t>
      </w:r>
      <w:r w:rsidRPr="00644C72">
        <w:rPr>
          <w:rFonts w:ascii="Times New Roman" w:hAnsi="Times New Roman" w:cs="Times New Roman"/>
          <w:sz w:val="24"/>
          <w:szCs w:val="24"/>
        </w:rPr>
        <w:t>imóvel</w:t>
      </w:r>
      <w:r w:rsidRPr="00644C72">
        <w:rPr>
          <w:rFonts w:ascii="Times New Roman" w:hAnsi="Times New Roman" w:cs="Times New Roman"/>
          <w:sz w:val="24"/>
          <w:szCs w:val="24"/>
          <w:shd w:val="clear" w:color="auto" w:fill="FFFFFF"/>
        </w:rPr>
        <w:t>, respondendo por todos os encargos civis e administrativos que venham a incidir sobre o </w:t>
      </w:r>
      <w:r w:rsidRPr="00644C72">
        <w:rPr>
          <w:rFonts w:ascii="Times New Roman" w:hAnsi="Times New Roman" w:cs="Times New Roman"/>
          <w:sz w:val="24"/>
          <w:szCs w:val="24"/>
        </w:rPr>
        <w:t>imóvel</w:t>
      </w:r>
      <w:r w:rsidRPr="00644C72">
        <w:rPr>
          <w:rFonts w:ascii="Times New Roman" w:hAnsi="Times New Roman" w:cs="Times New Roman"/>
          <w:sz w:val="24"/>
          <w:szCs w:val="24"/>
          <w:shd w:val="clear" w:color="auto" w:fill="FFFFFF"/>
        </w:rPr>
        <w:t> e suas rendas.</w:t>
      </w:r>
    </w:p>
    <w:p w:rsidR="00644C72" w:rsidRDefault="00644C72" w:rsidP="00644C72">
      <w:pPr>
        <w:shd w:val="clear" w:color="auto" w:fill="FFFFFF"/>
        <w:ind w:right="-45"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44C72" w:rsidRPr="00644C72" w:rsidRDefault="00644C72" w:rsidP="00644C72">
      <w:pPr>
        <w:shd w:val="clear" w:color="auto" w:fill="FFFFFF"/>
        <w:ind w:right="-45" w:firstLine="141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44C7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4º</w:t>
      </w:r>
      <w:r w:rsidRPr="00644C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644C72">
        <w:rPr>
          <w:rFonts w:ascii="Times New Roman" w:hAnsi="Times New Roman" w:cs="Times New Roman"/>
          <w:color w:val="000000" w:themeColor="text1"/>
          <w:sz w:val="24"/>
          <w:szCs w:val="24"/>
        </w:rPr>
        <w:t>Esta Lei entra em vigor na data de sua publicação, revogando disposições em contrário.</w:t>
      </w:r>
    </w:p>
    <w:p w:rsidR="00644C72" w:rsidRPr="00644C72" w:rsidRDefault="00644C72" w:rsidP="00644C72">
      <w:pPr>
        <w:ind w:right="-45"/>
        <w:jc w:val="both"/>
        <w:rPr>
          <w:rStyle w:val="Forte"/>
          <w:rFonts w:ascii="Times New Roman" w:eastAsiaTheme="majorEastAsia" w:hAnsi="Times New Roman" w:cs="Times New Roman"/>
          <w:sz w:val="24"/>
          <w:szCs w:val="24"/>
        </w:rPr>
      </w:pPr>
    </w:p>
    <w:p w:rsidR="00644C72" w:rsidRDefault="00644C72" w:rsidP="00644C72">
      <w:pPr>
        <w:tabs>
          <w:tab w:val="left" w:pos="1418"/>
        </w:tabs>
        <w:ind w:left="-284"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4C72" w:rsidRPr="00644C72" w:rsidRDefault="00644C72" w:rsidP="00644C72">
      <w:pPr>
        <w:tabs>
          <w:tab w:val="left" w:pos="1418"/>
        </w:tabs>
        <w:ind w:left="-284" w:right="-45"/>
        <w:jc w:val="both"/>
        <w:rPr>
          <w:rFonts w:ascii="Times New Roman" w:hAnsi="Times New Roman" w:cs="Times New Roman"/>
          <w:sz w:val="24"/>
          <w:szCs w:val="24"/>
        </w:rPr>
      </w:pPr>
      <w:r w:rsidRPr="00644C7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44C7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44C72">
        <w:rPr>
          <w:rFonts w:ascii="Times New Roman" w:hAnsi="Times New Roman" w:cs="Times New Roman"/>
          <w:sz w:val="24"/>
          <w:szCs w:val="24"/>
        </w:rPr>
        <w:t xml:space="preserve">Câmara Municipal de Campo Novo do Parecis, em 22 de novembro de 2021. </w:t>
      </w:r>
    </w:p>
    <w:p w:rsidR="00644C72" w:rsidRPr="00644C72" w:rsidRDefault="00644C72" w:rsidP="00644C72">
      <w:pPr>
        <w:tabs>
          <w:tab w:val="left" w:pos="1418"/>
        </w:tabs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644C72" w:rsidRPr="00644C72" w:rsidRDefault="00644C72" w:rsidP="00644C72">
      <w:pPr>
        <w:tabs>
          <w:tab w:val="left" w:pos="1418"/>
        </w:tabs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644C72" w:rsidRPr="00644C72" w:rsidRDefault="00644C72" w:rsidP="00644C72">
      <w:pPr>
        <w:tabs>
          <w:tab w:val="left" w:pos="1418"/>
        </w:tabs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644C72" w:rsidRPr="00644C72" w:rsidRDefault="00644C72" w:rsidP="00644C72">
      <w:pPr>
        <w:tabs>
          <w:tab w:val="left" w:pos="1418"/>
        </w:tabs>
        <w:ind w:right="-45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C72">
        <w:rPr>
          <w:rFonts w:ascii="Times New Roman" w:hAnsi="Times New Roman" w:cs="Times New Roman"/>
          <w:sz w:val="24"/>
          <w:szCs w:val="24"/>
        </w:rPr>
        <w:tab/>
      </w:r>
      <w:r w:rsidRPr="00644C72">
        <w:rPr>
          <w:rFonts w:ascii="Times New Roman" w:hAnsi="Times New Roman" w:cs="Times New Roman"/>
          <w:sz w:val="24"/>
          <w:szCs w:val="24"/>
        </w:rPr>
        <w:tab/>
      </w:r>
      <w:r w:rsidRPr="00644C72">
        <w:rPr>
          <w:rFonts w:ascii="Times New Roman" w:hAnsi="Times New Roman" w:cs="Times New Roman"/>
          <w:sz w:val="24"/>
          <w:szCs w:val="24"/>
        </w:rPr>
        <w:tab/>
      </w:r>
      <w:r w:rsidRPr="00644C72">
        <w:rPr>
          <w:rFonts w:ascii="Times New Roman" w:hAnsi="Times New Roman" w:cs="Times New Roman"/>
          <w:b/>
          <w:sz w:val="24"/>
          <w:szCs w:val="24"/>
        </w:rPr>
        <w:tab/>
      </w:r>
      <w:r w:rsidRPr="00644C72">
        <w:rPr>
          <w:rFonts w:ascii="Times New Roman" w:hAnsi="Times New Roman" w:cs="Times New Roman"/>
          <w:b/>
          <w:sz w:val="24"/>
          <w:szCs w:val="24"/>
        </w:rPr>
        <w:tab/>
        <w:t xml:space="preserve">          VER. MARCELO JOSÉ BURGEL</w:t>
      </w:r>
    </w:p>
    <w:p w:rsidR="00644C72" w:rsidRPr="00644C72" w:rsidRDefault="00644C72" w:rsidP="00644C72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5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44C72">
        <w:rPr>
          <w:rFonts w:ascii="Times New Roman" w:hAnsi="Times New Roman" w:cs="Times New Roman"/>
          <w:sz w:val="24"/>
          <w:szCs w:val="24"/>
        </w:rPr>
        <w:tab/>
      </w:r>
      <w:r w:rsidRPr="00644C72">
        <w:rPr>
          <w:rFonts w:ascii="Times New Roman" w:hAnsi="Times New Roman" w:cs="Times New Roman"/>
          <w:sz w:val="24"/>
          <w:szCs w:val="24"/>
        </w:rPr>
        <w:tab/>
      </w:r>
      <w:r w:rsidRPr="00644C72">
        <w:rPr>
          <w:rFonts w:ascii="Times New Roman" w:hAnsi="Times New Roman" w:cs="Times New Roman"/>
          <w:sz w:val="24"/>
          <w:szCs w:val="24"/>
        </w:rPr>
        <w:tab/>
      </w:r>
      <w:r w:rsidRPr="00644C72">
        <w:rPr>
          <w:rFonts w:ascii="Times New Roman" w:hAnsi="Times New Roman" w:cs="Times New Roman"/>
          <w:sz w:val="24"/>
          <w:szCs w:val="24"/>
        </w:rPr>
        <w:tab/>
      </w:r>
      <w:r w:rsidRPr="00644C72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644C72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644C72" w:rsidRPr="00644C72" w:rsidRDefault="00644C72" w:rsidP="00644C72">
      <w:pPr>
        <w:ind w:right="-45"/>
        <w:rPr>
          <w:rFonts w:ascii="Times New Roman" w:hAnsi="Times New Roman" w:cs="Times New Roman"/>
          <w:sz w:val="24"/>
          <w:szCs w:val="24"/>
        </w:rPr>
      </w:pPr>
    </w:p>
    <w:p w:rsidR="00644C72" w:rsidRDefault="00644C72" w:rsidP="00644C72">
      <w:pPr>
        <w:ind w:right="-45"/>
        <w:rPr>
          <w:rFonts w:ascii="Times New Roman" w:hAnsi="Times New Roman" w:cs="Times New Roman"/>
          <w:sz w:val="24"/>
          <w:szCs w:val="24"/>
        </w:rPr>
      </w:pPr>
    </w:p>
    <w:p w:rsidR="00644C72" w:rsidRPr="00644C72" w:rsidRDefault="00644C72" w:rsidP="00644C72">
      <w:pPr>
        <w:ind w:right="-45"/>
        <w:rPr>
          <w:rFonts w:ascii="Times New Roman" w:hAnsi="Times New Roman" w:cs="Times New Roman"/>
          <w:sz w:val="24"/>
          <w:szCs w:val="24"/>
        </w:rPr>
      </w:pPr>
    </w:p>
    <w:p w:rsidR="00644C72" w:rsidRDefault="00644C72" w:rsidP="00644C72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4C72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23.11.2021.</w:t>
      </w:r>
    </w:p>
    <w:p w:rsidR="00644C72" w:rsidRPr="00644C72" w:rsidRDefault="00644C72" w:rsidP="00644C72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44C72" w:rsidRPr="00644C72" w:rsidRDefault="00644C72" w:rsidP="00644C72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644C72" w:rsidRPr="00644C72" w:rsidRDefault="00644C72" w:rsidP="00644C72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5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44C7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644C7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644C7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644C7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644C72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644C72" w:rsidRPr="00644C72" w:rsidRDefault="00644C72" w:rsidP="00644C72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5" w:firstLine="1434"/>
        <w:jc w:val="both"/>
        <w:rPr>
          <w:rFonts w:ascii="Times New Roman" w:hAnsi="Times New Roman" w:cs="Times New Roman"/>
        </w:rPr>
      </w:pPr>
      <w:r w:rsidRPr="00644C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44C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44C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44C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44C7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 w:rsidRPr="00644C72">
        <w:rPr>
          <w:rFonts w:ascii="Times New Roman" w:hAnsi="Times New Roman" w:cs="Times New Roman"/>
          <w:sz w:val="24"/>
          <w:szCs w:val="24"/>
        </w:rPr>
        <w:t>Secretária Geral</w:t>
      </w:r>
    </w:p>
    <w:p w:rsidR="00175586" w:rsidRPr="00644C72" w:rsidRDefault="00175586" w:rsidP="00644C72">
      <w:pPr>
        <w:ind w:right="-45"/>
        <w:rPr>
          <w:rFonts w:ascii="Times New Roman" w:hAnsi="Times New Roman" w:cs="Times New Roman"/>
        </w:rPr>
      </w:pPr>
    </w:p>
    <w:bookmarkEnd w:id="0"/>
    <w:p w:rsidR="00644C72" w:rsidRPr="00644C72" w:rsidRDefault="00644C72">
      <w:pPr>
        <w:ind w:right="-45"/>
        <w:rPr>
          <w:rFonts w:ascii="Times New Roman" w:hAnsi="Times New Roman" w:cs="Times New Roman"/>
        </w:rPr>
      </w:pPr>
    </w:p>
    <w:sectPr w:rsidR="00644C72" w:rsidRPr="00644C72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064" w:rsidRDefault="00344064">
      <w:r>
        <w:separator/>
      </w:r>
    </w:p>
  </w:endnote>
  <w:endnote w:type="continuationSeparator" w:id="0">
    <w:p w:rsidR="00344064" w:rsidRDefault="00344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A7486C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064" w:rsidRDefault="00344064">
      <w:r>
        <w:separator/>
      </w:r>
    </w:p>
  </w:footnote>
  <w:footnote w:type="continuationSeparator" w:id="0">
    <w:p w:rsidR="00344064" w:rsidRDefault="00344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A7486C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344064"/>
    <w:rsid w:val="00573968"/>
    <w:rsid w:val="00644C72"/>
    <w:rsid w:val="00736EC5"/>
    <w:rsid w:val="009A3E01"/>
    <w:rsid w:val="009C454F"/>
    <w:rsid w:val="00A7486C"/>
    <w:rsid w:val="00A906D8"/>
    <w:rsid w:val="00AB5A74"/>
    <w:rsid w:val="00BD61C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06616"/>
  <w15:docId w15:val="{C24B4C96-8E54-492C-96B5-ECD84D6D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44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44C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5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Microsoft</cp:lastModifiedBy>
  <cp:revision>6</cp:revision>
  <cp:lastPrinted>2021-11-23T14:02:00Z</cp:lastPrinted>
  <dcterms:created xsi:type="dcterms:W3CDTF">2019-12-11T11:16:00Z</dcterms:created>
  <dcterms:modified xsi:type="dcterms:W3CDTF">2021-11-23T14:02:00Z</dcterms:modified>
</cp:coreProperties>
</file>