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12" w:rsidRPr="00442352" w:rsidRDefault="00F34212" w:rsidP="00FE0991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34212" w:rsidRPr="00442352" w:rsidRDefault="00F34212" w:rsidP="00FE0991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2352">
        <w:rPr>
          <w:rFonts w:ascii="Times New Roman" w:hAnsi="Times New Roman" w:cs="Times New Roman"/>
          <w:b/>
          <w:sz w:val="24"/>
          <w:szCs w:val="24"/>
          <w:u w:val="single"/>
        </w:rPr>
        <w:t>AUTÓGRAFO Nº 1.85</w:t>
      </w:r>
      <w:r w:rsidRPr="0044235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42352">
        <w:rPr>
          <w:rFonts w:ascii="Times New Roman" w:hAnsi="Times New Roman" w:cs="Times New Roman"/>
          <w:b/>
          <w:sz w:val="24"/>
          <w:szCs w:val="24"/>
          <w:u w:val="single"/>
        </w:rPr>
        <w:t>, DE 29 DE NOVEMBRO DE 2021.</w:t>
      </w:r>
    </w:p>
    <w:p w:rsidR="00F34212" w:rsidRPr="00442352" w:rsidRDefault="00F34212" w:rsidP="00FE0991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4212" w:rsidRPr="00442352" w:rsidRDefault="00F34212" w:rsidP="00FE0991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42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dispositivos da Lei Municipal nº 637, de 6 de novembro de 1998, que dispõe sobre a criação do Conselho Municipal de Defesa dos Direitos da Pessoa Idosa e do Fundo Municipal de Apoio à Política do Idoso - FUMAPI, e dá outras providências.</w:t>
      </w:r>
    </w:p>
    <w:p w:rsidR="00F34212" w:rsidRPr="00442352" w:rsidRDefault="00F34212" w:rsidP="00FE0991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0991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FE0991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FE0991">
        <w:rPr>
          <w:rFonts w:ascii="Times New Roman" w:hAnsi="Times New Roman" w:cs="Times New Roman"/>
          <w:sz w:val="24"/>
          <w:szCs w:val="24"/>
        </w:rPr>
        <w:t xml:space="preserve"> Grosso,  no </w:t>
      </w:r>
      <w:r w:rsidRPr="00442352">
        <w:rPr>
          <w:rFonts w:ascii="Times New Roman" w:hAnsi="Times New Roman" w:cs="Times New Roman"/>
          <w:sz w:val="24"/>
          <w:szCs w:val="24"/>
        </w:rPr>
        <w:t>uso das atribuições que lhe são conferidas por Lei, DECRETA, a seguinte Lei: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2352">
        <w:rPr>
          <w:rFonts w:ascii="Times New Roman" w:hAnsi="Times New Roman" w:cs="Times New Roman"/>
          <w:b/>
          <w:sz w:val="24"/>
          <w:szCs w:val="24"/>
        </w:rPr>
        <w:t>Art. 1º</w:t>
      </w:r>
      <w:r w:rsidRPr="00442352">
        <w:rPr>
          <w:rFonts w:ascii="Times New Roman" w:hAnsi="Times New Roman" w:cs="Times New Roman"/>
          <w:sz w:val="24"/>
          <w:szCs w:val="24"/>
        </w:rPr>
        <w:t xml:space="preserve">. </w:t>
      </w:r>
      <w:r w:rsidRPr="00442352">
        <w:rPr>
          <w:rFonts w:ascii="Times New Roman" w:hAnsi="Times New Roman" w:cs="Times New Roman"/>
          <w:sz w:val="24"/>
          <w:szCs w:val="24"/>
        </w:rPr>
        <w:t>Altera os incisos I e IV e cria o inciso VI, todos no art. 2º da Lei Municipal nº 637, de 1998, que passam a vigorar com a seguinte redação: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2352"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 w:rsidRPr="00442352">
        <w:rPr>
          <w:rFonts w:ascii="Times New Roman" w:hAnsi="Times New Roman" w:cs="Times New Roman"/>
          <w:i/>
          <w:sz w:val="24"/>
          <w:szCs w:val="24"/>
        </w:rPr>
        <w:t xml:space="preserve"> 2º. .......................................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I - 1 (um) representante da Secretaria Municipal de Assistência Social;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.............................................</w:t>
      </w:r>
      <w:r w:rsidR="00442352">
        <w:rPr>
          <w:rFonts w:ascii="Times New Roman" w:hAnsi="Times New Roman" w:cs="Times New Roman"/>
          <w:i/>
          <w:sz w:val="24"/>
          <w:szCs w:val="24"/>
        </w:rPr>
        <w:t>.</w:t>
      </w:r>
      <w:r w:rsidRPr="00442352">
        <w:rPr>
          <w:rFonts w:ascii="Times New Roman" w:hAnsi="Times New Roman" w:cs="Times New Roman"/>
          <w:i/>
          <w:sz w:val="24"/>
          <w:szCs w:val="24"/>
        </w:rPr>
        <w:t>.........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V - 1 (um) representante da Secretaria Municipal de Finanças; (NR)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VI - 5 (cinco) representantes da sociedade civil indicados pelas seguintes entidades:</w:t>
      </w:r>
    </w:p>
    <w:p w:rsidR="00F34212" w:rsidRPr="00442352" w:rsidRDefault="00F34212" w:rsidP="00FE0991">
      <w:pPr>
        <w:pStyle w:val="PargrafodaLista"/>
        <w:numPr>
          <w:ilvl w:val="0"/>
          <w:numId w:val="1"/>
        </w:num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1 (um) representante do Lions Clube de Campo Novo do Parecis;</w:t>
      </w:r>
    </w:p>
    <w:p w:rsidR="00F34212" w:rsidRPr="00442352" w:rsidRDefault="00F34212" w:rsidP="00FE0991">
      <w:pPr>
        <w:pStyle w:val="PargrafodaLista"/>
        <w:numPr>
          <w:ilvl w:val="0"/>
          <w:numId w:val="1"/>
        </w:num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1 (um) representante do Rotary Club Campo Novo do Parecis;</w:t>
      </w:r>
    </w:p>
    <w:p w:rsidR="00F34212" w:rsidRPr="00442352" w:rsidRDefault="00F34212" w:rsidP="00FE0991">
      <w:pPr>
        <w:pStyle w:val="PargrafodaLista"/>
        <w:numPr>
          <w:ilvl w:val="0"/>
          <w:numId w:val="1"/>
        </w:num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1 (um) representante do Sindicato dos Trabalhadores Rurais de Campo Novo do Parecis;</w:t>
      </w:r>
    </w:p>
    <w:p w:rsidR="00F34212" w:rsidRPr="00442352" w:rsidRDefault="00F34212" w:rsidP="00FE0991">
      <w:pPr>
        <w:pStyle w:val="PargrafodaLista"/>
        <w:numPr>
          <w:ilvl w:val="0"/>
          <w:numId w:val="1"/>
        </w:num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1 (um) representante da Pastoral do Idoso - Igreja Católica;</w:t>
      </w:r>
    </w:p>
    <w:p w:rsidR="00F34212" w:rsidRPr="00442352" w:rsidRDefault="00F34212" w:rsidP="00FE0991">
      <w:pPr>
        <w:pStyle w:val="PargrafodaLista"/>
        <w:numPr>
          <w:ilvl w:val="0"/>
          <w:numId w:val="1"/>
        </w:num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>1 (um) representante da Associação do Grupo da Melhor Idade Reviver.”</w:t>
      </w:r>
    </w:p>
    <w:p w:rsidR="00F34212" w:rsidRPr="00442352" w:rsidRDefault="00F34212" w:rsidP="00FE0991">
      <w:pPr>
        <w:ind w:right="-46"/>
        <w:jc w:val="both"/>
        <w:rPr>
          <w:rStyle w:val="Forte"/>
          <w:rFonts w:ascii="Times New Roman" w:eastAsiaTheme="majorEastAsia" w:hAnsi="Times New Roman" w:cs="Times New Roman"/>
          <w:i/>
          <w:sz w:val="24"/>
          <w:szCs w:val="24"/>
        </w:rPr>
      </w:pP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2352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442352">
        <w:rPr>
          <w:rFonts w:ascii="Times New Roman" w:hAnsi="Times New Roman" w:cs="Times New Roman"/>
          <w:sz w:val="24"/>
          <w:szCs w:val="24"/>
        </w:rPr>
        <w:t xml:space="preserve">. </w:t>
      </w:r>
      <w:r w:rsidRPr="00442352">
        <w:rPr>
          <w:rFonts w:ascii="Times New Roman" w:hAnsi="Times New Roman" w:cs="Times New Roman"/>
          <w:sz w:val="24"/>
          <w:szCs w:val="24"/>
        </w:rPr>
        <w:t>Cria o art. 10-A na Lei Municipal nº 637, de 1998, que contará com a seguinte redação: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44235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235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F34212" w:rsidRPr="00442352">
        <w:rPr>
          <w:rFonts w:ascii="Times New Roman" w:hAnsi="Times New Roman" w:cs="Times New Roman"/>
          <w:i/>
          <w:sz w:val="24"/>
          <w:szCs w:val="24"/>
        </w:rPr>
        <w:t>Art.</w:t>
      </w:r>
      <w:proofErr w:type="gramEnd"/>
      <w:r w:rsidR="00F34212" w:rsidRPr="00442352">
        <w:rPr>
          <w:rFonts w:ascii="Times New Roman" w:hAnsi="Times New Roman" w:cs="Times New Roman"/>
          <w:i/>
          <w:sz w:val="24"/>
          <w:szCs w:val="24"/>
        </w:rPr>
        <w:t xml:space="preserve"> 10-A. Compete ao Fundo Municipal e seu administrador: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442352">
        <w:rPr>
          <w:rFonts w:ascii="Times New Roman" w:hAnsi="Times New Roman" w:cs="Times New Roman"/>
          <w:i/>
          <w:sz w:val="24"/>
          <w:szCs w:val="24"/>
        </w:rPr>
        <w:t>-</w:t>
      </w:r>
      <w:r w:rsidRPr="00442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2352">
        <w:rPr>
          <w:rFonts w:ascii="Times New Roman" w:hAnsi="Times New Roman" w:cs="Times New Roman"/>
          <w:i/>
          <w:sz w:val="24"/>
          <w:szCs w:val="24"/>
        </w:rPr>
        <w:t>gerir</w:t>
      </w:r>
      <w:proofErr w:type="gramEnd"/>
      <w:r w:rsidRPr="00442352">
        <w:rPr>
          <w:rFonts w:ascii="Times New Roman" w:hAnsi="Times New Roman" w:cs="Times New Roman"/>
          <w:i/>
          <w:sz w:val="24"/>
          <w:szCs w:val="24"/>
        </w:rPr>
        <w:t xml:space="preserve"> o Fundo Municipal de Apoio à Política do Idoso </w:t>
      </w:r>
      <w:r w:rsidR="00442352">
        <w:rPr>
          <w:rFonts w:ascii="Times New Roman" w:hAnsi="Times New Roman" w:cs="Times New Roman"/>
          <w:i/>
          <w:sz w:val="24"/>
          <w:szCs w:val="24"/>
        </w:rPr>
        <w:t>-</w:t>
      </w:r>
      <w:r w:rsidRPr="00442352">
        <w:rPr>
          <w:rFonts w:ascii="Times New Roman" w:hAnsi="Times New Roman" w:cs="Times New Roman"/>
          <w:i/>
          <w:sz w:val="24"/>
          <w:szCs w:val="24"/>
        </w:rPr>
        <w:t xml:space="preserve"> FUMAPI;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 xml:space="preserve">II </w:t>
      </w:r>
      <w:r w:rsidR="00442352">
        <w:rPr>
          <w:rFonts w:ascii="Times New Roman" w:hAnsi="Times New Roman" w:cs="Times New Roman"/>
          <w:i/>
          <w:sz w:val="24"/>
          <w:szCs w:val="24"/>
        </w:rPr>
        <w:t>-</w:t>
      </w:r>
      <w:r w:rsidRPr="00442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2352">
        <w:rPr>
          <w:rFonts w:ascii="Times New Roman" w:hAnsi="Times New Roman" w:cs="Times New Roman"/>
          <w:i/>
          <w:sz w:val="24"/>
          <w:szCs w:val="24"/>
        </w:rPr>
        <w:t>registrar</w:t>
      </w:r>
      <w:proofErr w:type="gramEnd"/>
      <w:r w:rsidRPr="00442352">
        <w:rPr>
          <w:rFonts w:ascii="Times New Roman" w:hAnsi="Times New Roman" w:cs="Times New Roman"/>
          <w:i/>
          <w:sz w:val="24"/>
          <w:szCs w:val="24"/>
        </w:rPr>
        <w:t xml:space="preserve"> os recursos orçamentários próprios do Município ou a ele transferidos em benefício dos idosos pelo Estado ou pela União;</w:t>
      </w: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 xml:space="preserve">III </w:t>
      </w:r>
      <w:r w:rsidR="00442352">
        <w:rPr>
          <w:rFonts w:ascii="Times New Roman" w:hAnsi="Times New Roman" w:cs="Times New Roman"/>
          <w:i/>
          <w:sz w:val="24"/>
          <w:szCs w:val="24"/>
        </w:rPr>
        <w:t>-</w:t>
      </w:r>
      <w:r w:rsidRPr="00442352">
        <w:rPr>
          <w:rFonts w:ascii="Times New Roman" w:hAnsi="Times New Roman" w:cs="Times New Roman"/>
          <w:i/>
          <w:sz w:val="24"/>
          <w:szCs w:val="24"/>
        </w:rPr>
        <w:t xml:space="preserve"> registrar os recursos captados pelo Município</w:t>
      </w:r>
      <w:r w:rsidR="00442352">
        <w:rPr>
          <w:rFonts w:ascii="Times New Roman" w:hAnsi="Times New Roman" w:cs="Times New Roman"/>
          <w:i/>
          <w:sz w:val="24"/>
          <w:szCs w:val="24"/>
        </w:rPr>
        <w:t>,</w:t>
      </w:r>
      <w:r w:rsidRPr="00442352">
        <w:rPr>
          <w:rFonts w:ascii="Times New Roman" w:hAnsi="Times New Roman" w:cs="Times New Roman"/>
          <w:i/>
          <w:sz w:val="24"/>
          <w:szCs w:val="24"/>
        </w:rPr>
        <w:t xml:space="preserve"> através de convênios</w:t>
      </w:r>
      <w:r w:rsidR="00442352" w:rsidRPr="00442352">
        <w:rPr>
          <w:rFonts w:ascii="Times New Roman" w:hAnsi="Times New Roman" w:cs="Times New Roman"/>
          <w:i/>
          <w:sz w:val="24"/>
          <w:szCs w:val="24"/>
        </w:rPr>
        <w:t xml:space="preserve"> ou por doações ao Fundo</w:t>
      </w:r>
      <w:r w:rsidR="00442352">
        <w:rPr>
          <w:rFonts w:ascii="Times New Roman" w:hAnsi="Times New Roman" w:cs="Times New Roman"/>
          <w:i/>
          <w:sz w:val="24"/>
          <w:szCs w:val="24"/>
        </w:rPr>
        <w:t>;</w:t>
      </w:r>
    </w:p>
    <w:p w:rsidR="00442352" w:rsidRPr="00442352" w:rsidRDefault="0044235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 xml:space="preserve">IV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42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2352">
        <w:rPr>
          <w:rFonts w:ascii="Times New Roman" w:hAnsi="Times New Roman" w:cs="Times New Roman"/>
          <w:i/>
          <w:sz w:val="24"/>
          <w:szCs w:val="24"/>
        </w:rPr>
        <w:t>manter</w:t>
      </w:r>
      <w:proofErr w:type="gramEnd"/>
      <w:r w:rsidRPr="00442352">
        <w:rPr>
          <w:rFonts w:ascii="Times New Roman" w:hAnsi="Times New Roman" w:cs="Times New Roman"/>
          <w:i/>
          <w:sz w:val="24"/>
          <w:szCs w:val="24"/>
        </w:rPr>
        <w:t xml:space="preserve"> o controle escritural das aplicações financeiras levadas a efeito do Município, nos termos das resoluções do Conselho Municipal;</w:t>
      </w:r>
    </w:p>
    <w:p w:rsidR="00442352" w:rsidRPr="00442352" w:rsidRDefault="00442352" w:rsidP="00FE0991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42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2352">
        <w:rPr>
          <w:rFonts w:ascii="Times New Roman" w:hAnsi="Times New Roman" w:cs="Times New Roman"/>
          <w:i/>
          <w:sz w:val="24"/>
          <w:szCs w:val="24"/>
        </w:rPr>
        <w:t>liberar</w:t>
      </w:r>
      <w:proofErr w:type="gramEnd"/>
      <w:r w:rsidRPr="00442352">
        <w:rPr>
          <w:rFonts w:ascii="Times New Roman" w:hAnsi="Times New Roman" w:cs="Times New Roman"/>
          <w:i/>
          <w:sz w:val="24"/>
          <w:szCs w:val="24"/>
        </w:rPr>
        <w:t xml:space="preserve"> os recursos a serem aplicados em benefício dos idosos, nos termos das resoluções do Conselho Municipal;</w:t>
      </w:r>
    </w:p>
    <w:p w:rsidR="00442352" w:rsidRPr="00442352" w:rsidRDefault="0044235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2352">
        <w:rPr>
          <w:rFonts w:ascii="Times New Roman" w:hAnsi="Times New Roman" w:cs="Times New Roman"/>
          <w:i/>
          <w:sz w:val="24"/>
          <w:szCs w:val="24"/>
        </w:rPr>
        <w:t xml:space="preserve">VI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42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2352">
        <w:rPr>
          <w:rFonts w:ascii="Times New Roman" w:hAnsi="Times New Roman" w:cs="Times New Roman"/>
          <w:i/>
          <w:sz w:val="24"/>
          <w:szCs w:val="24"/>
        </w:rPr>
        <w:t>administrar</w:t>
      </w:r>
      <w:proofErr w:type="gramEnd"/>
      <w:r w:rsidRPr="00442352">
        <w:rPr>
          <w:rFonts w:ascii="Times New Roman" w:hAnsi="Times New Roman" w:cs="Times New Roman"/>
          <w:i/>
          <w:sz w:val="24"/>
          <w:szCs w:val="24"/>
        </w:rPr>
        <w:t xml:space="preserve"> os recursos específicos para os programas de atendimento dos direitos dos idosos, segundo as resoluções do Conselho Municipal.”</w:t>
      </w:r>
    </w:p>
    <w:p w:rsidR="00442352" w:rsidRPr="00442352" w:rsidRDefault="0044235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2352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Art. </w:t>
      </w:r>
      <w:r w:rsidR="00442352" w:rsidRPr="00442352">
        <w:rPr>
          <w:rStyle w:val="Forte"/>
          <w:rFonts w:ascii="Times New Roman" w:eastAsiaTheme="majorEastAsia" w:hAnsi="Times New Roman" w:cs="Times New Roman"/>
          <w:sz w:val="24"/>
          <w:szCs w:val="24"/>
        </w:rPr>
        <w:t>3</w:t>
      </w:r>
      <w:r w:rsidRPr="00442352">
        <w:rPr>
          <w:rStyle w:val="Forte"/>
          <w:rFonts w:ascii="Times New Roman" w:eastAsiaTheme="majorEastAsia" w:hAnsi="Times New Roman" w:cs="Times New Roman"/>
          <w:sz w:val="24"/>
          <w:szCs w:val="24"/>
        </w:rPr>
        <w:t>º</w:t>
      </w:r>
      <w:r w:rsidRPr="00442352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442352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442352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442352" w:rsidRPr="00442352">
        <w:rPr>
          <w:rFonts w:ascii="Times New Roman" w:hAnsi="Times New Roman" w:cs="Times New Roman"/>
          <w:sz w:val="24"/>
          <w:szCs w:val="24"/>
        </w:rPr>
        <w:t>, revogando</w:t>
      </w:r>
      <w:r w:rsidRPr="00442352"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F34212" w:rsidRPr="00442352" w:rsidRDefault="00F34212" w:rsidP="00FE0991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  <w:r w:rsidRPr="0044235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235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2352">
        <w:rPr>
          <w:rFonts w:ascii="Times New Roman" w:hAnsi="Times New Roman" w:cs="Times New Roman"/>
          <w:sz w:val="24"/>
          <w:szCs w:val="24"/>
        </w:rPr>
        <w:t xml:space="preserve">Câmara Municipal de Campo Novo do Parecis, em 29 de novembro de 2021. </w:t>
      </w:r>
    </w:p>
    <w:p w:rsidR="00F34212" w:rsidRPr="00442352" w:rsidRDefault="00F34212" w:rsidP="00FE099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352">
        <w:rPr>
          <w:rFonts w:ascii="Times New Roman" w:hAnsi="Times New Roman" w:cs="Times New Roman"/>
          <w:sz w:val="24"/>
          <w:szCs w:val="24"/>
        </w:rPr>
        <w:tab/>
      </w:r>
      <w:r w:rsidRPr="00442352">
        <w:rPr>
          <w:rFonts w:ascii="Times New Roman" w:hAnsi="Times New Roman" w:cs="Times New Roman"/>
          <w:sz w:val="24"/>
          <w:szCs w:val="24"/>
        </w:rPr>
        <w:tab/>
      </w:r>
      <w:r w:rsidRPr="00442352">
        <w:rPr>
          <w:rFonts w:ascii="Times New Roman" w:hAnsi="Times New Roman" w:cs="Times New Roman"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sz w:val="24"/>
          <w:szCs w:val="24"/>
        </w:rPr>
        <w:tab/>
        <w:t xml:space="preserve">          VER. MARCELO JOSÉ BURGEL</w:t>
      </w:r>
    </w:p>
    <w:p w:rsidR="00F34212" w:rsidRPr="00442352" w:rsidRDefault="00F34212" w:rsidP="00FE0991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42352">
        <w:rPr>
          <w:rFonts w:ascii="Times New Roman" w:hAnsi="Times New Roman" w:cs="Times New Roman"/>
          <w:sz w:val="24"/>
          <w:szCs w:val="24"/>
        </w:rPr>
        <w:tab/>
      </w:r>
      <w:r w:rsidRPr="00442352">
        <w:rPr>
          <w:rFonts w:ascii="Times New Roman" w:hAnsi="Times New Roman" w:cs="Times New Roman"/>
          <w:sz w:val="24"/>
          <w:szCs w:val="24"/>
        </w:rPr>
        <w:tab/>
      </w:r>
      <w:r w:rsidRPr="00442352">
        <w:rPr>
          <w:rFonts w:ascii="Times New Roman" w:hAnsi="Times New Roman" w:cs="Times New Roman"/>
          <w:sz w:val="24"/>
          <w:szCs w:val="24"/>
        </w:rPr>
        <w:tab/>
      </w:r>
      <w:r w:rsidRPr="00442352">
        <w:rPr>
          <w:rFonts w:ascii="Times New Roman" w:hAnsi="Times New Roman" w:cs="Times New Roman"/>
          <w:sz w:val="24"/>
          <w:szCs w:val="24"/>
        </w:rPr>
        <w:tab/>
      </w:r>
      <w:r w:rsidRPr="0044235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44235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34212" w:rsidRPr="00442352" w:rsidRDefault="00F34212" w:rsidP="00FE099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2352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29.11.2021.</w:t>
      </w:r>
    </w:p>
    <w:p w:rsidR="00F34212" w:rsidRPr="00442352" w:rsidRDefault="00F34212" w:rsidP="00FE099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4212" w:rsidRPr="00442352" w:rsidRDefault="00F34212" w:rsidP="00FE099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423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F34212" w:rsidRPr="00442352" w:rsidRDefault="00F34212" w:rsidP="00FE0991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4423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235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442352">
        <w:rPr>
          <w:rFonts w:ascii="Times New Roman" w:hAnsi="Times New Roman" w:cs="Times New Roman"/>
          <w:sz w:val="24"/>
          <w:szCs w:val="24"/>
        </w:rPr>
        <w:t>Secretária Geral</w:t>
      </w:r>
    </w:p>
    <w:p w:rsidR="00F34212" w:rsidRPr="00442352" w:rsidRDefault="00F34212" w:rsidP="00FE099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442352" w:rsidRDefault="00175586" w:rsidP="00FE0991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175586" w:rsidRPr="00442352" w:rsidSect="009C454F">
      <w:headerReference w:type="default" r:id="rId7"/>
      <w:footerReference w:type="default" r:id="rId8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2EF" w:rsidRDefault="001B42EF">
      <w:r>
        <w:separator/>
      </w:r>
    </w:p>
  </w:endnote>
  <w:endnote w:type="continuationSeparator" w:id="0">
    <w:p w:rsidR="001B42EF" w:rsidRDefault="001B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B42E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2EF" w:rsidRDefault="001B42EF">
      <w:r>
        <w:separator/>
      </w:r>
    </w:p>
  </w:footnote>
  <w:footnote w:type="continuationSeparator" w:id="0">
    <w:p w:rsidR="001B42EF" w:rsidRDefault="001B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B42E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0131E"/>
    <w:multiLevelType w:val="hybridMultilevel"/>
    <w:tmpl w:val="6098005E"/>
    <w:lvl w:ilvl="0" w:tplc="C43227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92E81"/>
    <w:rsid w:val="00175586"/>
    <w:rsid w:val="001915A3"/>
    <w:rsid w:val="001B42EF"/>
    <w:rsid w:val="00217F62"/>
    <w:rsid w:val="002B4319"/>
    <w:rsid w:val="00442352"/>
    <w:rsid w:val="00736EC5"/>
    <w:rsid w:val="009A3E01"/>
    <w:rsid w:val="009C454F"/>
    <w:rsid w:val="00A906D8"/>
    <w:rsid w:val="00AB5A74"/>
    <w:rsid w:val="00F071AE"/>
    <w:rsid w:val="00F34212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0548"/>
  <w15:docId w15:val="{7487A23E-E48D-4C51-B7C0-7A24D171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42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4212"/>
    <w:rPr>
      <w:b/>
      <w:bCs/>
    </w:rPr>
  </w:style>
  <w:style w:type="paragraph" w:styleId="PargrafodaLista">
    <w:name w:val="List Paragraph"/>
    <w:basedOn w:val="Normal"/>
    <w:uiPriority w:val="34"/>
    <w:qFormat/>
    <w:rsid w:val="00F3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2021-11-29T17:54:00Z</cp:lastPrinted>
  <dcterms:created xsi:type="dcterms:W3CDTF">2019-12-11T11:16:00Z</dcterms:created>
  <dcterms:modified xsi:type="dcterms:W3CDTF">2021-11-29T17:54:00Z</dcterms:modified>
</cp:coreProperties>
</file>