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47" w:rsidRDefault="005C2647" w:rsidP="005C2647">
      <w:pPr>
        <w:spacing w:after="140"/>
        <w:jc w:val="both"/>
        <w:rPr>
          <w:rFonts w:ascii="Century Gothic" w:eastAsia="Calibri" w:hAnsi="Century Gothic"/>
          <w:b/>
          <w:bCs/>
          <w:iCs/>
          <w:color w:val="000000"/>
        </w:rPr>
      </w:pPr>
      <w:r>
        <w:rPr>
          <w:rFonts w:ascii="Century Gothic" w:eastAsia="Calibri" w:hAnsi="Century Gothic"/>
          <w:b/>
          <w:bCs/>
          <w:iCs/>
          <w:color w:val="000000"/>
        </w:rPr>
        <w:t>MENSAGEM LEGISLATIVA Nº 72, DE 01 DE JULHO DE 2021.</w:t>
      </w:r>
    </w:p>
    <w:p w:rsidR="005C2647" w:rsidRDefault="005C2647" w:rsidP="005C2647">
      <w:pPr>
        <w:jc w:val="both"/>
        <w:rPr>
          <w:rFonts w:ascii="Century Gothic" w:eastAsia="Calibri" w:hAnsi="Century Gothic"/>
          <w:b/>
          <w:color w:val="000000"/>
        </w:rPr>
      </w:pPr>
    </w:p>
    <w:p w:rsidR="005C2647" w:rsidRDefault="005C2647" w:rsidP="005C2647">
      <w:pPr>
        <w:jc w:val="both"/>
        <w:rPr>
          <w:rFonts w:ascii="Century Gothic" w:eastAsia="Calibri" w:hAnsi="Century Gothic"/>
          <w:b/>
          <w:color w:val="000000"/>
        </w:rPr>
      </w:pPr>
    </w:p>
    <w:p w:rsidR="005C2647" w:rsidRDefault="005C2647" w:rsidP="005C2647">
      <w:pPr>
        <w:jc w:val="both"/>
        <w:rPr>
          <w:rFonts w:ascii="Century Gothic" w:eastAsia="Calibri" w:hAnsi="Century Gothic"/>
          <w:b/>
          <w:color w:val="000000"/>
        </w:rPr>
      </w:pPr>
      <w:r>
        <w:rPr>
          <w:rFonts w:ascii="Century Gothic" w:eastAsia="Calibri" w:hAnsi="Century Gothic"/>
          <w:b/>
          <w:color w:val="000000"/>
        </w:rPr>
        <w:t>EXCELENTÍSSIMO SENHOR</w:t>
      </w:r>
    </w:p>
    <w:p w:rsidR="005C2647" w:rsidRDefault="005C2647" w:rsidP="005C2647">
      <w:pPr>
        <w:jc w:val="both"/>
        <w:rPr>
          <w:rFonts w:ascii="Century Gothic" w:eastAsia="Calibri" w:hAnsi="Century Gothic"/>
          <w:b/>
          <w:color w:val="000000"/>
        </w:rPr>
      </w:pPr>
    </w:p>
    <w:p w:rsidR="005C2647" w:rsidRDefault="005C2647" w:rsidP="005C2647">
      <w:pPr>
        <w:jc w:val="both"/>
        <w:rPr>
          <w:rFonts w:ascii="Century Gothic" w:eastAsia="Calibri" w:hAnsi="Century Gothic"/>
          <w:b/>
          <w:color w:val="000000"/>
        </w:rPr>
      </w:pPr>
      <w:r>
        <w:rPr>
          <w:rFonts w:ascii="Century Gothic" w:eastAsia="Calibri" w:hAnsi="Century Gothic"/>
          <w:b/>
          <w:color w:val="000000"/>
        </w:rPr>
        <w:t>MARCELO JOSÉ BURGEL</w:t>
      </w:r>
    </w:p>
    <w:p w:rsidR="005C2647" w:rsidRDefault="005C2647" w:rsidP="005C2647">
      <w:pPr>
        <w:jc w:val="both"/>
        <w:rPr>
          <w:rFonts w:ascii="Century Gothic" w:eastAsia="Calibri" w:hAnsi="Century Gothic"/>
          <w:b/>
          <w:color w:val="000000"/>
        </w:rPr>
      </w:pPr>
    </w:p>
    <w:p w:rsidR="005C2647" w:rsidRDefault="005C2647" w:rsidP="005C2647">
      <w:pPr>
        <w:jc w:val="both"/>
        <w:rPr>
          <w:rFonts w:ascii="Century Gothic" w:eastAsia="Calibri" w:hAnsi="Century Gothic"/>
          <w:b/>
          <w:color w:val="000000"/>
        </w:rPr>
      </w:pPr>
      <w:r>
        <w:rPr>
          <w:rFonts w:ascii="Century Gothic" w:eastAsia="Calibri" w:hAnsi="Century Gothic"/>
          <w:b/>
          <w:color w:val="000000"/>
        </w:rPr>
        <w:t>M. D. PRESIDENTE DA CÂMARA MUNICIPAL DE VEREADORES</w:t>
      </w:r>
    </w:p>
    <w:p w:rsidR="005C2647" w:rsidRDefault="005C2647" w:rsidP="005C2647">
      <w:pPr>
        <w:jc w:val="both"/>
        <w:rPr>
          <w:rFonts w:ascii="Century Gothic" w:eastAsia="Calibri" w:hAnsi="Century Gothic"/>
          <w:b/>
          <w:color w:val="000000"/>
        </w:rPr>
      </w:pPr>
    </w:p>
    <w:p w:rsidR="005C2647" w:rsidRDefault="005C2647" w:rsidP="005C2647">
      <w:pPr>
        <w:jc w:val="both"/>
        <w:rPr>
          <w:rFonts w:ascii="Century Gothic" w:eastAsia="Calibri" w:hAnsi="Century Gothic"/>
          <w:b/>
          <w:color w:val="000000"/>
        </w:rPr>
      </w:pPr>
    </w:p>
    <w:p w:rsidR="005C2647" w:rsidRDefault="005C2647" w:rsidP="005C2647">
      <w:pPr>
        <w:jc w:val="both"/>
        <w:rPr>
          <w:rFonts w:ascii="Century Gothic" w:eastAsia="Calibri" w:hAnsi="Century Gothic"/>
          <w:b/>
          <w:color w:val="000000"/>
        </w:rPr>
      </w:pPr>
      <w:r>
        <w:rPr>
          <w:rFonts w:ascii="Century Gothic" w:eastAsia="Calibri" w:hAnsi="Century Gothic"/>
          <w:b/>
          <w:color w:val="000000"/>
        </w:rPr>
        <w:t>EXMOS. SRS. VEREADORES DA CÂMARA MUNICIPAL DE CAMPO NOVO DO PARECIS</w:t>
      </w:r>
    </w:p>
    <w:p w:rsidR="005C2647" w:rsidRDefault="005C2647" w:rsidP="005C2647">
      <w:pPr>
        <w:jc w:val="both"/>
        <w:rPr>
          <w:rFonts w:ascii="Century Gothic" w:eastAsia="Calibri" w:hAnsi="Century Gothic"/>
          <w:b/>
          <w:color w:val="000000"/>
        </w:rPr>
      </w:pPr>
    </w:p>
    <w:p w:rsidR="005C2647" w:rsidRDefault="005C2647" w:rsidP="005C2647">
      <w:pPr>
        <w:pStyle w:val="Decreto-Texto"/>
        <w:spacing w:line="240" w:lineRule="auto"/>
        <w:rPr>
          <w:highlight w:val="yellow"/>
        </w:rPr>
      </w:pPr>
    </w:p>
    <w:p w:rsidR="005C2647" w:rsidRDefault="005C2647" w:rsidP="005C2647">
      <w:pPr>
        <w:shd w:val="clear" w:color="auto" w:fill="FFFFFF"/>
        <w:spacing w:line="360" w:lineRule="auto"/>
        <w:ind w:firstLine="1134"/>
        <w:jc w:val="both"/>
        <w:rPr>
          <w:rFonts w:ascii="Century Gothic" w:eastAsia="Calibri" w:hAnsi="Century Gothic" w:cs="Rubik Light"/>
          <w:color w:val="000000"/>
        </w:rPr>
      </w:pPr>
      <w:r>
        <w:rPr>
          <w:rFonts w:ascii="Century Gothic" w:eastAsia="Calibri" w:hAnsi="Century Gothic" w:cs="Rubik Light"/>
          <w:color w:val="000000"/>
        </w:rPr>
        <w:t>Dirijo-me a Vossas Excelências, respeitosamente, na figura de Chefe do Poder do Executivo e pelos poderes me conferidos pela Lei Orgânica do Município, para encaminhar o Projeto de Lei nº 65/2021, tendo como objetivo firmar termo de fomento com a Associação Abrigo Peludos de Campo Novo do Parecis - MT.</w:t>
      </w:r>
    </w:p>
    <w:p w:rsidR="005C2647" w:rsidRDefault="005C2647" w:rsidP="005C2647">
      <w:pPr>
        <w:shd w:val="clear" w:color="auto" w:fill="FFFFFF"/>
        <w:spacing w:line="360" w:lineRule="auto"/>
        <w:ind w:firstLine="1134"/>
        <w:jc w:val="both"/>
        <w:rPr>
          <w:rFonts w:ascii="Century Gothic" w:eastAsia="Calibri" w:hAnsi="Century Gothic" w:cs="Rubik Light"/>
          <w:color w:val="000000"/>
        </w:rPr>
      </w:pPr>
    </w:p>
    <w:p w:rsidR="005C2647" w:rsidRDefault="005C2647" w:rsidP="005C2647">
      <w:pPr>
        <w:shd w:val="clear" w:color="auto" w:fill="FFFFFF"/>
        <w:spacing w:line="360" w:lineRule="auto"/>
        <w:ind w:firstLine="1134"/>
        <w:jc w:val="both"/>
        <w:rPr>
          <w:rFonts w:ascii="Century Gothic" w:eastAsia="Calibri" w:hAnsi="Century Gothic" w:cs="Rubik Light"/>
          <w:color w:val="000000"/>
        </w:rPr>
      </w:pPr>
      <w:r>
        <w:rPr>
          <w:rFonts w:ascii="Century Gothic" w:eastAsia="Calibri" w:hAnsi="Century Gothic" w:cs="Rubik Light"/>
          <w:color w:val="000000"/>
        </w:rPr>
        <w:t>O Projeto Social possui como objetivo a diminuição da população de cães abandonados e maltratados nas ruas do município, sendo que atualmente a capacidade física do local são de 200 (duzentos) animais, no entanto, devido ao aumento da demanda, o local está abrigando um total de 430 (quatrocentos e trinta) animais, cuja despesas são custeadas através de doações, campanhas, e recurso do Município de Campo Novo do Parecis.</w:t>
      </w:r>
    </w:p>
    <w:p w:rsidR="005C2647" w:rsidRDefault="005C2647" w:rsidP="005C2647">
      <w:pPr>
        <w:shd w:val="clear" w:color="auto" w:fill="FFFFFF"/>
        <w:spacing w:line="360" w:lineRule="auto"/>
        <w:ind w:firstLine="1134"/>
        <w:jc w:val="both"/>
        <w:rPr>
          <w:rFonts w:ascii="Century Gothic" w:eastAsia="Calibri" w:hAnsi="Century Gothic" w:cs="Rubik Light"/>
          <w:color w:val="000000"/>
        </w:rPr>
      </w:pPr>
    </w:p>
    <w:p w:rsidR="005C2647" w:rsidRDefault="005C2647" w:rsidP="005C2647">
      <w:pPr>
        <w:shd w:val="clear" w:color="auto" w:fill="FFFFFF"/>
        <w:spacing w:line="360" w:lineRule="auto"/>
        <w:ind w:firstLine="1134"/>
        <w:jc w:val="both"/>
        <w:rPr>
          <w:rFonts w:ascii="Century Gothic" w:eastAsia="Calibri" w:hAnsi="Century Gothic" w:cs="Rubik Light"/>
          <w:color w:val="000000"/>
        </w:rPr>
      </w:pPr>
      <w:r>
        <w:rPr>
          <w:rFonts w:ascii="Century Gothic" w:eastAsia="Calibri" w:hAnsi="Century Gothic" w:cs="Rubik Light"/>
          <w:color w:val="000000"/>
        </w:rPr>
        <w:t>Por esta razão, em razão do termo de fomento realizado no periodo de 2020 não ser suficiente para atender a demanda inteiro do Município de Campo Novo do parecis, faz necessário o presente termo fomento, com a utilização de recurso próprio proveniente da Secretaria Municipal de Saúde, com a quantia de R$ 300.000,00 (trezentos mil reais), de acordo com o plano de trabalho e justificativa apresentada.</w:t>
      </w:r>
    </w:p>
    <w:p w:rsidR="005C2647" w:rsidRDefault="005C2647" w:rsidP="005C2647">
      <w:pPr>
        <w:shd w:val="clear" w:color="auto" w:fill="FFFFFF"/>
        <w:spacing w:line="360" w:lineRule="auto"/>
        <w:ind w:firstLine="1134"/>
        <w:jc w:val="both"/>
        <w:rPr>
          <w:rFonts w:ascii="Century Gothic" w:eastAsia="Calibri" w:hAnsi="Century Gothic" w:cs="Rubik Light"/>
          <w:color w:val="000000"/>
        </w:rPr>
      </w:pPr>
    </w:p>
    <w:p w:rsidR="005C2647" w:rsidRDefault="005C2647" w:rsidP="005C2647">
      <w:pPr>
        <w:shd w:val="clear" w:color="auto" w:fill="FFFFFF"/>
        <w:spacing w:line="360" w:lineRule="auto"/>
        <w:ind w:firstLine="1134"/>
        <w:jc w:val="both"/>
        <w:rPr>
          <w:rFonts w:ascii="Century Gothic" w:eastAsiaTheme="minorEastAsia" w:hAnsi="Century Gothic" w:cs="Times New Roman"/>
          <w:lang w:eastAsia="pt-BR"/>
        </w:rPr>
      </w:pPr>
      <w:r>
        <w:rPr>
          <w:rFonts w:ascii="Century Gothic" w:hAnsi="Century Gothic"/>
        </w:rPr>
        <w:t>Demonstrada a relevância do Projeto de Lei 65/2021, e sendo o que tínhamos a expor, prevaleço-me da oportunidade para reiterar a Vossa Excelência e a seus ilustres Pares a manifestação do meu singular apreço, submetendo referido projeto em regime comum de tramitação, visando à posterior aprovação.</w:t>
      </w:r>
    </w:p>
    <w:p w:rsidR="005C2647" w:rsidRDefault="005C2647" w:rsidP="005C2647">
      <w:pPr>
        <w:shd w:val="clear" w:color="auto" w:fill="FFFFFF"/>
        <w:spacing w:line="360" w:lineRule="auto"/>
        <w:ind w:firstLine="1134"/>
        <w:jc w:val="both"/>
        <w:rPr>
          <w:rFonts w:ascii="Century Gothic" w:hAnsi="Century Gothic"/>
          <w:highlight w:val="yellow"/>
        </w:rPr>
      </w:pPr>
    </w:p>
    <w:p w:rsidR="005C2647" w:rsidRDefault="005C2647" w:rsidP="005C2647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RAFAEL MACHADO</w:t>
      </w:r>
    </w:p>
    <w:p w:rsidR="005C2647" w:rsidRDefault="005C2647" w:rsidP="005C2647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PREFEITO MUNICIPAL</w:t>
      </w:r>
    </w:p>
    <w:p w:rsidR="005C2647" w:rsidRDefault="005C2647" w:rsidP="005C2647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C2647" w:rsidRDefault="005C2647" w:rsidP="005C2647">
      <w:pPr>
        <w:ind w:right="17"/>
        <w:jc w:val="both"/>
        <w:rPr>
          <w:rFonts w:ascii="Century Gothic" w:hAnsi="Century Gothic" w:cs="Times New Roman"/>
          <w:b/>
          <w:bCs/>
        </w:rPr>
      </w:pPr>
      <w:r>
        <w:rPr>
          <w:rFonts w:ascii="Century Gothic" w:hAnsi="Century Gothic"/>
          <w:b/>
          <w:bCs/>
          <w:color w:val="000000"/>
        </w:rPr>
        <w:lastRenderedPageBreak/>
        <w:t>PROJETO DE LEI Nº 65/2021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 xml:space="preserve">              01 de Julho de 2021</w:t>
      </w:r>
    </w:p>
    <w:p w:rsidR="005C2647" w:rsidRDefault="005C2647" w:rsidP="005C2647">
      <w:pPr>
        <w:ind w:right="17"/>
        <w:jc w:val="both"/>
        <w:rPr>
          <w:rFonts w:ascii="Century Gothic" w:hAnsi="Century Gothic"/>
          <w:b/>
          <w:bCs/>
        </w:rPr>
      </w:pPr>
    </w:p>
    <w:p w:rsidR="005C2647" w:rsidRDefault="005C2647" w:rsidP="005C2647">
      <w:pPr>
        <w:ind w:right="17"/>
        <w:jc w:val="right"/>
        <w:rPr>
          <w:rFonts w:ascii="Century Gothic" w:hAnsi="Century Gothic"/>
          <w:bCs/>
        </w:rPr>
      </w:pP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Cs/>
        </w:rPr>
        <w:t>Autoria: Poder Executivo Municipal</w:t>
      </w:r>
    </w:p>
    <w:p w:rsidR="005C2647" w:rsidRDefault="005C2647" w:rsidP="005C2647">
      <w:pPr>
        <w:ind w:right="17"/>
        <w:jc w:val="both"/>
        <w:rPr>
          <w:rFonts w:ascii="Century Gothic" w:hAnsi="Century Gothic"/>
          <w:b/>
          <w:bCs/>
        </w:rPr>
      </w:pPr>
    </w:p>
    <w:p w:rsidR="005C2647" w:rsidRDefault="005C2647" w:rsidP="005C2647">
      <w:pPr>
        <w:ind w:right="17"/>
        <w:jc w:val="right"/>
        <w:rPr>
          <w:rFonts w:ascii="Century Gothic" w:hAnsi="Century Gothic" w:cs="Rubik Light"/>
          <w:b/>
          <w:color w:val="000000"/>
        </w:rPr>
      </w:pPr>
    </w:p>
    <w:p w:rsidR="005C2647" w:rsidRDefault="005C2647" w:rsidP="005C2647">
      <w:pPr>
        <w:tabs>
          <w:tab w:val="left" w:pos="2977"/>
        </w:tabs>
        <w:ind w:left="3402" w:right="17"/>
        <w:jc w:val="both"/>
        <w:rPr>
          <w:rFonts w:ascii="Century Gothic" w:hAnsi="Century Gothic" w:cs="Times New Roman"/>
          <w:b/>
          <w:shd w:val="clear" w:color="auto" w:fill="FFFFFF"/>
        </w:rPr>
      </w:pPr>
      <w:r>
        <w:rPr>
          <w:rFonts w:ascii="Century Gothic" w:hAnsi="Century Gothic"/>
          <w:b/>
          <w:shd w:val="clear" w:color="auto" w:fill="FFFFFF"/>
        </w:rPr>
        <w:t xml:space="preserve">AUTORIZA O PODER EXECUTIVO MUNICIPAL FIRMAR TERMO DE FOMENTO COM A ASSOCIAÇÃO ABRIGO </w:t>
      </w:r>
      <w:r>
        <w:rPr>
          <w:rFonts w:ascii="Century Gothic" w:hAnsi="Century Gothic"/>
          <w:b/>
        </w:rPr>
        <w:t>PELUDOS</w:t>
      </w:r>
      <w:r>
        <w:rPr>
          <w:rFonts w:ascii="Century Gothic" w:hAnsi="Century Gothic"/>
          <w:b/>
          <w:shd w:val="clear" w:color="auto" w:fill="FFFFFF"/>
        </w:rPr>
        <w:t xml:space="preserve"> DE CAMPO NOVO DO PARECIS - AAPCP E DÁ OUTRAS PROVIDÊNCIAS.</w:t>
      </w:r>
    </w:p>
    <w:p w:rsidR="005C2647" w:rsidRDefault="005C2647" w:rsidP="005C2647">
      <w:pPr>
        <w:tabs>
          <w:tab w:val="left" w:pos="2977"/>
        </w:tabs>
        <w:ind w:left="3402" w:right="17"/>
        <w:jc w:val="both"/>
        <w:rPr>
          <w:rFonts w:ascii="Century Gothic" w:hAnsi="Century Gothic" w:cs="Rubik Light"/>
          <w:b/>
          <w:bCs/>
          <w:iCs/>
        </w:rPr>
      </w:pPr>
    </w:p>
    <w:p w:rsidR="005C2647" w:rsidRDefault="005C2647" w:rsidP="005C2647">
      <w:pPr>
        <w:tabs>
          <w:tab w:val="left" w:pos="2977"/>
        </w:tabs>
        <w:ind w:right="17"/>
        <w:jc w:val="both"/>
        <w:rPr>
          <w:rFonts w:ascii="Rubik Light" w:hAnsi="Rubik Light" w:cs="Rubik Light"/>
          <w:b/>
          <w:bCs/>
          <w:iCs/>
          <w:color w:val="000000"/>
        </w:rPr>
      </w:pPr>
    </w:p>
    <w:p w:rsidR="005C2647" w:rsidRDefault="005C2647" w:rsidP="005C2647">
      <w:pPr>
        <w:spacing w:line="360" w:lineRule="auto"/>
        <w:ind w:right="17" w:firstLine="1134"/>
        <w:jc w:val="both"/>
        <w:rPr>
          <w:rFonts w:ascii="Century Gothic" w:hAnsi="Century Gothic" w:cs="Calibri"/>
          <w:shd w:val="clear" w:color="auto" w:fill="FFFFFF"/>
        </w:rPr>
      </w:pPr>
      <w:r>
        <w:rPr>
          <w:rFonts w:ascii="Century Gothic" w:hAnsi="Century Gothic" w:cs="Rubik Light"/>
          <w:b/>
        </w:rPr>
        <w:t>Art. 1º</w:t>
      </w:r>
      <w:r>
        <w:rPr>
          <w:rFonts w:ascii="Century Gothic" w:hAnsi="Century Gothic" w:cs="Calibri"/>
          <w:shd w:val="clear" w:color="auto" w:fill="FFFFFF"/>
        </w:rPr>
        <w:t xml:space="preserve"> Fica o Poder Executivo autorizado a repassar contribuição à Associação Abrigo </w:t>
      </w:r>
      <w:r>
        <w:rPr>
          <w:rFonts w:ascii="Century Gothic" w:hAnsi="Century Gothic"/>
        </w:rPr>
        <w:t>Peludos</w:t>
      </w:r>
      <w:r>
        <w:rPr>
          <w:rFonts w:ascii="Century Gothic" w:hAnsi="Century Gothic" w:cs="Calibri"/>
          <w:shd w:val="clear" w:color="auto" w:fill="FFFFFF"/>
        </w:rPr>
        <w:t xml:space="preserve"> de Campo Novo do Parecis - AAPCP, pessoa jurídica de direito privado, inscrita no CNPJ sob o nº 21.896.036/0001-75, com sede na Rua Rouxinol, sn, Quadra 426, Chácara 36, Bairro Jardim das Palmeiras, neste Município, mediante termo de fomento, com repasse no valor de R$ 300.000,00 (trezentos mil reais).</w:t>
      </w:r>
    </w:p>
    <w:p w:rsidR="005C2647" w:rsidRDefault="005C2647" w:rsidP="005C2647">
      <w:pPr>
        <w:spacing w:line="360" w:lineRule="auto"/>
        <w:ind w:right="17" w:firstLine="1134"/>
        <w:jc w:val="both"/>
        <w:rPr>
          <w:rFonts w:ascii="Century Gothic" w:hAnsi="Century Gothic" w:cs="Calibri"/>
          <w:shd w:val="clear" w:color="auto" w:fill="FFFFFF"/>
        </w:rPr>
      </w:pPr>
    </w:p>
    <w:p w:rsidR="005C2647" w:rsidRDefault="005C2647" w:rsidP="005C2647">
      <w:pPr>
        <w:spacing w:line="360" w:lineRule="auto"/>
        <w:ind w:right="17" w:firstLine="1134"/>
        <w:jc w:val="both"/>
        <w:rPr>
          <w:rFonts w:ascii="Century Gothic" w:hAnsi="Century Gothic" w:cs="Calibri"/>
          <w:shd w:val="clear" w:color="auto" w:fill="FFFFFF"/>
        </w:rPr>
      </w:pPr>
      <w:r>
        <w:rPr>
          <w:rFonts w:ascii="Century Gothic" w:hAnsi="Century Gothic" w:cs="Calibri"/>
          <w:shd w:val="clear" w:color="auto" w:fill="FFFFFF"/>
        </w:rPr>
        <w:t>§ 1º O presente convênio tem como objetivo a cooperação e associação de esforços entre as partes visando auxiliar nas despesas de manutenção, administrativas e atendimento da entidade, voltados ao tratamento e defesa de animais domésticos que se encontram em estado de vulnerabilidade, abandono e maus tratos, como também no controle de zoonoses, neste Município, conforme plano de trabalho, em anexo.</w:t>
      </w:r>
    </w:p>
    <w:p w:rsidR="005C2647" w:rsidRDefault="005C2647" w:rsidP="005C2647">
      <w:pPr>
        <w:spacing w:line="360" w:lineRule="auto"/>
        <w:ind w:right="17" w:firstLine="1134"/>
        <w:jc w:val="both"/>
        <w:rPr>
          <w:rFonts w:ascii="Century Gothic" w:hAnsi="Century Gothic" w:cs="Calibri"/>
          <w:shd w:val="clear" w:color="auto" w:fill="FFFFFF"/>
        </w:rPr>
      </w:pPr>
    </w:p>
    <w:p w:rsidR="005C2647" w:rsidRDefault="005C2647" w:rsidP="005C2647">
      <w:pPr>
        <w:spacing w:line="360" w:lineRule="auto"/>
        <w:ind w:right="17" w:firstLine="1134"/>
        <w:jc w:val="both"/>
        <w:rPr>
          <w:rFonts w:ascii="Century Gothic" w:hAnsi="Century Gothic" w:cs="Calibri"/>
          <w:shd w:val="clear" w:color="auto" w:fill="FFFFFF"/>
        </w:rPr>
      </w:pPr>
      <w:r>
        <w:rPr>
          <w:rFonts w:ascii="Century Gothic" w:hAnsi="Century Gothic" w:cs="Calibri"/>
          <w:shd w:val="clear" w:color="auto" w:fill="FFFFFF"/>
        </w:rPr>
        <w:t>§ 2º A contribuição concedida será repassada em 12 (doze) parcelas, que serão pagas conforme plano de trabalho.</w:t>
      </w:r>
    </w:p>
    <w:p w:rsidR="005C2647" w:rsidRDefault="005C2647" w:rsidP="005C2647">
      <w:pPr>
        <w:spacing w:line="360" w:lineRule="auto"/>
        <w:ind w:right="17" w:firstLine="1134"/>
        <w:jc w:val="both"/>
        <w:rPr>
          <w:rFonts w:ascii="Century Gothic" w:hAnsi="Century Gothic" w:cs="Calibri"/>
        </w:rPr>
      </w:pPr>
    </w:p>
    <w:p w:rsidR="005C2647" w:rsidRDefault="005C2647" w:rsidP="005C2647">
      <w:pPr>
        <w:spacing w:line="360" w:lineRule="auto"/>
        <w:ind w:right="17" w:firstLine="1134"/>
        <w:jc w:val="both"/>
        <w:rPr>
          <w:rFonts w:ascii="Century Gothic" w:hAnsi="Century Gothic" w:cs="Calibri"/>
          <w:shd w:val="clear" w:color="auto" w:fill="FFFFFF"/>
        </w:rPr>
      </w:pPr>
      <w:r>
        <w:rPr>
          <w:rFonts w:ascii="Century Gothic" w:hAnsi="Century Gothic" w:cs="Calibri"/>
          <w:shd w:val="clear" w:color="auto" w:fill="FFFFFF"/>
        </w:rPr>
        <w:t>§ 3º As obrigações e demais atribuições das partes estão definidas no termo de convênio.</w:t>
      </w:r>
    </w:p>
    <w:p w:rsidR="005C2647" w:rsidRDefault="005C2647" w:rsidP="005C2647">
      <w:pPr>
        <w:spacing w:line="360" w:lineRule="auto"/>
        <w:ind w:right="17" w:firstLine="1134"/>
        <w:jc w:val="both"/>
        <w:rPr>
          <w:rFonts w:ascii="Century Gothic" w:hAnsi="Century Gothic" w:cs="Calibri"/>
          <w:shd w:val="clear" w:color="auto" w:fill="FFFFFF"/>
        </w:rPr>
      </w:pPr>
    </w:p>
    <w:p w:rsidR="005C2647" w:rsidRDefault="005C2647" w:rsidP="005C2647">
      <w:pPr>
        <w:spacing w:line="360" w:lineRule="auto"/>
        <w:ind w:right="17" w:firstLine="1134"/>
        <w:jc w:val="both"/>
        <w:rPr>
          <w:rFonts w:ascii="Century Gothic" w:hAnsi="Century Gothic" w:cs="Calibri"/>
          <w:shd w:val="clear" w:color="auto" w:fill="FFFFFF"/>
        </w:rPr>
      </w:pPr>
      <w:r>
        <w:rPr>
          <w:rFonts w:ascii="Century Gothic" w:hAnsi="Century Gothic" w:cs="Calibri"/>
          <w:shd w:val="clear" w:color="auto" w:fill="FFFFFF"/>
        </w:rPr>
        <w:t>Art.2 As despesas decorrentes desta Lei correrão por conta da seguinte dotação orçamentária:</w:t>
      </w:r>
    </w:p>
    <w:p w:rsidR="005C2647" w:rsidRDefault="005C2647" w:rsidP="005C2647">
      <w:pPr>
        <w:spacing w:line="360" w:lineRule="auto"/>
        <w:ind w:right="17" w:firstLine="1134"/>
        <w:jc w:val="both"/>
        <w:rPr>
          <w:rFonts w:ascii="Century Gothic" w:hAnsi="Century Gothic" w:cs="Calibri"/>
          <w:shd w:val="clear" w:color="auto" w:fill="FFFFFF"/>
        </w:rPr>
      </w:pPr>
    </w:p>
    <w:p w:rsidR="005C2647" w:rsidRDefault="005C2647" w:rsidP="005C2647">
      <w:pPr>
        <w:spacing w:line="360" w:lineRule="auto"/>
        <w:ind w:right="17" w:firstLine="1134"/>
        <w:jc w:val="both"/>
        <w:rPr>
          <w:rFonts w:ascii="Century Gothic" w:hAnsi="Century Gothic" w:cs="Calibri"/>
          <w:b/>
          <w:shd w:val="clear" w:color="auto" w:fill="FFFFFF"/>
        </w:rPr>
      </w:pPr>
      <w:r>
        <w:rPr>
          <w:rFonts w:ascii="Century Gothic" w:hAnsi="Century Gothic" w:cs="Calibri"/>
          <w:b/>
          <w:shd w:val="clear" w:color="auto" w:fill="FFFFFF"/>
        </w:rPr>
        <w:t>10. Secretaria Municipal de Saúde</w:t>
      </w:r>
    </w:p>
    <w:p w:rsidR="005C2647" w:rsidRDefault="005C2647" w:rsidP="005C2647">
      <w:pPr>
        <w:spacing w:line="360" w:lineRule="auto"/>
        <w:ind w:right="17" w:firstLine="1134"/>
        <w:jc w:val="both"/>
        <w:rPr>
          <w:rFonts w:ascii="Century Gothic" w:hAnsi="Century Gothic" w:cs="Calibri"/>
          <w:b/>
          <w:shd w:val="clear" w:color="auto" w:fill="FFFFFF"/>
        </w:rPr>
      </w:pPr>
      <w:r>
        <w:rPr>
          <w:rFonts w:ascii="Century Gothic" w:hAnsi="Century Gothic" w:cs="Calibri"/>
          <w:b/>
          <w:shd w:val="clear" w:color="auto" w:fill="FFFFFF"/>
        </w:rPr>
        <w:t>001. Fundo Municipal de Saúde</w:t>
      </w:r>
    </w:p>
    <w:p w:rsidR="005C2647" w:rsidRDefault="005C2647" w:rsidP="005C2647">
      <w:pPr>
        <w:spacing w:line="360" w:lineRule="auto"/>
        <w:ind w:right="17" w:firstLine="1134"/>
        <w:jc w:val="both"/>
        <w:rPr>
          <w:rFonts w:ascii="Century Gothic" w:hAnsi="Century Gothic" w:cs="Calibri"/>
          <w:b/>
          <w:shd w:val="clear" w:color="auto" w:fill="FFFFFF"/>
        </w:rPr>
      </w:pPr>
      <w:r>
        <w:rPr>
          <w:rFonts w:ascii="Century Gothic" w:hAnsi="Century Gothic" w:cs="Calibri"/>
          <w:b/>
          <w:shd w:val="clear" w:color="auto" w:fill="FFFFFF"/>
        </w:rPr>
        <w:t>10. Saúde</w:t>
      </w:r>
    </w:p>
    <w:p w:rsidR="005C2647" w:rsidRDefault="005C2647" w:rsidP="005C2647">
      <w:pPr>
        <w:spacing w:line="360" w:lineRule="auto"/>
        <w:ind w:right="17" w:firstLine="1134"/>
        <w:jc w:val="both"/>
        <w:rPr>
          <w:rFonts w:ascii="Century Gothic" w:hAnsi="Century Gothic" w:cs="Calibri"/>
          <w:b/>
          <w:shd w:val="clear" w:color="auto" w:fill="FFFFFF"/>
        </w:rPr>
      </w:pPr>
      <w:r>
        <w:rPr>
          <w:rFonts w:ascii="Century Gothic" w:hAnsi="Century Gothic" w:cs="Calibri"/>
          <w:b/>
          <w:shd w:val="clear" w:color="auto" w:fill="FFFFFF"/>
        </w:rPr>
        <w:t>305 Vigilancia Epidemiologica</w:t>
      </w:r>
    </w:p>
    <w:p w:rsidR="005C2647" w:rsidRDefault="005C2647" w:rsidP="005C2647">
      <w:pPr>
        <w:spacing w:line="360" w:lineRule="auto"/>
        <w:ind w:right="17" w:firstLine="1134"/>
        <w:jc w:val="both"/>
        <w:rPr>
          <w:rFonts w:ascii="Century Gothic" w:hAnsi="Century Gothic" w:cs="Calibri"/>
          <w:b/>
          <w:shd w:val="clear" w:color="auto" w:fill="FFFFFF"/>
        </w:rPr>
      </w:pPr>
      <w:r>
        <w:rPr>
          <w:rFonts w:ascii="Century Gothic" w:hAnsi="Century Gothic" w:cs="Calibri"/>
          <w:b/>
          <w:shd w:val="clear" w:color="auto" w:fill="FFFFFF"/>
        </w:rPr>
        <w:t>0012 Vigilancia em Saúde</w:t>
      </w:r>
    </w:p>
    <w:p w:rsidR="005C2647" w:rsidRDefault="005C2647" w:rsidP="005C2647">
      <w:pPr>
        <w:spacing w:line="360" w:lineRule="auto"/>
        <w:ind w:right="17" w:firstLine="1134"/>
        <w:jc w:val="both"/>
        <w:rPr>
          <w:rFonts w:ascii="Century Gothic" w:hAnsi="Century Gothic" w:cs="Calibri"/>
          <w:b/>
          <w:shd w:val="clear" w:color="auto" w:fill="FFFFFF"/>
        </w:rPr>
      </w:pPr>
      <w:r>
        <w:rPr>
          <w:rFonts w:ascii="Century Gothic" w:hAnsi="Century Gothic" w:cs="Calibri"/>
          <w:b/>
          <w:shd w:val="clear" w:color="auto" w:fill="FFFFFF"/>
        </w:rPr>
        <w:t>20102 Manutenção e Encargos com a Vigilância Ambiental</w:t>
      </w:r>
    </w:p>
    <w:p w:rsidR="005C2647" w:rsidRDefault="005C2647" w:rsidP="005C2647">
      <w:pPr>
        <w:spacing w:line="360" w:lineRule="auto"/>
        <w:ind w:right="17" w:firstLine="1134"/>
        <w:jc w:val="both"/>
        <w:rPr>
          <w:rFonts w:ascii="Century Gothic" w:hAnsi="Century Gothic" w:cs="Calibri"/>
          <w:b/>
          <w:shd w:val="clear" w:color="auto" w:fill="FFFFFF"/>
        </w:rPr>
      </w:pPr>
      <w:r>
        <w:rPr>
          <w:rFonts w:ascii="Century Gothic" w:hAnsi="Century Gothic" w:cs="Calibri"/>
          <w:b/>
          <w:shd w:val="clear" w:color="auto" w:fill="FFFFFF"/>
        </w:rPr>
        <w:t>Reduzido 528</w:t>
      </w:r>
    </w:p>
    <w:p w:rsidR="005C2647" w:rsidRDefault="005C2647" w:rsidP="005C2647">
      <w:pPr>
        <w:spacing w:line="360" w:lineRule="auto"/>
        <w:ind w:right="17" w:firstLine="1134"/>
        <w:jc w:val="both"/>
        <w:rPr>
          <w:rFonts w:ascii="Century Gothic" w:hAnsi="Century Gothic" w:cs="Calibri"/>
          <w:b/>
          <w:shd w:val="clear" w:color="auto" w:fill="FFFFFF"/>
        </w:rPr>
      </w:pPr>
      <w:r>
        <w:rPr>
          <w:rFonts w:ascii="Century Gothic" w:hAnsi="Century Gothic" w:cs="Calibri"/>
          <w:b/>
          <w:shd w:val="clear" w:color="auto" w:fill="FFFFFF"/>
        </w:rPr>
        <w:lastRenderedPageBreak/>
        <w:t>Fonte do Recurso 0.1.00.000000 - Recursos Ordinários</w:t>
      </w:r>
    </w:p>
    <w:p w:rsidR="005C2647" w:rsidRDefault="005C2647" w:rsidP="005C2647">
      <w:pPr>
        <w:pStyle w:val="Corpodetexto"/>
        <w:spacing w:line="360" w:lineRule="auto"/>
        <w:ind w:right="17"/>
        <w:rPr>
          <w:rFonts w:ascii="Century Gothic" w:hAnsi="Century Gothic" w:cs="Rubik Light"/>
        </w:rPr>
      </w:pPr>
    </w:p>
    <w:p w:rsidR="005C2647" w:rsidRDefault="005C2647" w:rsidP="005C2647">
      <w:pPr>
        <w:spacing w:line="360" w:lineRule="auto"/>
        <w:ind w:right="17" w:firstLine="1134"/>
        <w:jc w:val="both"/>
        <w:rPr>
          <w:rFonts w:ascii="Rubik Light" w:hAnsi="Rubik Light" w:cs="Rubik Light"/>
          <w:color w:val="000000"/>
        </w:rPr>
      </w:pPr>
      <w:r>
        <w:rPr>
          <w:rFonts w:ascii="Century Gothic" w:hAnsi="Century Gothic" w:cs="Rubik Light"/>
        </w:rPr>
        <w:t>Art. 3º</w:t>
      </w:r>
      <w:r>
        <w:rPr>
          <w:rFonts w:ascii="Century Gothic" w:hAnsi="Century Gothic" w:cs="Rubik Light"/>
          <w:b/>
        </w:rPr>
        <w:t xml:space="preserve">. </w:t>
      </w:r>
      <w:r>
        <w:rPr>
          <w:rFonts w:ascii="Century Gothic" w:hAnsi="Century Gothic" w:cs="Rubik Light"/>
          <w:color w:val="000000"/>
        </w:rPr>
        <w:t>Esta Lei entra em vigor na data de sua publicação</w:t>
      </w:r>
      <w:r>
        <w:rPr>
          <w:rFonts w:ascii="Rubik Light" w:hAnsi="Rubik Light" w:cs="Rubik Light"/>
          <w:color w:val="000000"/>
        </w:rPr>
        <w:t>.</w:t>
      </w:r>
    </w:p>
    <w:p w:rsidR="005C2647" w:rsidRDefault="005C2647" w:rsidP="005C2647">
      <w:pPr>
        <w:pStyle w:val="Corpodetexto"/>
        <w:spacing w:before="1" w:line="276" w:lineRule="auto"/>
        <w:ind w:right="17"/>
        <w:rPr>
          <w:rFonts w:ascii="Rubik Light" w:hAnsi="Rubik Light" w:cs="Rubik Light"/>
          <w:sz w:val="22"/>
          <w:szCs w:val="22"/>
        </w:rPr>
      </w:pPr>
    </w:p>
    <w:p w:rsidR="005C2647" w:rsidRDefault="005C2647" w:rsidP="005C2647">
      <w:pPr>
        <w:ind w:right="17" w:firstLine="1134"/>
        <w:jc w:val="both"/>
        <w:rPr>
          <w:rFonts w:ascii="Century Gothic" w:hAnsi="Century Gothic" w:cs="Times New Roman"/>
          <w:color w:val="000000"/>
          <w:sz w:val="24"/>
          <w:szCs w:val="24"/>
        </w:rPr>
      </w:pPr>
      <w:r>
        <w:rPr>
          <w:rFonts w:ascii="Century Gothic" w:hAnsi="Century Gothic"/>
          <w:color w:val="000000"/>
        </w:rPr>
        <w:t>Gabinete do Prefeito Municipal, 01 de Julho de 2021.</w:t>
      </w:r>
    </w:p>
    <w:p w:rsidR="005C2647" w:rsidRDefault="005C2647" w:rsidP="005C2647">
      <w:pPr>
        <w:pStyle w:val="Corpodetexto"/>
        <w:spacing w:line="276" w:lineRule="auto"/>
        <w:ind w:right="17"/>
        <w:rPr>
          <w:rFonts w:ascii="Rubik Light" w:hAnsi="Rubik Light" w:cs="Rubik Light"/>
          <w:sz w:val="22"/>
          <w:szCs w:val="22"/>
        </w:rPr>
      </w:pPr>
    </w:p>
    <w:p w:rsidR="005C2647" w:rsidRDefault="005C2647" w:rsidP="005C2647">
      <w:pPr>
        <w:pStyle w:val="Corpodetexto"/>
        <w:spacing w:before="9" w:line="276" w:lineRule="auto"/>
        <w:ind w:right="17"/>
        <w:rPr>
          <w:rFonts w:ascii="Century Gothic" w:hAnsi="Century Gothic" w:cs="Rubik Light"/>
          <w:b/>
        </w:rPr>
      </w:pPr>
    </w:p>
    <w:p w:rsidR="005C2647" w:rsidRDefault="005C2647" w:rsidP="005C2647">
      <w:pPr>
        <w:pStyle w:val="Corpodetexto"/>
        <w:spacing w:line="276" w:lineRule="auto"/>
        <w:ind w:right="17"/>
        <w:jc w:val="center"/>
        <w:rPr>
          <w:rFonts w:ascii="Century Gothic" w:hAnsi="Century Gothic" w:cs="Rubik Light"/>
          <w:b/>
        </w:rPr>
      </w:pPr>
      <w:r>
        <w:rPr>
          <w:rFonts w:ascii="Century Gothic" w:hAnsi="Century Gothic" w:cs="Rubik Light"/>
          <w:b/>
        </w:rPr>
        <w:t>RAFAEL MACHADO</w:t>
      </w:r>
    </w:p>
    <w:p w:rsidR="005C2647" w:rsidRDefault="005C2647" w:rsidP="005C2647">
      <w:pPr>
        <w:pStyle w:val="Corpodetexto"/>
        <w:spacing w:line="276" w:lineRule="auto"/>
        <w:ind w:right="17"/>
        <w:jc w:val="center"/>
        <w:rPr>
          <w:rFonts w:ascii="Century Gothic" w:hAnsi="Century Gothic" w:cs="Rubik Light"/>
          <w:b/>
        </w:rPr>
      </w:pPr>
      <w:r>
        <w:rPr>
          <w:rFonts w:ascii="Century Gothic" w:hAnsi="Century Gothic" w:cs="Rubik Light"/>
          <w:b/>
        </w:rPr>
        <w:t>PREFEITO MUNICIPAL</w:t>
      </w:r>
    </w:p>
    <w:p w:rsidR="005C2647" w:rsidRDefault="005C2647" w:rsidP="005C2647">
      <w:pPr>
        <w:pStyle w:val="Corpodetexto"/>
        <w:spacing w:before="7" w:line="276" w:lineRule="auto"/>
        <w:ind w:right="17"/>
        <w:rPr>
          <w:rFonts w:ascii="Rubik Light" w:hAnsi="Rubik Light" w:cs="Rubik Light"/>
          <w:sz w:val="22"/>
          <w:szCs w:val="22"/>
        </w:rPr>
      </w:pPr>
    </w:p>
    <w:p w:rsidR="005C2647" w:rsidRDefault="005C2647" w:rsidP="005C2647">
      <w:pPr>
        <w:pStyle w:val="Corpodetexto"/>
        <w:spacing w:line="360" w:lineRule="auto"/>
        <w:ind w:right="17"/>
        <w:rPr>
          <w:rFonts w:ascii="Century Gothic" w:hAnsi="Century Gothic" w:cs="Rubik Light"/>
        </w:rPr>
      </w:pPr>
      <w:r>
        <w:rPr>
          <w:rFonts w:ascii="Century Gothic" w:hAnsi="Century Gothic" w:cs="Rubik Light"/>
        </w:rPr>
        <w:t>Registrado na Secretaria Municipal de Administração, publicado no Diário Oficial do Município/Jornal Oficial Eletrônico dos Municípios do Estado de Mato Grosso, Portal Transparência do Município, e por afixação no local de costume, data supra, cumpra-se.</w:t>
      </w:r>
    </w:p>
    <w:p w:rsidR="005C2647" w:rsidRDefault="005C2647" w:rsidP="005C2647">
      <w:pPr>
        <w:pStyle w:val="Corpodetexto"/>
        <w:spacing w:line="276" w:lineRule="auto"/>
        <w:ind w:right="17"/>
        <w:rPr>
          <w:rFonts w:ascii="Rubik Light" w:hAnsi="Rubik Light" w:cs="Rubik Light"/>
          <w:sz w:val="22"/>
          <w:szCs w:val="22"/>
        </w:rPr>
      </w:pPr>
    </w:p>
    <w:p w:rsidR="005C2647" w:rsidRDefault="005C2647" w:rsidP="005C2647">
      <w:pPr>
        <w:tabs>
          <w:tab w:val="left" w:pos="1418"/>
          <w:tab w:val="left" w:pos="6521"/>
          <w:tab w:val="decimal" w:pos="7938"/>
        </w:tabs>
        <w:ind w:right="17"/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/>
          <w:b/>
        </w:rPr>
        <w:t xml:space="preserve">CARLA CRISTINA FREITAS SILVA </w:t>
      </w:r>
    </w:p>
    <w:p w:rsidR="005C2647" w:rsidRDefault="005C2647" w:rsidP="005C2647">
      <w:pPr>
        <w:tabs>
          <w:tab w:val="left" w:pos="1418"/>
          <w:tab w:val="left" w:pos="6521"/>
          <w:tab w:val="decimal" w:pos="7938"/>
        </w:tabs>
        <w:ind w:right="17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SECRETÁRIA MUNICIPAL DE ADMINISTRAÇÃO</w:t>
      </w:r>
    </w:p>
    <w:p w:rsidR="005C2647" w:rsidRDefault="005C2647" w:rsidP="005C2647">
      <w:pPr>
        <w:pStyle w:val="Corpodetexto"/>
        <w:spacing w:line="276" w:lineRule="auto"/>
        <w:ind w:right="833"/>
        <w:jc w:val="center"/>
        <w:rPr>
          <w:rFonts w:ascii="Rubik Light" w:hAnsi="Rubik Light" w:cs="Rubik Light"/>
          <w:sz w:val="22"/>
          <w:szCs w:val="22"/>
        </w:rPr>
      </w:pPr>
    </w:p>
    <w:p w:rsidR="005C2647" w:rsidRDefault="005C2647" w:rsidP="005C2647">
      <w:pPr>
        <w:rPr>
          <w:rFonts w:ascii="Rubik Light" w:hAnsi="Rubik Light" w:cs="Rubik Light"/>
          <w:sz w:val="24"/>
          <w:szCs w:val="24"/>
        </w:rPr>
      </w:pPr>
    </w:p>
    <w:p w:rsidR="005C2647" w:rsidRDefault="005C2647" w:rsidP="005C2647">
      <w:pPr>
        <w:spacing w:line="360" w:lineRule="auto"/>
        <w:rPr>
          <w:rFonts w:ascii="Times New Roman" w:hAnsi="Times New Roman" w:cs="Times New Roman"/>
        </w:rPr>
      </w:pPr>
    </w:p>
    <w:p w:rsidR="005C2647" w:rsidRDefault="005C2647" w:rsidP="005C2647"/>
    <w:p w:rsidR="00602018" w:rsidRPr="005C2647" w:rsidRDefault="00602018" w:rsidP="005C2647">
      <w:pPr>
        <w:rPr>
          <w:szCs w:val="24"/>
        </w:rPr>
      </w:pPr>
    </w:p>
    <w:sectPr w:rsidR="00602018" w:rsidRPr="005C2647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9D1" w:rsidRDefault="006C09D1" w:rsidP="00E557C9">
      <w:r>
        <w:separator/>
      </w:r>
    </w:p>
  </w:endnote>
  <w:endnote w:type="continuationSeparator" w:id="1">
    <w:p w:rsidR="006C09D1" w:rsidRDefault="006C09D1" w:rsidP="00E55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ubik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9D1" w:rsidRDefault="006C09D1" w:rsidP="00E557C9">
      <w:r>
        <w:separator/>
      </w:r>
    </w:p>
  </w:footnote>
  <w:footnote w:type="continuationSeparator" w:id="1">
    <w:p w:rsidR="006C09D1" w:rsidRDefault="006C09D1" w:rsidP="00E557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4D4398"/>
    <w:rsid w:val="00502AF7"/>
    <w:rsid w:val="005C2647"/>
    <w:rsid w:val="00602018"/>
    <w:rsid w:val="006C09D1"/>
    <w:rsid w:val="006D0CE1"/>
    <w:rsid w:val="009261FD"/>
    <w:rsid w:val="009F196D"/>
    <w:rsid w:val="00A906D8"/>
    <w:rsid w:val="00AB5A74"/>
    <w:rsid w:val="00E557C9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C2647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C264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C2647"/>
    <w:rPr>
      <w:rFonts w:ascii="Calibri" w:eastAsia="Calibri" w:hAnsi="Calibri" w:cs="Times New Roman"/>
    </w:rPr>
  </w:style>
  <w:style w:type="paragraph" w:customStyle="1" w:styleId="Decreto-Texto">
    <w:name w:val="Decreto - Texto"/>
    <w:basedOn w:val="Corpodetexto"/>
    <w:autoRedefine/>
    <w:rsid w:val="005C2647"/>
    <w:pPr>
      <w:suppressAutoHyphens/>
      <w:spacing w:line="360" w:lineRule="auto"/>
      <w:ind w:firstLine="1418"/>
    </w:pPr>
    <w:rPr>
      <w:rFonts w:ascii="Arial" w:eastAsia="Calibri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590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2021-07-12T14:45:00Z</dcterms:created>
  <dcterms:modified xsi:type="dcterms:W3CDTF">2021-07-12T14:45:00Z</dcterms:modified>
</cp:coreProperties>
</file>