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B3" w:rsidRPr="002255B3" w:rsidRDefault="002255B3" w:rsidP="002255B3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5B3" w:rsidRPr="002255B3" w:rsidRDefault="002255B3" w:rsidP="002255B3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5B3">
        <w:rPr>
          <w:rFonts w:ascii="Times New Roman" w:hAnsi="Times New Roman" w:cs="Times New Roman"/>
          <w:b/>
          <w:sz w:val="24"/>
          <w:szCs w:val="24"/>
          <w:u w:val="single"/>
        </w:rPr>
        <w:t>AUTÓGRAFO Nº 1.920, DE 6 DE JUNHO DE 2022.</w:t>
      </w:r>
    </w:p>
    <w:p w:rsidR="002255B3" w:rsidRPr="002255B3" w:rsidRDefault="002255B3" w:rsidP="002255B3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55B3" w:rsidRPr="002255B3" w:rsidRDefault="002255B3" w:rsidP="002255B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5B3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2255B3" w:rsidRPr="002255B3" w:rsidRDefault="002255B3" w:rsidP="002255B3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55B3" w:rsidRPr="002255B3" w:rsidRDefault="002255B3" w:rsidP="002255B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55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R$ 489.800,36 e dá outras providências.</w:t>
      </w:r>
    </w:p>
    <w:p w:rsidR="002255B3" w:rsidRPr="002255B3" w:rsidRDefault="002255B3" w:rsidP="002255B3">
      <w:pPr>
        <w:pStyle w:val="NormalWeb"/>
        <w:tabs>
          <w:tab w:val="left" w:pos="3969"/>
        </w:tabs>
        <w:spacing w:before="0" w:beforeAutospacing="0" w:after="0" w:afterAutospacing="0"/>
        <w:ind w:left="3969" w:right="-46" w:firstLine="3969"/>
        <w:jc w:val="both"/>
        <w:rPr>
          <w:b/>
        </w:rPr>
      </w:pPr>
    </w:p>
    <w:p w:rsidR="002255B3" w:rsidRPr="002255B3" w:rsidRDefault="002255B3" w:rsidP="002255B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2255B3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2255B3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225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255B3" w:rsidRPr="002255B3" w:rsidRDefault="002255B3" w:rsidP="002255B3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5B3" w:rsidRPr="002255B3" w:rsidRDefault="002255B3" w:rsidP="002255B3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B3">
        <w:rPr>
          <w:rFonts w:ascii="Times New Roman" w:hAnsi="Times New Roman" w:cs="Times New Roman"/>
          <w:b/>
          <w:sz w:val="24"/>
          <w:szCs w:val="24"/>
        </w:rPr>
        <w:t>Art. 1º</w:t>
      </w:r>
      <w:r w:rsidRPr="002255B3">
        <w:rPr>
          <w:rFonts w:ascii="Times New Roman" w:hAnsi="Times New Roman" w:cs="Times New Roman"/>
          <w:sz w:val="24"/>
          <w:szCs w:val="24"/>
        </w:rPr>
        <w:t>.</w:t>
      </w:r>
      <w:r w:rsidRPr="0022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5B3"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suplementar no Orçamento Geral do Município no valor de R$ </w:t>
      </w:r>
      <w:r w:rsidR="000C5B33">
        <w:rPr>
          <w:rFonts w:ascii="Times New Roman" w:hAnsi="Times New Roman" w:cs="Times New Roman"/>
          <w:sz w:val="24"/>
          <w:szCs w:val="24"/>
        </w:rPr>
        <w:t>489.800,36</w:t>
      </w:r>
      <w:r w:rsidRPr="002255B3">
        <w:rPr>
          <w:rFonts w:ascii="Times New Roman" w:hAnsi="Times New Roman" w:cs="Times New Roman"/>
          <w:sz w:val="24"/>
          <w:szCs w:val="24"/>
        </w:rPr>
        <w:t xml:space="preserve"> (</w:t>
      </w:r>
      <w:r w:rsidR="000C5B33">
        <w:rPr>
          <w:rFonts w:ascii="Times New Roman" w:hAnsi="Times New Roman" w:cs="Times New Roman"/>
          <w:sz w:val="24"/>
          <w:szCs w:val="24"/>
        </w:rPr>
        <w:t>quatrocentos e oitenta e nove mil, oitocentos reais e trinta e seis</w:t>
      </w:r>
      <w:r w:rsidRPr="002255B3">
        <w:rPr>
          <w:rFonts w:ascii="Times New Roman" w:hAnsi="Times New Roman" w:cs="Times New Roman"/>
          <w:sz w:val="24"/>
          <w:szCs w:val="24"/>
        </w:rPr>
        <w:t xml:space="preserve"> centavos), nos termos do inciso I do art. 41 da Lei Federal nº 4.320, de 1964, na seguinte dotação orçamentária: </w:t>
      </w:r>
    </w:p>
    <w:p w:rsidR="002255B3" w:rsidRPr="002255B3" w:rsidRDefault="002255B3" w:rsidP="002255B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>07 SECRETARIA MUNICIPAL DE INFRAESTRUTURA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>004.15.451.0005.10018 PAVIMENTAÇÃO E DRENAGEM DE VIAS URBANAS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 xml:space="preserve">25000000000 Recursos </w:t>
      </w:r>
      <w:r w:rsidR="000C5B33">
        <w:rPr>
          <w:rFonts w:ascii="Times New Roman" w:hAnsi="Times New Roman" w:cs="Times New Roman"/>
          <w:sz w:val="24"/>
          <w:szCs w:val="24"/>
        </w:rPr>
        <w:t>N</w:t>
      </w:r>
      <w:r w:rsidRPr="002255B3">
        <w:rPr>
          <w:rFonts w:ascii="Times New Roman" w:hAnsi="Times New Roman" w:cs="Times New Roman"/>
          <w:sz w:val="24"/>
          <w:szCs w:val="24"/>
        </w:rPr>
        <w:t>ão Vinculados de Impostos - Exercício Anterior.........R$ 489.800,36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255B3" w:rsidRPr="002255B3" w:rsidRDefault="002255B3" w:rsidP="002255B3">
      <w:pPr>
        <w:pStyle w:val="NormalWeb"/>
        <w:spacing w:before="0" w:beforeAutospacing="0" w:after="0" w:afterAutospacing="0"/>
        <w:ind w:right="-46" w:firstLine="1418"/>
        <w:jc w:val="both"/>
        <w:rPr>
          <w:rFonts w:eastAsiaTheme="minorEastAsia"/>
        </w:rPr>
      </w:pPr>
      <w:r w:rsidRPr="002255B3">
        <w:rPr>
          <w:rStyle w:val="Forte"/>
          <w:rFonts w:eastAsiaTheme="majorEastAsia"/>
        </w:rPr>
        <w:t>Art. 2º</w:t>
      </w:r>
      <w:r w:rsidRPr="002255B3">
        <w:t>. Para dar cobertura ao crédito adicional aberto no artigo anterior serão utilizados os recursos provenientes do superávit financeiro, na forma do art. 43, § 1º, inciso I, da Lei Federal nº 4.320, de 1964</w:t>
      </w:r>
      <w:r w:rsidR="007331DB">
        <w:t>.</w:t>
      </w:r>
      <w:r w:rsidRPr="002255B3">
        <w:t xml:space="preserve"> 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55B3" w:rsidRPr="002255B3" w:rsidRDefault="002255B3" w:rsidP="002255B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5B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255B3">
        <w:rPr>
          <w:rFonts w:ascii="Times New Roman" w:hAnsi="Times New Roman" w:cs="Times New Roman"/>
          <w:bCs/>
          <w:sz w:val="24"/>
          <w:szCs w:val="24"/>
        </w:rPr>
        <w:t>.</w:t>
      </w:r>
      <w:r w:rsidRPr="00225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5B3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</w:t>
      </w:r>
      <w:r w:rsidR="00C247F4">
        <w:rPr>
          <w:rFonts w:ascii="Times New Roman" w:hAnsi="Times New Roman" w:cs="Times New Roman"/>
          <w:sz w:val="24"/>
          <w:szCs w:val="24"/>
        </w:rPr>
        <w:t>-</w:t>
      </w:r>
      <w:r w:rsidRPr="002255B3">
        <w:rPr>
          <w:rFonts w:ascii="Times New Roman" w:hAnsi="Times New Roman" w:cs="Times New Roman"/>
          <w:sz w:val="24"/>
          <w:szCs w:val="24"/>
        </w:rPr>
        <w:t xml:space="preserve"> LDO, e a Lei Municipal nº 2.276 de 16 de dezembro de 2021, que dispõe sobre a Lei Orçamentária Anual para o exercício financeiro de 2022</w:t>
      </w:r>
      <w:r w:rsidR="00C247F4">
        <w:rPr>
          <w:rFonts w:ascii="Times New Roman" w:hAnsi="Times New Roman" w:cs="Times New Roman"/>
          <w:sz w:val="24"/>
          <w:szCs w:val="24"/>
        </w:rPr>
        <w:t xml:space="preserve"> -</w:t>
      </w:r>
      <w:r w:rsidRPr="002255B3">
        <w:rPr>
          <w:rFonts w:ascii="Times New Roman" w:hAnsi="Times New Roman" w:cs="Times New Roman"/>
          <w:sz w:val="24"/>
          <w:szCs w:val="24"/>
        </w:rPr>
        <w:t xml:space="preserve"> LOA.</w:t>
      </w:r>
    </w:p>
    <w:p w:rsidR="002255B3" w:rsidRPr="002255B3" w:rsidRDefault="002255B3" w:rsidP="002255B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255B3" w:rsidRPr="002255B3" w:rsidRDefault="002255B3" w:rsidP="002255B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5B3">
        <w:rPr>
          <w:rFonts w:ascii="Times New Roman" w:hAnsi="Times New Roman" w:cs="Times New Roman"/>
          <w:b/>
          <w:sz w:val="24"/>
          <w:szCs w:val="24"/>
        </w:rPr>
        <w:t>Art. 4</w:t>
      </w:r>
      <w:r w:rsidRPr="002255B3"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2255B3" w:rsidRPr="002255B3" w:rsidRDefault="002255B3" w:rsidP="002255B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5B3" w:rsidRPr="002255B3" w:rsidRDefault="002255B3" w:rsidP="002255B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5B3">
        <w:rPr>
          <w:rFonts w:ascii="Times New Roman" w:hAnsi="Times New Roman" w:cs="Times New Roman"/>
          <w:b/>
          <w:sz w:val="24"/>
          <w:szCs w:val="24"/>
        </w:rPr>
        <w:t>Art. 5º</w:t>
      </w:r>
      <w:r w:rsidRPr="002255B3">
        <w:rPr>
          <w:rFonts w:ascii="Times New Roman" w:hAnsi="Times New Roman" w:cs="Times New Roman"/>
          <w:sz w:val="24"/>
          <w:szCs w:val="24"/>
        </w:rPr>
        <w:t xml:space="preserve">. Revogam-se </w:t>
      </w:r>
      <w:bookmarkStart w:id="0" w:name="_GoBack"/>
      <w:bookmarkEnd w:id="0"/>
      <w:r w:rsidRPr="002255B3"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C247F4" w:rsidRPr="002255B3" w:rsidRDefault="00C247F4" w:rsidP="00C247F4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2255B3" w:rsidRPr="002255B3" w:rsidRDefault="002255B3" w:rsidP="002255B3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junho de 2022.  </w:t>
      </w:r>
    </w:p>
    <w:p w:rsidR="002255B3" w:rsidRPr="002255B3" w:rsidRDefault="002255B3" w:rsidP="002255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Default="007331DB" w:rsidP="002255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Pr="002255B3" w:rsidRDefault="007331DB" w:rsidP="002255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255B3" w:rsidRPr="002255B3" w:rsidRDefault="002255B3" w:rsidP="002255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2255B3" w:rsidRPr="002255B3" w:rsidRDefault="002255B3" w:rsidP="00C247F4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</w:r>
      <w:r w:rsidRPr="002255B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255B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331DB" w:rsidRPr="002255B3" w:rsidRDefault="007331DB" w:rsidP="002255B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255B3" w:rsidRDefault="002255B3" w:rsidP="00C247F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07.06.2022.</w:t>
      </w:r>
    </w:p>
    <w:p w:rsidR="007331DB" w:rsidRPr="002255B3" w:rsidRDefault="007331DB" w:rsidP="007331D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255B3" w:rsidRPr="002255B3" w:rsidRDefault="002255B3" w:rsidP="002255B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55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2255B3" w:rsidRDefault="002255B3" w:rsidP="000C5B3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255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5B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2255B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2255B3" w:rsidSect="00C247F4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62" w:rsidRDefault="00B93A62">
      <w:r>
        <w:separator/>
      </w:r>
    </w:p>
  </w:endnote>
  <w:endnote w:type="continuationSeparator" w:id="0">
    <w:p w:rsidR="00B93A62" w:rsidRDefault="00B9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01180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62" w:rsidRDefault="00B93A62">
      <w:r>
        <w:separator/>
      </w:r>
    </w:p>
  </w:footnote>
  <w:footnote w:type="continuationSeparator" w:id="0">
    <w:p w:rsidR="00B93A62" w:rsidRDefault="00B9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0118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5B33"/>
    <w:rsid w:val="00175586"/>
    <w:rsid w:val="001915A3"/>
    <w:rsid w:val="00217F62"/>
    <w:rsid w:val="002255B3"/>
    <w:rsid w:val="002B4319"/>
    <w:rsid w:val="003B5E44"/>
    <w:rsid w:val="00401180"/>
    <w:rsid w:val="007331DB"/>
    <w:rsid w:val="00736EC5"/>
    <w:rsid w:val="009A3E01"/>
    <w:rsid w:val="009C454F"/>
    <w:rsid w:val="00A906D8"/>
    <w:rsid w:val="00AB5A74"/>
    <w:rsid w:val="00B93A62"/>
    <w:rsid w:val="00C247F4"/>
    <w:rsid w:val="00EB26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DF2B"/>
  <w15:docId w15:val="{19B7D551-71BB-4FE8-87F6-590CB93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5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2022-06-07T19:35:00Z</cp:lastPrinted>
  <dcterms:created xsi:type="dcterms:W3CDTF">2019-12-11T11:16:00Z</dcterms:created>
  <dcterms:modified xsi:type="dcterms:W3CDTF">2022-06-07T19:35:00Z</dcterms:modified>
</cp:coreProperties>
</file>