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58B" w:rsidRDefault="0025558B" w:rsidP="0025558B">
      <w:pPr>
        <w:pStyle w:val="Recuodecorpodetexto3"/>
        <w:spacing w:after="0"/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25558B" w:rsidRDefault="0025558B" w:rsidP="0025558B">
      <w:pPr>
        <w:pStyle w:val="Recuodecorpodetexto3"/>
        <w:spacing w:after="0"/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6 DE JUNHO DE 2022.</w:t>
      </w:r>
    </w:p>
    <w:p w:rsidR="0025558B" w:rsidRDefault="0025558B" w:rsidP="0025558B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558B" w:rsidRDefault="0025558B" w:rsidP="0025558B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25558B" w:rsidRDefault="0025558B" w:rsidP="0025558B">
      <w:pPr>
        <w:ind w:left="3969"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558B" w:rsidRDefault="0025558B" w:rsidP="0025558B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suplementar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valor de R$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2.080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 e dá outras providências.</w:t>
      </w:r>
    </w:p>
    <w:p w:rsidR="0025558B" w:rsidRDefault="0025558B" w:rsidP="0025558B">
      <w:pPr>
        <w:pStyle w:val="NormalWeb"/>
        <w:tabs>
          <w:tab w:val="left" w:pos="3969"/>
        </w:tabs>
        <w:spacing w:before="0" w:beforeAutospacing="0" w:after="0" w:afterAutospacing="0"/>
        <w:ind w:left="3969" w:right="-46" w:firstLine="3969"/>
        <w:jc w:val="both"/>
        <w:rPr>
          <w:b/>
        </w:rPr>
      </w:pPr>
    </w:p>
    <w:p w:rsidR="0025558B" w:rsidRDefault="0025558B" w:rsidP="0025558B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5558B" w:rsidRDefault="0025558B" w:rsidP="0025558B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58B" w:rsidRDefault="0025558B" w:rsidP="0025558B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Fica o Poder Executivo Municipal autorizado a abrir crédito adicional </w:t>
      </w:r>
      <w:r>
        <w:rPr>
          <w:rFonts w:ascii="Times New Roman" w:hAnsi="Times New Roman" w:cs="Times New Roman"/>
          <w:sz w:val="24"/>
          <w:szCs w:val="24"/>
        </w:rPr>
        <w:t>suplementar</w:t>
      </w:r>
      <w:r>
        <w:rPr>
          <w:rFonts w:ascii="Times New Roman" w:hAnsi="Times New Roman" w:cs="Times New Roman"/>
          <w:sz w:val="24"/>
          <w:szCs w:val="24"/>
        </w:rPr>
        <w:t xml:space="preserve"> no Orçamento Geral do Município no valor de R$ </w:t>
      </w:r>
      <w:r>
        <w:rPr>
          <w:rFonts w:ascii="Times New Roman" w:hAnsi="Times New Roman" w:cs="Times New Roman"/>
          <w:sz w:val="24"/>
          <w:szCs w:val="24"/>
        </w:rPr>
        <w:t>2.080</w:t>
      </w:r>
      <w:r>
        <w:rPr>
          <w:rFonts w:ascii="Times New Roman" w:hAnsi="Times New Roman" w:cs="Times New Roman"/>
          <w:sz w:val="24"/>
          <w:szCs w:val="24"/>
        </w:rPr>
        <w:t>.000,00 (</w:t>
      </w:r>
      <w:r>
        <w:rPr>
          <w:rFonts w:ascii="Times New Roman" w:hAnsi="Times New Roman" w:cs="Times New Roman"/>
          <w:sz w:val="24"/>
          <w:szCs w:val="24"/>
        </w:rPr>
        <w:t xml:space="preserve">dois milhões e oitenta </w:t>
      </w:r>
      <w:r>
        <w:rPr>
          <w:rFonts w:ascii="Times New Roman" w:hAnsi="Times New Roman" w:cs="Times New Roman"/>
          <w:sz w:val="24"/>
          <w:szCs w:val="24"/>
        </w:rPr>
        <w:t xml:space="preserve">mil reais), nos termos do inciso I do art. 41 da Lei Federal nº 4.320, de 1964, na seguinte </w:t>
      </w:r>
      <w:r>
        <w:rPr>
          <w:rFonts w:ascii="Times New Roman" w:hAnsi="Times New Roman" w:cs="Times New Roman"/>
          <w:sz w:val="24"/>
          <w:szCs w:val="24"/>
        </w:rPr>
        <w:t>dotação</w:t>
      </w:r>
      <w:r>
        <w:rPr>
          <w:rFonts w:ascii="Times New Roman" w:hAnsi="Times New Roman" w:cs="Times New Roman"/>
          <w:sz w:val="24"/>
          <w:szCs w:val="24"/>
        </w:rPr>
        <w:t xml:space="preserve"> orçamentária: </w:t>
      </w:r>
    </w:p>
    <w:p w:rsidR="008A416D" w:rsidRDefault="008A416D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SECRETARIA MUNICIPAL DE </w:t>
      </w:r>
      <w:r>
        <w:rPr>
          <w:rFonts w:ascii="Times New Roman" w:hAnsi="Times New Roman" w:cs="Times New Roman"/>
          <w:sz w:val="24"/>
          <w:szCs w:val="24"/>
        </w:rPr>
        <w:t>ASSISTÊNCIA SOCIAL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001 SECRETARIA MUNICIPAL DE ASSISTÊNCIA SOCIAL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001.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.122.0002.20</w:t>
      </w:r>
      <w:r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 xml:space="preserve"> MANUTENÇÃO E ENCARGOS COM A SECRETARIA DE</w:t>
      </w:r>
      <w:r>
        <w:rPr>
          <w:rFonts w:ascii="Times New Roman" w:hAnsi="Times New Roman" w:cs="Times New Roman"/>
          <w:sz w:val="24"/>
          <w:szCs w:val="24"/>
        </w:rPr>
        <w:t xml:space="preserve"> ASSISTÊNCIA SOCIAL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25000000000 Recursos Ordinários - Exercício Anterior....................................R$   285.000,00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90000000 Aplicações Diretas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25000000000 Recursos Ordinários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Exercício Anterior............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.......................R$   </w:t>
      </w:r>
      <w:r>
        <w:rPr>
          <w:rFonts w:ascii="Times New Roman" w:hAnsi="Times New Roman" w:cs="Times New Roman"/>
          <w:sz w:val="24"/>
          <w:szCs w:val="24"/>
        </w:rPr>
        <w:t xml:space="preserve">  60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001.08.122.00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MANUTENÇÃO </w:t>
      </w:r>
      <w:r>
        <w:rPr>
          <w:rFonts w:ascii="Times New Roman" w:hAnsi="Times New Roman" w:cs="Times New Roman"/>
          <w:sz w:val="24"/>
          <w:szCs w:val="24"/>
        </w:rPr>
        <w:t>DA CAPELA MORTUÁRIA E CEMITÉRIO MUNICIPAL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25000000000 Recursos Ordinários - Exercício Anterior....................................R$   </w:t>
      </w:r>
      <w:r>
        <w:rPr>
          <w:rFonts w:ascii="Times New Roman" w:hAnsi="Times New Roman" w:cs="Times New Roman"/>
          <w:sz w:val="24"/>
          <w:szCs w:val="24"/>
        </w:rPr>
        <w:t>630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.08.</w:t>
      </w:r>
      <w:r>
        <w:rPr>
          <w:rFonts w:ascii="Times New Roman" w:hAnsi="Times New Roman" w:cs="Times New Roman"/>
          <w:sz w:val="24"/>
          <w:szCs w:val="24"/>
        </w:rPr>
        <w:t>243</w:t>
      </w:r>
      <w:r>
        <w:rPr>
          <w:rFonts w:ascii="Times New Roman" w:hAnsi="Times New Roman" w:cs="Times New Roman"/>
          <w:sz w:val="24"/>
          <w:szCs w:val="24"/>
        </w:rPr>
        <w:t>.0013.2011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EXECUÇÃO DE PROGRAMAS DE PROTEÇÃO SOCIAL ESPECIAL À CRIANÇA E AO ADOLESCENTE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25000000000 Recursos Ordinários - Exercício Anterior....................................R$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0.000,00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.08.</w:t>
      </w:r>
      <w:r>
        <w:rPr>
          <w:rFonts w:ascii="Times New Roman" w:hAnsi="Times New Roman" w:cs="Times New Roman"/>
          <w:sz w:val="24"/>
          <w:szCs w:val="24"/>
        </w:rPr>
        <w:t>244</w:t>
      </w:r>
      <w:r>
        <w:rPr>
          <w:rFonts w:ascii="Times New Roman" w:hAnsi="Times New Roman" w:cs="Times New Roman"/>
          <w:sz w:val="24"/>
          <w:szCs w:val="24"/>
        </w:rPr>
        <w:t>.0013.201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MANUTENÇÃO </w:t>
      </w:r>
      <w:r>
        <w:rPr>
          <w:rFonts w:ascii="Times New Roman" w:hAnsi="Times New Roman" w:cs="Times New Roman"/>
          <w:sz w:val="24"/>
          <w:szCs w:val="24"/>
        </w:rPr>
        <w:t>E ENCARGOS CENTRO DE REFERÊNCIA DE ASSISTÊNCIA SOCIAL - CRAS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25000000000 Recursos Ordinários - Exercício Anterior....................................R$  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0.000,00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002.08.244.0013.2010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MANUTENÇÃO E ENCARGOS </w:t>
      </w:r>
      <w:r>
        <w:rPr>
          <w:rFonts w:ascii="Times New Roman" w:hAnsi="Times New Roman" w:cs="Times New Roman"/>
          <w:sz w:val="24"/>
          <w:szCs w:val="24"/>
        </w:rPr>
        <w:t>DO FUNDO MUNICIPAL DE ASSISTÊNCIA SOCIAL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3350000000 Transferências a </w:t>
      </w:r>
      <w:r w:rsidR="004845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nstituições </w:t>
      </w:r>
      <w:r w:rsidR="0048456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rivadas </w:t>
      </w:r>
      <w:r w:rsidR="0048456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48456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ins </w:t>
      </w:r>
      <w:r w:rsidR="0048456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ucrativos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25000000000 Recursos Ordinários - Exercício Anterior....................................R$   </w:t>
      </w:r>
      <w:r>
        <w:rPr>
          <w:rFonts w:ascii="Times New Roman" w:hAnsi="Times New Roman" w:cs="Times New Roman"/>
          <w:sz w:val="24"/>
          <w:szCs w:val="24"/>
        </w:rPr>
        <w:t xml:space="preserve">  70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25000000000 Recursos Ordinários - Exercício Anterior....................................R$   </w:t>
      </w:r>
      <w:r>
        <w:rPr>
          <w:rFonts w:ascii="Times New Roman" w:hAnsi="Times New Roman" w:cs="Times New Roman"/>
          <w:sz w:val="24"/>
          <w:szCs w:val="24"/>
        </w:rPr>
        <w:t xml:space="preserve">  30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002.08.244.0013.2010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APOIO À COMUNIDADE CARENTE E BENEFÍCIOS EVENTUAIS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3350000000 Transferências a </w:t>
      </w:r>
      <w:r w:rsidR="004845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nstituições </w:t>
      </w:r>
      <w:r w:rsidR="0048456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rivadas </w:t>
      </w:r>
      <w:r w:rsidR="0048456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48456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ins </w:t>
      </w:r>
      <w:r w:rsidR="0048456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ucrativos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25000000000 Recursos Ordinários - Exercício Anterior....................................R$     </w:t>
      </w:r>
      <w:r>
        <w:rPr>
          <w:rFonts w:ascii="Times New Roman" w:hAnsi="Times New Roman" w:cs="Times New Roman"/>
          <w:sz w:val="24"/>
          <w:szCs w:val="24"/>
        </w:rPr>
        <w:t xml:space="preserve">  5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25000000000 Recursos Ordinários - Exercício Anterior...................................R$    </w:t>
      </w:r>
      <w:r>
        <w:rPr>
          <w:rFonts w:ascii="Times New Roman" w:hAnsi="Times New Roman" w:cs="Times New Roman"/>
          <w:sz w:val="24"/>
          <w:szCs w:val="24"/>
        </w:rPr>
        <w:t>195.</w:t>
      </w:r>
      <w:r>
        <w:rPr>
          <w:rFonts w:ascii="Times New Roman" w:hAnsi="Times New Roman" w:cs="Times New Roman"/>
          <w:sz w:val="24"/>
          <w:szCs w:val="24"/>
        </w:rPr>
        <w:t>000,00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.08.24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.0013.201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MANUTENÇÃO </w:t>
      </w:r>
      <w:r>
        <w:rPr>
          <w:rFonts w:ascii="Times New Roman" w:hAnsi="Times New Roman" w:cs="Times New Roman"/>
          <w:sz w:val="24"/>
          <w:szCs w:val="24"/>
        </w:rPr>
        <w:t>DO CONSELHO TUTELAR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25000000000 Recursos Ordinários - Exercício Anterior....................................R$    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0.000,00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334</w:t>
      </w:r>
      <w:r>
        <w:rPr>
          <w:rFonts w:ascii="Times New Roman" w:hAnsi="Times New Roman" w:cs="Times New Roman"/>
          <w:sz w:val="24"/>
          <w:szCs w:val="24"/>
        </w:rPr>
        <w:t>.001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APOIO A CAPACITAÇÃO E QUALIFICAÇÃO PROFISSIONAL - SACS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25000000000 Recursos Ordinários - Exercício Anterior...................................R$    </w:t>
      </w:r>
      <w:r>
        <w:rPr>
          <w:rFonts w:ascii="Times New Roman" w:hAnsi="Times New Roman" w:cs="Times New Roman"/>
          <w:sz w:val="24"/>
          <w:szCs w:val="24"/>
        </w:rPr>
        <w:t>205.</w:t>
      </w:r>
      <w:r>
        <w:rPr>
          <w:rFonts w:ascii="Times New Roman" w:hAnsi="Times New Roman" w:cs="Times New Roman"/>
          <w:sz w:val="24"/>
          <w:szCs w:val="24"/>
        </w:rPr>
        <w:t>000,00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334</w:t>
      </w:r>
      <w:r>
        <w:rPr>
          <w:rFonts w:ascii="Times New Roman" w:hAnsi="Times New Roman" w:cs="Times New Roman"/>
          <w:sz w:val="24"/>
          <w:szCs w:val="24"/>
        </w:rPr>
        <w:t>.001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APOIO E </w:t>
      </w:r>
      <w:r>
        <w:rPr>
          <w:rFonts w:ascii="Times New Roman" w:hAnsi="Times New Roman" w:cs="Times New Roman"/>
          <w:sz w:val="24"/>
          <w:szCs w:val="24"/>
        </w:rPr>
        <w:t xml:space="preserve">MANUTENÇÃO </w:t>
      </w:r>
      <w:r>
        <w:rPr>
          <w:rFonts w:ascii="Times New Roman" w:hAnsi="Times New Roman" w:cs="Times New Roman"/>
          <w:sz w:val="24"/>
          <w:szCs w:val="24"/>
        </w:rPr>
        <w:t>DO SINE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25000000000 Recursos Ordinários - Exercício Anterior....................................R$     </w:t>
      </w:r>
      <w:r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="004845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.08.122.0013.20119 MANUTENÇÃO DA CAPELA MORTUÁRIA E CEMITÉRIO MUNICIPAL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90000000 Aplicações Diretas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25000000000 Recursos Ordinários - Exercício Anterior....................................R$   </w:t>
      </w:r>
      <w:r>
        <w:rPr>
          <w:rFonts w:ascii="Times New Roman" w:hAnsi="Times New Roman" w:cs="Times New Roman"/>
          <w:sz w:val="24"/>
          <w:szCs w:val="24"/>
        </w:rPr>
        <w:t xml:space="preserve">  15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.08.</w:t>
      </w:r>
      <w:r>
        <w:rPr>
          <w:rFonts w:ascii="Times New Roman" w:hAnsi="Times New Roman" w:cs="Times New Roman"/>
          <w:sz w:val="24"/>
          <w:szCs w:val="24"/>
        </w:rPr>
        <w:t>244</w:t>
      </w:r>
      <w:r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EXECUÇÃO DE PROGRAMAS E AÇÕES DE CIDADANIA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25000000000 Recursos Ordinários - Exercício Anterior....................................R$  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0.000,00</w:t>
      </w: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72868" w:rsidRDefault="00672868" w:rsidP="0067286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TOTAL...............................................................................................................R$</w:t>
      </w:r>
      <w:r w:rsidR="008A4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2.080.000,00</w:t>
      </w:r>
    </w:p>
    <w:p w:rsidR="00672868" w:rsidRDefault="00672868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558B" w:rsidRDefault="0025558B" w:rsidP="0025558B">
      <w:pPr>
        <w:pStyle w:val="NormalWeb"/>
        <w:spacing w:before="0" w:beforeAutospacing="0" w:after="0" w:afterAutospacing="0"/>
        <w:ind w:right="-46" w:firstLine="1418"/>
        <w:jc w:val="both"/>
        <w:rPr>
          <w:rFonts w:eastAsiaTheme="minorEastAsia"/>
        </w:rPr>
      </w:pPr>
      <w:r>
        <w:rPr>
          <w:rStyle w:val="Forte"/>
          <w:rFonts w:eastAsiaTheme="majorEastAsia"/>
        </w:rPr>
        <w:t>Art. 2º</w:t>
      </w:r>
      <w:r>
        <w:t>. Para dar cobertura ao crédito adicional aberto no artigo anterior serão utilizados os recursos provenientes do superávit financeiro, de acordo com o art. 43, § 1º, inciso I, da Lei Federal nº 4.320, de 1964.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558B" w:rsidRDefault="0025558B" w:rsidP="0025558B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25558B" w:rsidRDefault="0025558B" w:rsidP="0025558B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558B" w:rsidRDefault="0025558B" w:rsidP="008A416D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8A416D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. Esta Lei entrará em vigor na data de sua </w:t>
      </w:r>
      <w:r w:rsidR="008A416D">
        <w:rPr>
          <w:rFonts w:ascii="Times New Roman" w:hAnsi="Times New Roman" w:cs="Times New Roman"/>
          <w:sz w:val="24"/>
          <w:szCs w:val="24"/>
        </w:rPr>
        <w:t>publicação, revogadas</w:t>
      </w:r>
      <w:r>
        <w:rPr>
          <w:rFonts w:ascii="Times New Roman" w:hAnsi="Times New Roman" w:cs="Times New Roman"/>
          <w:sz w:val="24"/>
          <w:szCs w:val="24"/>
        </w:rPr>
        <w:t xml:space="preserve"> as disposições em contrário.</w:t>
      </w:r>
    </w:p>
    <w:p w:rsidR="0025558B" w:rsidRDefault="0025558B" w:rsidP="0025558B">
      <w:pPr>
        <w:ind w:right="-46"/>
        <w:rPr>
          <w:rFonts w:ascii="Times New Roman" w:hAnsi="Times New Roman" w:cs="Times New Roman"/>
          <w:b/>
          <w:bCs/>
          <w:sz w:val="24"/>
          <w:szCs w:val="24"/>
        </w:rPr>
      </w:pPr>
    </w:p>
    <w:p w:rsidR="00862E34" w:rsidRDefault="00862E34" w:rsidP="0025558B">
      <w:pPr>
        <w:ind w:right="-46"/>
        <w:rPr>
          <w:rFonts w:ascii="Times New Roman" w:hAnsi="Times New Roman" w:cs="Times New Roman"/>
          <w:b/>
          <w:bCs/>
          <w:sz w:val="24"/>
          <w:szCs w:val="24"/>
        </w:rPr>
      </w:pPr>
    </w:p>
    <w:p w:rsidR="00862E34" w:rsidRDefault="00862E34" w:rsidP="0025558B">
      <w:pPr>
        <w:ind w:right="-46"/>
        <w:rPr>
          <w:rFonts w:ascii="Times New Roman" w:hAnsi="Times New Roman" w:cs="Times New Roman"/>
          <w:b/>
          <w:bCs/>
          <w:sz w:val="24"/>
          <w:szCs w:val="24"/>
        </w:rPr>
      </w:pPr>
    </w:p>
    <w:p w:rsidR="00862E34" w:rsidRDefault="00862E34" w:rsidP="0025558B">
      <w:pPr>
        <w:ind w:right="-46"/>
        <w:rPr>
          <w:rFonts w:ascii="Times New Roman" w:hAnsi="Times New Roman" w:cs="Times New Roman"/>
          <w:b/>
          <w:bCs/>
          <w:sz w:val="24"/>
          <w:szCs w:val="24"/>
        </w:rPr>
      </w:pPr>
    </w:p>
    <w:p w:rsidR="0025558B" w:rsidRDefault="0025558B" w:rsidP="0025558B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6 de junho de 2022.  </w:t>
      </w:r>
    </w:p>
    <w:p w:rsidR="0025558B" w:rsidRDefault="0025558B" w:rsidP="0025558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558B" w:rsidRDefault="0025558B" w:rsidP="0025558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62E34" w:rsidRDefault="00862E34" w:rsidP="0025558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25558B" w:rsidRDefault="0025558B" w:rsidP="0025558B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VER. WILLIAN FREITAS RODRIGUES</w:t>
      </w:r>
    </w:p>
    <w:p w:rsidR="0025558B" w:rsidRDefault="0025558B" w:rsidP="0025558B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25558B" w:rsidRDefault="0025558B" w:rsidP="0025558B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862E34" w:rsidRDefault="00862E34" w:rsidP="0025558B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25558B" w:rsidRDefault="0025558B" w:rsidP="0025558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07.06.2022.</w:t>
      </w:r>
    </w:p>
    <w:p w:rsidR="0025558B" w:rsidRDefault="0025558B" w:rsidP="0025558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2E34" w:rsidRDefault="00862E34" w:rsidP="0025558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558B" w:rsidRDefault="0025558B" w:rsidP="0025558B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25558B" w:rsidRDefault="0025558B" w:rsidP="0025558B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25558B" w:rsidRDefault="00175586" w:rsidP="0025558B"/>
    <w:sectPr w:rsidR="00175586" w:rsidRPr="0025558B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FBA" w:rsidRDefault="007B0FBA">
      <w:r>
        <w:separator/>
      </w:r>
    </w:p>
  </w:endnote>
  <w:endnote w:type="continuationSeparator" w:id="0">
    <w:p w:rsidR="007B0FBA" w:rsidRDefault="007B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7B0FBA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FBA" w:rsidRDefault="007B0FBA">
      <w:r>
        <w:separator/>
      </w:r>
    </w:p>
  </w:footnote>
  <w:footnote w:type="continuationSeparator" w:id="0">
    <w:p w:rsidR="007B0FBA" w:rsidRDefault="007B0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7B0FBA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5558B"/>
    <w:rsid w:val="002B4319"/>
    <w:rsid w:val="0048456A"/>
    <w:rsid w:val="00672868"/>
    <w:rsid w:val="00736EC5"/>
    <w:rsid w:val="007B0FBA"/>
    <w:rsid w:val="00862E34"/>
    <w:rsid w:val="008A416D"/>
    <w:rsid w:val="009A3E01"/>
    <w:rsid w:val="009C454F"/>
    <w:rsid w:val="00A906D8"/>
    <w:rsid w:val="00AB5A74"/>
    <w:rsid w:val="00F071AE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E7E0"/>
  <w15:docId w15:val="{F62F7875-457D-4F74-96F9-4DB30C7A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55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5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dcterms:created xsi:type="dcterms:W3CDTF">2019-12-11T11:16:00Z</dcterms:created>
  <dcterms:modified xsi:type="dcterms:W3CDTF">2022-06-07T18:53:00Z</dcterms:modified>
</cp:coreProperties>
</file>