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195B19" w:rsidP="008C0A2D">
      <w:pPr>
        <w:ind w:right="-142"/>
        <w:jc w:val="both"/>
        <w:rPr>
          <w:sz w:val="24"/>
          <w:szCs w:val="24"/>
        </w:rPr>
      </w:pPr>
      <w:r w:rsidRPr="00195B1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4981750" r:id="rId7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F95C78" w:rsidRPr="003763A3" w:rsidTr="00C556DE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8" w:rsidRPr="003763A3" w:rsidRDefault="00F95C78" w:rsidP="00C556DE">
            <w:pPr>
              <w:ind w:right="-380"/>
              <w:rPr>
                <w:b/>
                <w:sz w:val="24"/>
                <w:szCs w:val="24"/>
              </w:rPr>
            </w:pPr>
          </w:p>
          <w:p w:rsidR="00F95C78" w:rsidRPr="003763A3" w:rsidRDefault="00F95C78" w:rsidP="00C556DE">
            <w:pPr>
              <w:ind w:right="-380"/>
              <w:rPr>
                <w:b/>
                <w:sz w:val="24"/>
                <w:szCs w:val="24"/>
              </w:rPr>
            </w:pPr>
            <w:r w:rsidRPr="003763A3">
              <w:rPr>
                <w:b/>
                <w:sz w:val="24"/>
                <w:szCs w:val="24"/>
              </w:rPr>
              <w:t>REQUERIMENTO Nº</w:t>
            </w:r>
            <w:r>
              <w:rPr>
                <w:b/>
                <w:sz w:val="24"/>
                <w:szCs w:val="24"/>
              </w:rPr>
              <w:t>346/2015</w:t>
            </w:r>
          </w:p>
          <w:p w:rsidR="00F95C78" w:rsidRPr="003763A3" w:rsidRDefault="00F95C78" w:rsidP="00C556DE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F95C78" w:rsidRPr="00435DB3" w:rsidRDefault="00F95C78" w:rsidP="00F95C78">
      <w:pPr>
        <w:ind w:left="142" w:right="-380" w:hanging="142"/>
        <w:jc w:val="both"/>
        <w:rPr>
          <w:b/>
          <w:sz w:val="24"/>
          <w:szCs w:val="24"/>
        </w:rPr>
      </w:pPr>
    </w:p>
    <w:p w:rsidR="00F95C78" w:rsidRPr="00435DB3" w:rsidRDefault="00F95C78" w:rsidP="00F95C78">
      <w:pPr>
        <w:ind w:right="-380"/>
        <w:jc w:val="both"/>
        <w:rPr>
          <w:b/>
          <w:sz w:val="24"/>
          <w:szCs w:val="24"/>
        </w:rPr>
      </w:pPr>
      <w:r w:rsidRPr="00435DB3">
        <w:rPr>
          <w:b/>
          <w:sz w:val="24"/>
          <w:szCs w:val="24"/>
        </w:rPr>
        <w:t>AUTORIA: VEREADORES PEDRO DA VITÓRIA, CLÓVIS DE PAULA E MILTON SOARES.</w:t>
      </w:r>
    </w:p>
    <w:p w:rsidR="00F95C78" w:rsidRDefault="00F95C78" w:rsidP="00F95C78">
      <w:pPr>
        <w:ind w:right="-380"/>
        <w:jc w:val="both"/>
        <w:rPr>
          <w:b/>
          <w:sz w:val="24"/>
          <w:szCs w:val="24"/>
        </w:rPr>
      </w:pPr>
    </w:p>
    <w:p w:rsidR="00F95C78" w:rsidRPr="00435DB3" w:rsidRDefault="00F95C78" w:rsidP="00F95C78">
      <w:pPr>
        <w:ind w:right="-380"/>
        <w:jc w:val="both"/>
        <w:rPr>
          <w:b/>
          <w:sz w:val="24"/>
          <w:szCs w:val="24"/>
        </w:rPr>
      </w:pPr>
    </w:p>
    <w:p w:rsidR="00F95C78" w:rsidRPr="00435DB3" w:rsidRDefault="00F95C78" w:rsidP="00F95C78">
      <w:pPr>
        <w:tabs>
          <w:tab w:val="left" w:pos="3119"/>
          <w:tab w:val="left" w:pos="3402"/>
          <w:tab w:val="left" w:pos="3686"/>
        </w:tabs>
        <w:ind w:right="-380" w:firstLine="311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435DB3">
        <w:rPr>
          <w:sz w:val="24"/>
          <w:szCs w:val="24"/>
        </w:rPr>
        <w:t>Senhor Presidente,</w:t>
      </w:r>
    </w:p>
    <w:p w:rsidR="00F95C78" w:rsidRDefault="00F95C78" w:rsidP="00F95C78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F95C78" w:rsidRPr="00435DB3" w:rsidRDefault="00F95C78" w:rsidP="00F95C78">
      <w:pPr>
        <w:tabs>
          <w:tab w:val="left" w:pos="3119"/>
          <w:tab w:val="left" w:pos="3402"/>
          <w:tab w:val="left" w:pos="3686"/>
        </w:tabs>
        <w:ind w:right="-285" w:firstLine="3119"/>
        <w:jc w:val="both"/>
        <w:rPr>
          <w:sz w:val="24"/>
          <w:szCs w:val="24"/>
        </w:rPr>
      </w:pPr>
    </w:p>
    <w:p w:rsidR="00F95C78" w:rsidRDefault="00F95C78" w:rsidP="00F95C78">
      <w:pPr>
        <w:ind w:right="-285" w:firstLine="709"/>
        <w:jc w:val="both"/>
        <w:rPr>
          <w:b/>
          <w:sz w:val="24"/>
          <w:szCs w:val="24"/>
        </w:rPr>
      </w:pPr>
      <w:r w:rsidRPr="00435DB3">
        <w:rPr>
          <w:sz w:val="24"/>
          <w:szCs w:val="24"/>
        </w:rPr>
        <w:t xml:space="preserve">  </w:t>
      </w:r>
      <w:r w:rsidRPr="00435DB3">
        <w:rPr>
          <w:sz w:val="24"/>
          <w:szCs w:val="24"/>
        </w:rPr>
        <w:tab/>
      </w:r>
      <w:r w:rsidRPr="00435DB3">
        <w:rPr>
          <w:sz w:val="24"/>
          <w:szCs w:val="24"/>
        </w:rPr>
        <w:tab/>
      </w:r>
      <w:r w:rsidRPr="00435DB3">
        <w:rPr>
          <w:sz w:val="24"/>
          <w:szCs w:val="24"/>
        </w:rPr>
        <w:tab/>
      </w:r>
      <w:r w:rsidRPr="00435DB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435DB3">
        <w:rPr>
          <w:sz w:val="24"/>
          <w:szCs w:val="24"/>
        </w:rPr>
        <w:t xml:space="preserve">Requeremos, ouvido o Soberano Plenário, que este expediente seja encaminhado ao Exmo. Sr. Mauro Valter Berft, Prefeito Municipal, </w:t>
      </w:r>
      <w:r>
        <w:rPr>
          <w:sz w:val="24"/>
          <w:szCs w:val="24"/>
        </w:rPr>
        <w:t xml:space="preserve">com cópia à senhora Neuza Bernadete Costa - Secretária Municipal de Educação, </w:t>
      </w:r>
      <w:r w:rsidRPr="00F95C78">
        <w:rPr>
          <w:b/>
          <w:sz w:val="24"/>
          <w:szCs w:val="24"/>
        </w:rPr>
        <w:t>a fim de obter informações sobre o número de crianças e jovens portadores de diabetes que estudam nas escolas municipais de nosso Município e qual o procedimento adotado pela Secretaria Municipal de Educação com relação à alimentação dos mesmos, durante o período escolar.</w:t>
      </w:r>
    </w:p>
    <w:p w:rsidR="00F95C78" w:rsidRPr="00435DB3" w:rsidRDefault="00F95C78" w:rsidP="00F95C78">
      <w:pPr>
        <w:ind w:right="-285" w:firstLine="709"/>
        <w:jc w:val="both"/>
        <w:rPr>
          <w:b/>
          <w:sz w:val="24"/>
          <w:szCs w:val="24"/>
        </w:rPr>
      </w:pPr>
    </w:p>
    <w:p w:rsidR="00F95C78" w:rsidRPr="00435DB3" w:rsidRDefault="00F95C78" w:rsidP="00F95C78">
      <w:pPr>
        <w:tabs>
          <w:tab w:val="left" w:pos="3119"/>
          <w:tab w:val="left" w:pos="3686"/>
        </w:tabs>
        <w:ind w:right="-285" w:firstLine="3119"/>
        <w:outlineLvl w:val="0"/>
        <w:rPr>
          <w:b/>
          <w:sz w:val="24"/>
          <w:szCs w:val="24"/>
          <w:u w:val="single"/>
        </w:rPr>
      </w:pPr>
      <w:r w:rsidRPr="00435DB3">
        <w:rPr>
          <w:b/>
          <w:sz w:val="24"/>
          <w:szCs w:val="24"/>
        </w:rPr>
        <w:tab/>
      </w:r>
      <w:r w:rsidRPr="00435DB3">
        <w:rPr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F95C78" w:rsidRDefault="00F95C78" w:rsidP="00F95C78">
      <w:pPr>
        <w:ind w:right="-285" w:firstLine="3686"/>
        <w:jc w:val="both"/>
        <w:rPr>
          <w:sz w:val="24"/>
          <w:szCs w:val="24"/>
        </w:rPr>
      </w:pPr>
    </w:p>
    <w:p w:rsidR="00F95C78" w:rsidRPr="00435DB3" w:rsidRDefault="00F95C78" w:rsidP="00F95C78">
      <w:pPr>
        <w:ind w:right="-285" w:firstLine="3686"/>
        <w:jc w:val="both"/>
        <w:rPr>
          <w:sz w:val="24"/>
          <w:szCs w:val="24"/>
        </w:rPr>
      </w:pPr>
    </w:p>
    <w:p w:rsidR="00F95C78" w:rsidRDefault="00F95C78" w:rsidP="00F95C78">
      <w:pPr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>CONSIDERANDO que Diabetes é hoje uma das doenças que mais proliferam Brasil. Essa moléstia não atinge somente adultos, ocorrendo cada vez mais precocemente em jovens e crianças;</w:t>
      </w:r>
    </w:p>
    <w:p w:rsidR="00F95C78" w:rsidRDefault="00F95C78" w:rsidP="00F95C78">
      <w:pPr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>A criança diabética deve aprender desde pequena algumas regras básicas sobre a dieta para que no futuro ela não tenha problemas para controlar a própria alimentação. Ela deve entender que existem dois tipos de açúcar: os “rápidos”, que produzem alto altos níveis de glicose no sangue (geléias sobremessas doces, biscoitos recheados, balas, chocolates, açúcar, bolos e guloseimas em geral) e os  “ lentos”) batatas, vegetais, vegetais,  pão, maçarão, fubá, massas, biscoitos salgados, etc.) que são mais seguros para os diabéticos porque chegam no sangue mais  lentamente e por isso dão ao corpo a chance de absorvê-los. Vale lembrar que todos esses alimentos podem e devem ser consumidos, porem sem exageros e com moderação;</w:t>
      </w:r>
    </w:p>
    <w:p w:rsidR="00F95C78" w:rsidRDefault="00F95C78" w:rsidP="00F95C78">
      <w:pPr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Sabemos da preocupação de nutricionistas que Trabalham na rede Pública de Ensino Municipal quanto à qualidade da merenda escolar, porém, é dever do Município   desenvolver   programas   de  combate e  prevenção  a   essa </w:t>
      </w:r>
    </w:p>
    <w:p w:rsidR="006A1D40" w:rsidRDefault="00886529" w:rsidP="00F95C78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enfermidade, começando por ofertar merenda ad</w:t>
      </w:r>
      <w:r w:rsidR="00BE391E">
        <w:rPr>
          <w:sz w:val="24"/>
          <w:szCs w:val="24"/>
        </w:rPr>
        <w:t>e</w:t>
      </w:r>
      <w:r>
        <w:rPr>
          <w:sz w:val="24"/>
          <w:szCs w:val="24"/>
        </w:rPr>
        <w:t xml:space="preserve">quada na rede </w:t>
      </w:r>
      <w:r w:rsidR="00BE391E">
        <w:rPr>
          <w:sz w:val="24"/>
          <w:szCs w:val="24"/>
        </w:rPr>
        <w:t>p</w:t>
      </w:r>
      <w:r>
        <w:rPr>
          <w:sz w:val="24"/>
          <w:szCs w:val="24"/>
        </w:rPr>
        <w:t xml:space="preserve">ública de </w:t>
      </w:r>
      <w:r w:rsidR="00BE391E">
        <w:rPr>
          <w:sz w:val="24"/>
          <w:szCs w:val="24"/>
        </w:rPr>
        <w:t>e</w:t>
      </w:r>
      <w:r>
        <w:rPr>
          <w:sz w:val="24"/>
          <w:szCs w:val="24"/>
        </w:rPr>
        <w:t>nsino para alunos portadores de diabetes, uma vez que a diabetes</w:t>
      </w:r>
      <w:r w:rsidR="005E6FA2">
        <w:rPr>
          <w:sz w:val="24"/>
          <w:szCs w:val="24"/>
        </w:rPr>
        <w:t xml:space="preserve"> é uma questão que merece especial atenção por parte das autoridades</w:t>
      </w:r>
      <w:r w:rsidR="006A1D40">
        <w:rPr>
          <w:sz w:val="24"/>
          <w:szCs w:val="24"/>
        </w:rPr>
        <w:t>, pois as crianças que sofrem desta enfermidade te</w:t>
      </w:r>
      <w:r w:rsidR="0065052F">
        <w:rPr>
          <w:sz w:val="24"/>
          <w:szCs w:val="24"/>
        </w:rPr>
        <w:t>rão reflexo durante toda a vida;</w:t>
      </w:r>
    </w:p>
    <w:p w:rsidR="00BA5BFB" w:rsidRDefault="00BA5BFB" w:rsidP="00BE391E">
      <w:pPr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Dados da </w:t>
      </w:r>
      <w:r w:rsidR="00BE391E">
        <w:rPr>
          <w:sz w:val="24"/>
          <w:szCs w:val="24"/>
        </w:rPr>
        <w:t>O</w:t>
      </w:r>
      <w:r>
        <w:rPr>
          <w:sz w:val="24"/>
          <w:szCs w:val="24"/>
        </w:rPr>
        <w:t>rganização Mundial de Sa</w:t>
      </w:r>
      <w:r w:rsidR="00BE391E">
        <w:rPr>
          <w:sz w:val="24"/>
          <w:szCs w:val="24"/>
        </w:rPr>
        <w:t>ú</w:t>
      </w:r>
      <w:r>
        <w:rPr>
          <w:sz w:val="24"/>
          <w:szCs w:val="24"/>
        </w:rPr>
        <w:t xml:space="preserve">de (OMS) indica elevado crescimento de casos de diabetes infantil em todo o mundo, com maior impacto nos países em desenvolvimento. Conforme o levantamento, os casos da doença  podem dobrar nos próximo 25 anos. Em 2000, 171 </w:t>
      </w:r>
      <w:r w:rsidR="00C11308">
        <w:rPr>
          <w:sz w:val="24"/>
          <w:szCs w:val="24"/>
        </w:rPr>
        <w:t>milhões</w:t>
      </w:r>
      <w:r>
        <w:rPr>
          <w:sz w:val="24"/>
          <w:szCs w:val="24"/>
        </w:rPr>
        <w:t xml:space="preserve"> de pessoas tinham diabetes. Até  2030, a OMS estima que 360 </w:t>
      </w:r>
      <w:r w:rsidR="00C11308">
        <w:rPr>
          <w:sz w:val="24"/>
          <w:szCs w:val="24"/>
        </w:rPr>
        <w:t>milhões</w:t>
      </w:r>
      <w:r>
        <w:rPr>
          <w:sz w:val="24"/>
          <w:szCs w:val="24"/>
        </w:rPr>
        <w:t xml:space="preserve"> desenvolvam a doença</w:t>
      </w:r>
      <w:r w:rsidR="0065052F">
        <w:rPr>
          <w:sz w:val="24"/>
          <w:szCs w:val="24"/>
        </w:rPr>
        <w:t>;</w:t>
      </w:r>
    </w:p>
    <w:p w:rsidR="00E30EE0" w:rsidRPr="00435DB3" w:rsidRDefault="00231D9F" w:rsidP="00BE391E">
      <w:pPr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>A Sociedade Brasileira de Diabetes (SBD) recomenda que a alimentação do diabético seja de baixa caloria, utilizando no mínimo possível de gordura no preparo dos alimentos, além</w:t>
      </w:r>
      <w:r w:rsidR="00BC6C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uso do adoçante para substituir o açúcar. A SBD sugere </w:t>
      </w:r>
      <w:r w:rsidR="00C11308">
        <w:rPr>
          <w:sz w:val="24"/>
          <w:szCs w:val="24"/>
        </w:rPr>
        <w:t>também</w:t>
      </w:r>
      <w:r>
        <w:rPr>
          <w:sz w:val="24"/>
          <w:szCs w:val="24"/>
        </w:rPr>
        <w:t xml:space="preserve"> que se devem evitar frituras e gorduras saturadas e utilizar alimentos de todos os grupos alimentares, tais como, grãos vegetais, frutas, carnes</w:t>
      </w:r>
      <w:r w:rsidR="00C11308">
        <w:rPr>
          <w:sz w:val="24"/>
          <w:szCs w:val="24"/>
        </w:rPr>
        <w:t xml:space="preserve"> magras, leguminosas e latic</w:t>
      </w:r>
      <w:r w:rsidR="0065052F">
        <w:rPr>
          <w:sz w:val="24"/>
          <w:szCs w:val="24"/>
        </w:rPr>
        <w:t>ínios, no preparo das refeições;</w:t>
      </w:r>
    </w:p>
    <w:p w:rsidR="00A73784" w:rsidRPr="00435DB3" w:rsidRDefault="00C11308" w:rsidP="00BE391E">
      <w:pPr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>
        <w:rPr>
          <w:sz w:val="24"/>
          <w:szCs w:val="24"/>
        </w:rPr>
        <w:tab/>
        <w:t xml:space="preserve"> que o </w:t>
      </w:r>
      <w:r w:rsidR="00BE391E">
        <w:rPr>
          <w:sz w:val="24"/>
          <w:szCs w:val="24"/>
        </w:rPr>
        <w:t>V</w:t>
      </w:r>
      <w:r w:rsidR="00F95C78">
        <w:rPr>
          <w:sz w:val="24"/>
          <w:szCs w:val="24"/>
        </w:rPr>
        <w:t>ereador de posse dessas</w:t>
      </w:r>
      <w:r>
        <w:rPr>
          <w:sz w:val="24"/>
          <w:szCs w:val="24"/>
        </w:rPr>
        <w:t xml:space="preserve"> informações solicitadas terá o conhecimento necessário para esclarecer a população, quando inquirido.</w:t>
      </w:r>
    </w:p>
    <w:p w:rsidR="008C0A2D" w:rsidRDefault="008C0A2D" w:rsidP="00BE391E">
      <w:pPr>
        <w:tabs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F95C78" w:rsidRPr="00435DB3" w:rsidRDefault="00F95C78" w:rsidP="00BE391E">
      <w:pPr>
        <w:tabs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8C0A2D" w:rsidRPr="00435DB3" w:rsidRDefault="008C0A2D" w:rsidP="00F95C78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  <w:r w:rsidRPr="00435DB3">
        <w:rPr>
          <w:sz w:val="24"/>
          <w:szCs w:val="24"/>
        </w:rPr>
        <w:t>Sala de S</w:t>
      </w:r>
      <w:r w:rsidR="0017197C">
        <w:rPr>
          <w:sz w:val="24"/>
          <w:szCs w:val="24"/>
        </w:rPr>
        <w:t xml:space="preserve">essões da Câmara Municipal, em </w:t>
      </w:r>
      <w:r w:rsidR="0016757F">
        <w:rPr>
          <w:sz w:val="24"/>
          <w:szCs w:val="24"/>
        </w:rPr>
        <w:t>10</w:t>
      </w:r>
      <w:r w:rsidR="00C47E21">
        <w:rPr>
          <w:sz w:val="24"/>
          <w:szCs w:val="24"/>
        </w:rPr>
        <w:t xml:space="preserve"> </w:t>
      </w:r>
      <w:r w:rsidRPr="00435DB3">
        <w:rPr>
          <w:sz w:val="24"/>
          <w:szCs w:val="24"/>
        </w:rPr>
        <w:t xml:space="preserve">de </w:t>
      </w:r>
      <w:r w:rsidR="00C47E21">
        <w:rPr>
          <w:sz w:val="24"/>
          <w:szCs w:val="24"/>
        </w:rPr>
        <w:t xml:space="preserve"> fevereiro de 2015</w:t>
      </w:r>
      <w:r w:rsidR="0016757F">
        <w:rPr>
          <w:sz w:val="24"/>
          <w:szCs w:val="24"/>
        </w:rPr>
        <w:t>.</w:t>
      </w:r>
    </w:p>
    <w:p w:rsidR="008C0A2D" w:rsidRDefault="008C0A2D" w:rsidP="00BE391E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1D439A" w:rsidRPr="00435DB3" w:rsidRDefault="001D439A" w:rsidP="00BE391E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8C0A2D" w:rsidRPr="00435DB3" w:rsidRDefault="008C0A2D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8C0A2D" w:rsidRPr="00435DB3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435DB3">
        <w:rPr>
          <w:b/>
          <w:sz w:val="24"/>
          <w:szCs w:val="24"/>
        </w:rPr>
        <w:t>VER</w:t>
      </w:r>
      <w:r w:rsidR="006A62E8">
        <w:rPr>
          <w:b/>
          <w:sz w:val="24"/>
          <w:szCs w:val="24"/>
        </w:rPr>
        <w:t xml:space="preserve">. PEDRO DA VITÓRIA    </w:t>
      </w:r>
      <w:r w:rsidR="00F95C78">
        <w:rPr>
          <w:b/>
          <w:sz w:val="24"/>
          <w:szCs w:val="24"/>
        </w:rPr>
        <w:t xml:space="preserve">       </w:t>
      </w:r>
      <w:r w:rsidR="006A62E8">
        <w:rPr>
          <w:b/>
          <w:sz w:val="24"/>
          <w:szCs w:val="24"/>
        </w:rPr>
        <w:t xml:space="preserve">  </w:t>
      </w:r>
      <w:r w:rsidRPr="00435DB3">
        <w:rPr>
          <w:b/>
          <w:sz w:val="24"/>
          <w:szCs w:val="24"/>
        </w:rPr>
        <w:t xml:space="preserve">  VER. CLÓVIS DE PAULA</w:t>
      </w:r>
    </w:p>
    <w:p w:rsidR="008C0A2D" w:rsidRPr="00435DB3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D439A" w:rsidRPr="00435DB3" w:rsidRDefault="001D439A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Pr="00435DB3" w:rsidRDefault="008C0A2D" w:rsidP="004112E7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sz w:val="24"/>
          <w:szCs w:val="24"/>
        </w:rPr>
      </w:pPr>
      <w:r w:rsidRPr="00435DB3">
        <w:rPr>
          <w:b/>
          <w:sz w:val="24"/>
          <w:szCs w:val="24"/>
        </w:rPr>
        <w:t>VER. MILTON SOARES</w:t>
      </w:r>
    </w:p>
    <w:p w:rsidR="003E20A8" w:rsidRPr="00435DB3" w:rsidRDefault="003E20A8" w:rsidP="00F95C78">
      <w:pPr>
        <w:tabs>
          <w:tab w:val="left" w:pos="3686"/>
        </w:tabs>
      </w:pPr>
    </w:p>
    <w:sectPr w:rsidR="003E20A8" w:rsidRPr="00435DB3" w:rsidSect="00F95C78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9C" w:rsidRDefault="00E11D9C" w:rsidP="00BE391E">
      <w:r>
        <w:separator/>
      </w:r>
    </w:p>
  </w:endnote>
  <w:endnote w:type="continuationSeparator" w:id="1">
    <w:p w:rsidR="00E11D9C" w:rsidRDefault="00E11D9C" w:rsidP="00BE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95C78" w:rsidTr="00C556DE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5C78" w:rsidRDefault="00F95C78" w:rsidP="00C556DE"/>
        <w:p w:rsidR="00F95C78" w:rsidRDefault="00F95C78" w:rsidP="00C556DE">
          <w:r>
            <w:t>Protocolado na Secretaria Geral da Câmara em ____/____/2015                _________________________</w:t>
          </w:r>
        </w:p>
        <w:p w:rsidR="00F95C78" w:rsidRDefault="00F95C78" w:rsidP="00C556DE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F95C78" w:rsidRDefault="00F95C78" w:rsidP="00C556DE">
          <w:pPr>
            <w:rPr>
              <w:sz w:val="16"/>
              <w:szCs w:val="16"/>
            </w:rPr>
          </w:pPr>
        </w:p>
        <w:p w:rsidR="00F95C78" w:rsidRDefault="00F95C78" w:rsidP="00C556DE">
          <w:r>
            <w:t>Lido e aprovado  na sessão ordinária do dia ____/____/2015</w:t>
          </w:r>
        </w:p>
        <w:p w:rsidR="00F95C78" w:rsidRDefault="00F95C78" w:rsidP="00C556DE"/>
        <w:p w:rsidR="00F95C78" w:rsidRDefault="00F95C78" w:rsidP="00C556DE">
          <w:r>
            <w:t>Presidente  __________________________________</w:t>
          </w:r>
        </w:p>
        <w:p w:rsidR="00F95C78" w:rsidRDefault="00F95C78" w:rsidP="00C556D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Ver. Dionardo Mendes da Conceição</w:t>
          </w:r>
        </w:p>
        <w:p w:rsidR="00F95C78" w:rsidRDefault="00F95C78" w:rsidP="00C556DE"/>
      </w:tc>
    </w:tr>
  </w:tbl>
  <w:p w:rsidR="00F95C78" w:rsidRDefault="00F95C78" w:rsidP="00F95C78">
    <w:pPr>
      <w:pStyle w:val="Rodap"/>
    </w:pPr>
  </w:p>
  <w:p w:rsidR="00F95C78" w:rsidRPr="003D3AA8" w:rsidRDefault="00F95C78" w:rsidP="00F95C78">
    <w:pPr>
      <w:pStyle w:val="Rodap"/>
    </w:pPr>
  </w:p>
  <w:p w:rsidR="00F95C78" w:rsidRPr="003D3AA8" w:rsidRDefault="00F95C78" w:rsidP="00F95C78">
    <w:pPr>
      <w:pStyle w:val="Rodap"/>
    </w:pPr>
  </w:p>
  <w:p w:rsidR="00F95C78" w:rsidRPr="003D3AA8" w:rsidRDefault="00F95C78" w:rsidP="00F95C78">
    <w:pPr>
      <w:pStyle w:val="Rodap"/>
    </w:pPr>
  </w:p>
  <w:p w:rsidR="00F95C78" w:rsidRDefault="00F95C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9C" w:rsidRDefault="00E11D9C" w:rsidP="00BE391E">
      <w:r>
        <w:separator/>
      </w:r>
    </w:p>
  </w:footnote>
  <w:footnote w:type="continuationSeparator" w:id="1">
    <w:p w:rsidR="00E11D9C" w:rsidRDefault="00E11D9C" w:rsidP="00BE3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05996"/>
    <w:rsid w:val="00013164"/>
    <w:rsid w:val="00017C02"/>
    <w:rsid w:val="000328D1"/>
    <w:rsid w:val="00033C60"/>
    <w:rsid w:val="000A647D"/>
    <w:rsid w:val="00136717"/>
    <w:rsid w:val="00152C12"/>
    <w:rsid w:val="0016757F"/>
    <w:rsid w:val="0017197C"/>
    <w:rsid w:val="00195B19"/>
    <w:rsid w:val="001C13E8"/>
    <w:rsid w:val="001C570E"/>
    <w:rsid w:val="001D439A"/>
    <w:rsid w:val="00231D9F"/>
    <w:rsid w:val="00275F75"/>
    <w:rsid w:val="00286EAB"/>
    <w:rsid w:val="002A1593"/>
    <w:rsid w:val="002B1141"/>
    <w:rsid w:val="00314ED2"/>
    <w:rsid w:val="00361DB8"/>
    <w:rsid w:val="00385901"/>
    <w:rsid w:val="003D2FD9"/>
    <w:rsid w:val="003E20A8"/>
    <w:rsid w:val="004112E7"/>
    <w:rsid w:val="004152B5"/>
    <w:rsid w:val="00435DB3"/>
    <w:rsid w:val="004A446E"/>
    <w:rsid w:val="0053321E"/>
    <w:rsid w:val="00582564"/>
    <w:rsid w:val="00595466"/>
    <w:rsid w:val="005E6FA2"/>
    <w:rsid w:val="00604EAC"/>
    <w:rsid w:val="0062274D"/>
    <w:rsid w:val="006251E7"/>
    <w:rsid w:val="00647EAA"/>
    <w:rsid w:val="0065052F"/>
    <w:rsid w:val="0065262B"/>
    <w:rsid w:val="006721B9"/>
    <w:rsid w:val="006A1D40"/>
    <w:rsid w:val="006A62E8"/>
    <w:rsid w:val="0071676A"/>
    <w:rsid w:val="007246B0"/>
    <w:rsid w:val="007A42BE"/>
    <w:rsid w:val="007D2BDB"/>
    <w:rsid w:val="007E43D2"/>
    <w:rsid w:val="008010F8"/>
    <w:rsid w:val="00836DF9"/>
    <w:rsid w:val="008841F6"/>
    <w:rsid w:val="00886529"/>
    <w:rsid w:val="00895515"/>
    <w:rsid w:val="008975E7"/>
    <w:rsid w:val="008C0A2D"/>
    <w:rsid w:val="008D4467"/>
    <w:rsid w:val="00915695"/>
    <w:rsid w:val="00920B34"/>
    <w:rsid w:val="00925744"/>
    <w:rsid w:val="009312E6"/>
    <w:rsid w:val="009A3AD5"/>
    <w:rsid w:val="009A4928"/>
    <w:rsid w:val="009E5B0D"/>
    <w:rsid w:val="00A13919"/>
    <w:rsid w:val="00A15337"/>
    <w:rsid w:val="00A21710"/>
    <w:rsid w:val="00A43EC2"/>
    <w:rsid w:val="00A44036"/>
    <w:rsid w:val="00A541C6"/>
    <w:rsid w:val="00A559E4"/>
    <w:rsid w:val="00A73784"/>
    <w:rsid w:val="00B13AA6"/>
    <w:rsid w:val="00B35CDE"/>
    <w:rsid w:val="00BA5BFB"/>
    <w:rsid w:val="00BC6C91"/>
    <w:rsid w:val="00BE391E"/>
    <w:rsid w:val="00BF202A"/>
    <w:rsid w:val="00C04F1F"/>
    <w:rsid w:val="00C11308"/>
    <w:rsid w:val="00C162E4"/>
    <w:rsid w:val="00C31267"/>
    <w:rsid w:val="00C47E21"/>
    <w:rsid w:val="00C644AD"/>
    <w:rsid w:val="00C6597E"/>
    <w:rsid w:val="00C81A80"/>
    <w:rsid w:val="00CC3C26"/>
    <w:rsid w:val="00D11796"/>
    <w:rsid w:val="00D31410"/>
    <w:rsid w:val="00D35CF0"/>
    <w:rsid w:val="00D43D03"/>
    <w:rsid w:val="00D52D45"/>
    <w:rsid w:val="00DA15ED"/>
    <w:rsid w:val="00DD0475"/>
    <w:rsid w:val="00E11D9C"/>
    <w:rsid w:val="00E30EE0"/>
    <w:rsid w:val="00E46FAB"/>
    <w:rsid w:val="00E67530"/>
    <w:rsid w:val="00F01986"/>
    <w:rsid w:val="00F14404"/>
    <w:rsid w:val="00F30C60"/>
    <w:rsid w:val="00F343FA"/>
    <w:rsid w:val="00F95C78"/>
    <w:rsid w:val="00FA6777"/>
    <w:rsid w:val="00FC7FEA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20A8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E20A8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0A8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E20A8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E20A8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E20A8"/>
    <w:rPr>
      <w:rFonts w:ascii="Tahoma" w:eastAsia="Times New Roman" w:hAnsi="Tahoma" w:cs="Times New Roman"/>
      <w:bCs/>
      <w:sz w:val="26"/>
      <w:szCs w:val="20"/>
      <w:lang w:eastAsia="pt-BR"/>
    </w:rPr>
  </w:style>
  <w:style w:type="paragraph" w:styleId="NormalWeb">
    <w:name w:val="Normal (Web)"/>
    <w:basedOn w:val="Normal"/>
    <w:uiPriority w:val="99"/>
    <w:rsid w:val="003E20A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343F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49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49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2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267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112E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112E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E3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39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BE3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39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2015-02-09T12:38:00Z</cp:lastPrinted>
  <dcterms:created xsi:type="dcterms:W3CDTF">2015-02-09T13:09:00Z</dcterms:created>
  <dcterms:modified xsi:type="dcterms:W3CDTF">2015-02-09T13:09:00Z</dcterms:modified>
</cp:coreProperties>
</file>