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C5" w:rsidRPr="00A5700E" w:rsidRDefault="000413B6" w:rsidP="008C21C5">
      <w:pPr>
        <w:ind w:right="-142"/>
        <w:jc w:val="both"/>
        <w:rPr>
          <w:sz w:val="24"/>
          <w:szCs w:val="24"/>
        </w:rPr>
      </w:pPr>
      <w:r w:rsidRPr="000413B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21C5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7403358" r:id="rId7"/>
        </w:object>
      </w:r>
    </w:p>
    <w:p w:rsidR="008C21C5" w:rsidRPr="003763A3" w:rsidRDefault="008C21C5" w:rsidP="008C21C5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21C5" w:rsidRPr="00D4437E" w:rsidTr="0065561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5" w:rsidRPr="00D4437E" w:rsidRDefault="008C21C5" w:rsidP="00655618">
            <w:pPr>
              <w:ind w:right="-380"/>
              <w:rPr>
                <w:b/>
                <w:sz w:val="24"/>
                <w:szCs w:val="24"/>
              </w:rPr>
            </w:pPr>
          </w:p>
          <w:p w:rsidR="008C21C5" w:rsidRPr="00D4437E" w:rsidRDefault="00692E25" w:rsidP="00655618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INDICAÇÃO </w:t>
            </w:r>
            <w:r w:rsidR="008C21C5">
              <w:rPr>
                <w:b/>
                <w:sz w:val="24"/>
                <w:szCs w:val="24"/>
              </w:rPr>
              <w:t>Nº</w:t>
            </w:r>
            <w:r w:rsidR="000D58D4">
              <w:rPr>
                <w:b/>
                <w:sz w:val="24"/>
                <w:szCs w:val="24"/>
              </w:rPr>
              <w:t>425</w:t>
            </w:r>
            <w:r w:rsidR="008C21C5">
              <w:rPr>
                <w:b/>
                <w:sz w:val="24"/>
                <w:szCs w:val="24"/>
              </w:rPr>
              <w:t>/2015</w:t>
            </w:r>
          </w:p>
          <w:p w:rsidR="008C21C5" w:rsidRPr="00D4437E" w:rsidRDefault="008C21C5" w:rsidP="00655618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21C5" w:rsidRPr="009C1B6F" w:rsidRDefault="008C21C5" w:rsidP="000D58D4">
      <w:pPr>
        <w:ind w:right="-284"/>
        <w:jc w:val="both"/>
        <w:outlineLvl w:val="0"/>
        <w:rPr>
          <w:b/>
          <w:sz w:val="24"/>
          <w:szCs w:val="24"/>
        </w:rPr>
      </w:pPr>
      <w:r w:rsidRPr="00AC1D2F">
        <w:rPr>
          <w:b/>
          <w:sz w:val="24"/>
          <w:szCs w:val="24"/>
        </w:rPr>
        <w:t xml:space="preserve">AUTORIA: VEREADORES PEDRO DA VITÓRIA, CLÓVIS DE PAULA, MILTON </w:t>
      </w:r>
      <w:r w:rsidRPr="009C1B6F">
        <w:rPr>
          <w:b/>
          <w:sz w:val="24"/>
          <w:szCs w:val="24"/>
        </w:rPr>
        <w:t>SOARES E GILBERTO VIEIRA DE MELO.</w:t>
      </w:r>
    </w:p>
    <w:p w:rsidR="008C21C5" w:rsidRPr="009C1B6F" w:rsidRDefault="008C21C5" w:rsidP="000D58D4">
      <w:pPr>
        <w:tabs>
          <w:tab w:val="left" w:pos="3686"/>
        </w:tabs>
        <w:ind w:right="-284"/>
        <w:jc w:val="both"/>
        <w:outlineLvl w:val="0"/>
        <w:rPr>
          <w:sz w:val="24"/>
          <w:szCs w:val="24"/>
        </w:rPr>
      </w:pPr>
      <w:r w:rsidRPr="009C1B6F">
        <w:rPr>
          <w:b/>
          <w:sz w:val="24"/>
          <w:szCs w:val="24"/>
        </w:rPr>
        <w:t xml:space="preserve">                                                             </w:t>
      </w:r>
      <w:r w:rsidRPr="009C1B6F">
        <w:rPr>
          <w:sz w:val="24"/>
          <w:szCs w:val="24"/>
        </w:rPr>
        <w:t xml:space="preserve"> </w:t>
      </w:r>
    </w:p>
    <w:p w:rsidR="000D58D4" w:rsidRDefault="000D58D4" w:rsidP="000D58D4">
      <w:pPr>
        <w:pStyle w:val="Corpodetexto"/>
        <w:tabs>
          <w:tab w:val="left" w:pos="9214"/>
        </w:tabs>
        <w:ind w:right="-284"/>
        <w:jc w:val="both"/>
        <w:rPr>
          <w:rFonts w:eastAsia="Calibri"/>
          <w:b/>
          <w:iCs/>
          <w:szCs w:val="24"/>
        </w:rPr>
      </w:pPr>
      <w:r>
        <w:rPr>
          <w:rFonts w:eastAsia="Calibri"/>
          <w:b/>
          <w:iCs/>
          <w:szCs w:val="24"/>
        </w:rPr>
        <w:t xml:space="preserve">INDICAM A NECESSIDADE DA REALIZAÇÃO DE </w:t>
      </w:r>
      <w:r w:rsidR="008C21C5" w:rsidRPr="009C1B6F">
        <w:rPr>
          <w:rFonts w:eastAsia="Calibri"/>
          <w:b/>
          <w:iCs/>
          <w:szCs w:val="24"/>
        </w:rPr>
        <w:t>CAMPANHAS PARA DOAÇÃO DE SANGUE E MEDULA ÓSSEA.</w:t>
      </w:r>
    </w:p>
    <w:p w:rsidR="000D58D4" w:rsidRPr="000D58D4" w:rsidRDefault="000D58D4" w:rsidP="000D58D4">
      <w:pPr>
        <w:pStyle w:val="Corpodetexto"/>
        <w:tabs>
          <w:tab w:val="left" w:pos="9214"/>
        </w:tabs>
        <w:ind w:right="-284"/>
        <w:jc w:val="both"/>
        <w:rPr>
          <w:rFonts w:eastAsia="Calibri"/>
          <w:b/>
          <w:iCs/>
          <w:szCs w:val="24"/>
        </w:rPr>
      </w:pPr>
    </w:p>
    <w:p w:rsidR="008C21C5" w:rsidRDefault="008C21C5" w:rsidP="000D58D4">
      <w:pPr>
        <w:tabs>
          <w:tab w:val="left" w:pos="3686"/>
          <w:tab w:val="left" w:pos="3828"/>
        </w:tabs>
        <w:ind w:right="-284" w:firstLine="3686"/>
        <w:jc w:val="both"/>
        <w:rPr>
          <w:rFonts w:eastAsia="Calibri"/>
          <w:iCs/>
          <w:sz w:val="24"/>
          <w:szCs w:val="24"/>
          <w:u w:val="single"/>
        </w:rPr>
      </w:pPr>
      <w:r w:rsidRPr="000D58D4">
        <w:rPr>
          <w:rFonts w:eastAsia="Calibri"/>
          <w:iCs/>
          <w:sz w:val="24"/>
          <w:szCs w:val="24"/>
        </w:rPr>
        <w:t>Solicit</w:t>
      </w:r>
      <w:r w:rsidR="000D58D4">
        <w:rPr>
          <w:rFonts w:eastAsia="Calibri"/>
          <w:iCs/>
          <w:sz w:val="24"/>
          <w:szCs w:val="24"/>
        </w:rPr>
        <w:t>amos</w:t>
      </w:r>
      <w:r w:rsidRPr="000D58D4">
        <w:rPr>
          <w:rFonts w:eastAsia="Calibri"/>
          <w:iCs/>
          <w:sz w:val="24"/>
          <w:szCs w:val="24"/>
        </w:rPr>
        <w:t xml:space="preserve"> à Mesa, ouvido o soberano Plenário, com fulcro no que dispõe o art. 122 do Regimento Interno desta Casa, que seja encaminhada ao Sr. Prefeito a presente INDICAÇÃO,</w:t>
      </w:r>
      <w:r w:rsidR="000D58D4">
        <w:rPr>
          <w:rFonts w:eastAsia="Calibri"/>
          <w:iCs/>
          <w:sz w:val="24"/>
          <w:szCs w:val="24"/>
        </w:rPr>
        <w:t xml:space="preserve"> </w:t>
      </w:r>
      <w:r w:rsidRPr="000D58D4">
        <w:rPr>
          <w:rFonts w:eastAsia="Calibri"/>
          <w:iCs/>
          <w:sz w:val="24"/>
          <w:szCs w:val="24"/>
        </w:rPr>
        <w:t xml:space="preserve"> </w:t>
      </w:r>
      <w:r w:rsidRPr="000D58D4">
        <w:rPr>
          <w:rFonts w:eastAsia="Calibri"/>
          <w:iCs/>
          <w:sz w:val="24"/>
          <w:szCs w:val="24"/>
          <w:u w:val="single"/>
        </w:rPr>
        <w:t>versando sobre a necessidade  de  firmar parceria com o</w:t>
      </w:r>
      <w:r w:rsidR="007706E1" w:rsidRPr="000D58D4">
        <w:rPr>
          <w:rFonts w:eastAsia="Calibri"/>
          <w:iCs/>
          <w:sz w:val="24"/>
          <w:szCs w:val="24"/>
          <w:u w:val="single"/>
        </w:rPr>
        <w:t xml:space="preserve"> Hemocentro da capital e </w:t>
      </w:r>
      <w:r w:rsidRPr="000D58D4">
        <w:rPr>
          <w:rFonts w:eastAsia="Calibri"/>
          <w:iCs/>
          <w:sz w:val="24"/>
          <w:szCs w:val="24"/>
          <w:u w:val="single"/>
        </w:rPr>
        <w:t>realizar campanha</w:t>
      </w:r>
      <w:r w:rsidR="000D58D4">
        <w:rPr>
          <w:rFonts w:eastAsia="Calibri"/>
          <w:iCs/>
          <w:sz w:val="24"/>
          <w:szCs w:val="24"/>
          <w:u w:val="single"/>
        </w:rPr>
        <w:t>s</w:t>
      </w:r>
      <w:r w:rsidRPr="000D58D4">
        <w:rPr>
          <w:rFonts w:eastAsia="Calibri"/>
          <w:iCs/>
          <w:sz w:val="24"/>
          <w:szCs w:val="24"/>
          <w:u w:val="single"/>
        </w:rPr>
        <w:t xml:space="preserve"> para incentivar  a doação  de sangue  e medula óssea no município</w:t>
      </w:r>
      <w:r w:rsidR="000D58D4">
        <w:rPr>
          <w:rFonts w:eastAsia="Calibri"/>
          <w:iCs/>
          <w:sz w:val="24"/>
          <w:szCs w:val="24"/>
          <w:u w:val="single"/>
        </w:rPr>
        <w:t>.</w:t>
      </w:r>
    </w:p>
    <w:p w:rsidR="000D58D4" w:rsidRDefault="000D58D4" w:rsidP="000D58D4">
      <w:pPr>
        <w:tabs>
          <w:tab w:val="left" w:pos="3686"/>
          <w:tab w:val="left" w:pos="3828"/>
        </w:tabs>
        <w:ind w:right="-284" w:firstLine="3686"/>
        <w:jc w:val="both"/>
        <w:rPr>
          <w:rFonts w:eastAsia="Calibri"/>
          <w:iCs/>
          <w:sz w:val="24"/>
          <w:szCs w:val="24"/>
          <w:u w:val="single"/>
        </w:rPr>
      </w:pPr>
    </w:p>
    <w:p w:rsidR="000D58D4" w:rsidRPr="000D58D4" w:rsidRDefault="000D58D4" w:rsidP="000D58D4">
      <w:pPr>
        <w:tabs>
          <w:tab w:val="left" w:pos="3686"/>
          <w:tab w:val="left" w:pos="3828"/>
        </w:tabs>
        <w:ind w:right="-284" w:firstLine="3686"/>
        <w:jc w:val="both"/>
        <w:rPr>
          <w:rFonts w:eastAsia="Calibri"/>
          <w:b/>
          <w:iCs/>
          <w:sz w:val="24"/>
          <w:szCs w:val="24"/>
          <w:u w:val="single"/>
        </w:rPr>
      </w:pPr>
      <w:r w:rsidRPr="000D58D4">
        <w:rPr>
          <w:rFonts w:eastAsia="Calibri"/>
          <w:b/>
          <w:iCs/>
          <w:sz w:val="24"/>
          <w:szCs w:val="24"/>
          <w:u w:val="single"/>
        </w:rPr>
        <w:t>JUSTIFICATIVA</w:t>
      </w:r>
    </w:p>
    <w:p w:rsidR="000D58D4" w:rsidRPr="000D58D4" w:rsidRDefault="000D58D4" w:rsidP="000D58D4">
      <w:pPr>
        <w:tabs>
          <w:tab w:val="left" w:pos="3686"/>
          <w:tab w:val="left" w:pos="3828"/>
        </w:tabs>
        <w:ind w:right="-284" w:firstLine="3686"/>
        <w:jc w:val="both"/>
        <w:rPr>
          <w:sz w:val="24"/>
          <w:szCs w:val="24"/>
        </w:rPr>
      </w:pPr>
    </w:p>
    <w:p w:rsidR="008C21C5" w:rsidRPr="000D58D4" w:rsidRDefault="008C21C5" w:rsidP="000D58D4">
      <w:pPr>
        <w:ind w:right="-284" w:firstLine="3686"/>
        <w:jc w:val="both"/>
        <w:rPr>
          <w:sz w:val="24"/>
          <w:szCs w:val="24"/>
        </w:rPr>
      </w:pPr>
      <w:r w:rsidRPr="000D58D4">
        <w:rPr>
          <w:sz w:val="24"/>
          <w:szCs w:val="24"/>
        </w:rPr>
        <w:t>CONSIDERANDO que atualmente as not</w:t>
      </w:r>
      <w:r w:rsidR="000D58D4">
        <w:rPr>
          <w:sz w:val="24"/>
          <w:szCs w:val="24"/>
        </w:rPr>
        <w:t>í</w:t>
      </w:r>
      <w:r w:rsidRPr="000D58D4">
        <w:rPr>
          <w:sz w:val="24"/>
          <w:szCs w:val="24"/>
        </w:rPr>
        <w:t>cias de falta de sangue no Hemocentro de Cuiabá, são cada vez mais recorrentes e as doações de medula óssea são ainda mais raras, ocorrendo geralmente quando existe a necessidade de algum ente familiar ou amigo. Isso acontece, muitas vezes, porque existe pouca divulgação e incentivo, além das dificuldades burocráticas e a falta de informação para doadores;</w:t>
      </w:r>
    </w:p>
    <w:p w:rsidR="000D58D4" w:rsidRPr="000D58D4" w:rsidRDefault="008C21C5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  <w:r w:rsidRPr="000D58D4">
        <w:rPr>
          <w:sz w:val="24"/>
          <w:szCs w:val="24"/>
        </w:rPr>
        <w:t>CONSIDERANDO que doar sangue é uma atitude simples, mas que pode salvar vidas de muitas pessoas. Precisamos difundir, cada vez mais, essa mensagem para que a população fique consciente da importância de ser um doador voluntário</w:t>
      </w:r>
      <w:r w:rsidR="000D58D4" w:rsidRPr="000D58D4">
        <w:rPr>
          <w:sz w:val="24"/>
          <w:szCs w:val="24"/>
        </w:rPr>
        <w:t>;</w:t>
      </w:r>
    </w:p>
    <w:p w:rsidR="008C21C5" w:rsidRPr="000D58D4" w:rsidRDefault="008C21C5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  <w:r w:rsidRPr="000D58D4">
        <w:rPr>
          <w:sz w:val="24"/>
          <w:szCs w:val="24"/>
        </w:rPr>
        <w:t>CONSIDERANDO que a doação de sangue é uma das ações mais importantes e simples para salvar a vida de</w:t>
      </w:r>
      <w:r w:rsidR="007706E1" w:rsidRPr="000D58D4">
        <w:rPr>
          <w:sz w:val="24"/>
          <w:szCs w:val="24"/>
        </w:rPr>
        <w:t xml:space="preserve"> </w:t>
      </w:r>
      <w:r w:rsidRPr="000D58D4">
        <w:rPr>
          <w:sz w:val="24"/>
          <w:szCs w:val="24"/>
        </w:rPr>
        <w:t>pessoas. Seja por causa de acidente ou algum tipo de doença, o banco de sangue precisa de abastecimento constante para atender às demandas da população</w:t>
      </w:r>
      <w:r w:rsidR="000D58D4">
        <w:rPr>
          <w:sz w:val="24"/>
          <w:szCs w:val="24"/>
        </w:rPr>
        <w:t>;</w:t>
      </w:r>
    </w:p>
    <w:p w:rsidR="008C21C5" w:rsidRPr="000D58D4" w:rsidRDefault="008C21C5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  <w:r w:rsidRPr="000D58D4">
        <w:rPr>
          <w:sz w:val="24"/>
          <w:szCs w:val="24"/>
        </w:rPr>
        <w:t>CONSIDERANDO que o transplante de medula óssea é a única esperança de cura para milhares de portadores de leucemia e algumas outras doenças do sangue. Este é um gesto de solidariedade e amor ao próximo</w:t>
      </w:r>
      <w:r w:rsidR="000D58D4">
        <w:rPr>
          <w:sz w:val="24"/>
          <w:szCs w:val="24"/>
        </w:rPr>
        <w:t>.</w:t>
      </w:r>
      <w:r w:rsidRPr="000D58D4">
        <w:rPr>
          <w:sz w:val="24"/>
          <w:szCs w:val="24"/>
        </w:rPr>
        <w:t>;</w:t>
      </w:r>
    </w:p>
    <w:p w:rsidR="008C21C5" w:rsidRPr="000D58D4" w:rsidRDefault="008C21C5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</w:p>
    <w:p w:rsidR="000D58D4" w:rsidRDefault="008C21C5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  <w:r w:rsidRPr="00AC1D2F">
        <w:rPr>
          <w:sz w:val="24"/>
          <w:szCs w:val="24"/>
        </w:rPr>
        <w:t>Sala de Sessões da Câmara Municipal, em</w:t>
      </w:r>
      <w:r w:rsidR="000D58D4">
        <w:rPr>
          <w:sz w:val="24"/>
          <w:szCs w:val="24"/>
        </w:rPr>
        <w:t xml:space="preserve"> 9</w:t>
      </w:r>
      <w:r w:rsidR="003D79C4">
        <w:rPr>
          <w:sz w:val="24"/>
          <w:szCs w:val="24"/>
        </w:rPr>
        <w:t xml:space="preserve"> </w:t>
      </w:r>
      <w:r w:rsidRPr="00AC1D2F">
        <w:rPr>
          <w:sz w:val="24"/>
          <w:szCs w:val="24"/>
        </w:rPr>
        <w:t>de</w:t>
      </w:r>
      <w:r w:rsidR="003D79C4">
        <w:rPr>
          <w:sz w:val="24"/>
          <w:szCs w:val="24"/>
        </w:rPr>
        <w:t xml:space="preserve"> março</w:t>
      </w:r>
      <w:r w:rsidR="000D58D4">
        <w:rPr>
          <w:sz w:val="24"/>
          <w:szCs w:val="24"/>
        </w:rPr>
        <w:t xml:space="preserve"> de  </w:t>
      </w:r>
      <w:r w:rsidRPr="00AC1D2F">
        <w:rPr>
          <w:sz w:val="24"/>
          <w:szCs w:val="24"/>
        </w:rPr>
        <w:t>2015</w:t>
      </w:r>
      <w:r w:rsidR="000D58D4">
        <w:rPr>
          <w:sz w:val="24"/>
          <w:szCs w:val="24"/>
        </w:rPr>
        <w:t>.</w:t>
      </w:r>
    </w:p>
    <w:p w:rsidR="000D58D4" w:rsidRPr="00AC1D2F" w:rsidRDefault="000D58D4" w:rsidP="000D58D4">
      <w:pPr>
        <w:tabs>
          <w:tab w:val="left" w:pos="3119"/>
          <w:tab w:val="left" w:pos="3402"/>
          <w:tab w:val="left" w:pos="3686"/>
        </w:tabs>
        <w:ind w:right="-284" w:firstLine="3686"/>
        <w:jc w:val="both"/>
        <w:rPr>
          <w:sz w:val="24"/>
          <w:szCs w:val="24"/>
        </w:rPr>
      </w:pPr>
    </w:p>
    <w:p w:rsidR="000D58D4" w:rsidRDefault="008C21C5" w:rsidP="000D58D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AC1D2F">
        <w:rPr>
          <w:b/>
          <w:sz w:val="24"/>
          <w:szCs w:val="24"/>
        </w:rPr>
        <w:t xml:space="preserve">VER. PEDRO DA VITÓRIA   </w:t>
      </w:r>
      <w:r w:rsidR="000D58D4">
        <w:rPr>
          <w:b/>
          <w:sz w:val="24"/>
          <w:szCs w:val="24"/>
        </w:rPr>
        <w:t xml:space="preserve">            VER. CLÓVIS DE PAULA</w:t>
      </w:r>
    </w:p>
    <w:p w:rsidR="000D58D4" w:rsidRDefault="000D58D4" w:rsidP="000D58D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21C5" w:rsidRPr="00AC1D2F" w:rsidRDefault="008C21C5" w:rsidP="000D58D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AC1D2F">
        <w:rPr>
          <w:b/>
          <w:sz w:val="24"/>
          <w:szCs w:val="24"/>
        </w:rPr>
        <w:t>VER. MILTON SOARES</w:t>
      </w:r>
      <w:r w:rsidR="000D58D4">
        <w:rPr>
          <w:b/>
          <w:sz w:val="24"/>
          <w:szCs w:val="24"/>
        </w:rPr>
        <w:t xml:space="preserve">           VER. GILBERTO VIERA DE MELO</w:t>
      </w:r>
    </w:p>
    <w:p w:rsidR="0004567C" w:rsidRDefault="0004567C" w:rsidP="000D58D4">
      <w:pPr>
        <w:jc w:val="center"/>
      </w:pPr>
    </w:p>
    <w:sectPr w:rsidR="0004567C" w:rsidSect="000D58D4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6C" w:rsidRDefault="00AF796C" w:rsidP="000D58D4">
      <w:r>
        <w:separator/>
      </w:r>
    </w:p>
  </w:endnote>
  <w:endnote w:type="continuationSeparator" w:id="1">
    <w:p w:rsidR="00AF796C" w:rsidRDefault="00AF796C" w:rsidP="000D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0D58D4" w:rsidTr="00402656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58D4" w:rsidRDefault="000D58D4" w:rsidP="00402656"/>
        <w:p w:rsidR="000D58D4" w:rsidRDefault="000D58D4" w:rsidP="00402656">
          <w:r>
            <w:t>Protocolada na Secretaria Geral da Câmara em ____/____/2015               __________________________</w:t>
          </w:r>
        </w:p>
        <w:p w:rsidR="000D58D4" w:rsidRDefault="000D58D4" w:rsidP="00402656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0D58D4" w:rsidRDefault="000D58D4" w:rsidP="00402656">
          <w:pPr>
            <w:rPr>
              <w:sz w:val="16"/>
              <w:szCs w:val="16"/>
            </w:rPr>
          </w:pPr>
        </w:p>
        <w:p w:rsidR="000D58D4" w:rsidRDefault="000D58D4" w:rsidP="00402656">
          <w:r>
            <w:t>Lida e aprovada na sessão ordinária do dia ____/____/2015</w:t>
          </w:r>
        </w:p>
        <w:p w:rsidR="000D58D4" w:rsidRDefault="000D58D4" w:rsidP="00402656"/>
        <w:p w:rsidR="000D58D4" w:rsidRDefault="000D58D4" w:rsidP="00402656">
          <w:r>
            <w:t>Presidente  _________________________________</w:t>
          </w:r>
        </w:p>
        <w:p w:rsidR="000D58D4" w:rsidRDefault="000D58D4" w:rsidP="0040265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0D58D4" w:rsidRDefault="000D58D4" w:rsidP="00402656"/>
      </w:tc>
    </w:tr>
  </w:tbl>
  <w:p w:rsidR="000D58D4" w:rsidRPr="003D3AA8" w:rsidRDefault="000D58D4" w:rsidP="000D58D4">
    <w:pPr>
      <w:pStyle w:val="Rodap"/>
    </w:pPr>
  </w:p>
  <w:p w:rsidR="000D58D4" w:rsidRDefault="000D58D4" w:rsidP="000D58D4">
    <w:pPr>
      <w:pStyle w:val="Rodap"/>
    </w:pPr>
  </w:p>
  <w:p w:rsidR="000D58D4" w:rsidRDefault="000D58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6C" w:rsidRDefault="00AF796C" w:rsidP="000D58D4">
      <w:r>
        <w:separator/>
      </w:r>
    </w:p>
  </w:footnote>
  <w:footnote w:type="continuationSeparator" w:id="1">
    <w:p w:rsidR="00AF796C" w:rsidRDefault="00AF796C" w:rsidP="000D5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1C5"/>
    <w:rsid w:val="000413B6"/>
    <w:rsid w:val="0004567C"/>
    <w:rsid w:val="000D58D4"/>
    <w:rsid w:val="003D79C4"/>
    <w:rsid w:val="00585BBF"/>
    <w:rsid w:val="00692E25"/>
    <w:rsid w:val="007706E1"/>
    <w:rsid w:val="008C21C5"/>
    <w:rsid w:val="00A04844"/>
    <w:rsid w:val="00AF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C21C5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C21C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5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58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D5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58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2015-03-09T14:48:00Z</cp:lastPrinted>
  <dcterms:created xsi:type="dcterms:W3CDTF">2015-03-06T20:35:00Z</dcterms:created>
  <dcterms:modified xsi:type="dcterms:W3CDTF">2015-03-09T14:48:00Z</dcterms:modified>
</cp:coreProperties>
</file>