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562" w:rsidRPr="00A5700E" w:rsidRDefault="00240394" w:rsidP="00481562">
      <w:pPr>
        <w:ind w:right="-142"/>
        <w:jc w:val="both"/>
        <w:rPr>
          <w:sz w:val="24"/>
          <w:szCs w:val="24"/>
        </w:rPr>
      </w:pPr>
      <w:r w:rsidRPr="00240394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481562" w:rsidRPr="00A5700E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487434080" r:id="rId7"/>
        </w:object>
      </w:r>
    </w:p>
    <w:p w:rsidR="00481562" w:rsidRPr="003763A3" w:rsidRDefault="00481562" w:rsidP="00481562">
      <w:pPr>
        <w:ind w:right="-142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481562" w:rsidRPr="00D4437E" w:rsidTr="00655618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62" w:rsidRPr="00D4437E" w:rsidRDefault="00481562" w:rsidP="00655618">
            <w:pPr>
              <w:ind w:right="-380"/>
              <w:rPr>
                <w:b/>
                <w:sz w:val="24"/>
                <w:szCs w:val="24"/>
              </w:rPr>
            </w:pPr>
          </w:p>
          <w:p w:rsidR="00481562" w:rsidRPr="00D4437E" w:rsidRDefault="00B90DAD" w:rsidP="00655618">
            <w:pPr>
              <w:ind w:right="-3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INDICAÇÃO</w:t>
            </w:r>
            <w:r w:rsidR="00481562">
              <w:rPr>
                <w:b/>
                <w:sz w:val="24"/>
                <w:szCs w:val="24"/>
              </w:rPr>
              <w:t xml:space="preserve"> Nº</w:t>
            </w:r>
            <w:r w:rsidR="002B29E7">
              <w:rPr>
                <w:b/>
                <w:sz w:val="24"/>
                <w:szCs w:val="24"/>
              </w:rPr>
              <w:t>426</w:t>
            </w:r>
            <w:r w:rsidR="00481562">
              <w:rPr>
                <w:b/>
                <w:sz w:val="24"/>
                <w:szCs w:val="24"/>
              </w:rPr>
              <w:t>/2015</w:t>
            </w:r>
          </w:p>
          <w:p w:rsidR="00481562" w:rsidRPr="00D4437E" w:rsidRDefault="00481562" w:rsidP="00655618">
            <w:pPr>
              <w:ind w:right="-380"/>
              <w:rPr>
                <w:b/>
                <w:sz w:val="24"/>
                <w:szCs w:val="24"/>
              </w:rPr>
            </w:pPr>
          </w:p>
        </w:tc>
      </w:tr>
    </w:tbl>
    <w:p w:rsidR="00481562" w:rsidRPr="00D4437E" w:rsidRDefault="00481562" w:rsidP="00481562">
      <w:pPr>
        <w:ind w:left="142" w:right="-380" w:hanging="142"/>
        <w:jc w:val="both"/>
        <w:rPr>
          <w:b/>
          <w:sz w:val="24"/>
          <w:szCs w:val="24"/>
        </w:rPr>
      </w:pPr>
    </w:p>
    <w:p w:rsidR="00481562" w:rsidRDefault="00481562" w:rsidP="002B29E7">
      <w:pPr>
        <w:ind w:right="-380"/>
        <w:jc w:val="both"/>
        <w:outlineLvl w:val="0"/>
        <w:rPr>
          <w:b/>
          <w:sz w:val="24"/>
          <w:szCs w:val="24"/>
        </w:rPr>
      </w:pPr>
      <w:r w:rsidRPr="00D4437E">
        <w:rPr>
          <w:b/>
          <w:sz w:val="24"/>
          <w:szCs w:val="24"/>
        </w:rPr>
        <w:t xml:space="preserve">AUTORIA: VEREADORES PEDRO DA VITÓRIA, </w:t>
      </w:r>
      <w:r>
        <w:rPr>
          <w:b/>
          <w:sz w:val="24"/>
          <w:szCs w:val="24"/>
        </w:rPr>
        <w:t>CLÓVIS DE PAULA, MILTON SOARES E GILBERTO VIEIRA DE MELO.</w:t>
      </w:r>
    </w:p>
    <w:p w:rsidR="00481562" w:rsidRDefault="00481562" w:rsidP="002B29E7">
      <w:pPr>
        <w:tabs>
          <w:tab w:val="left" w:pos="3686"/>
        </w:tabs>
        <w:ind w:right="-380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Pr="00724008">
        <w:rPr>
          <w:sz w:val="24"/>
          <w:szCs w:val="24"/>
        </w:rPr>
        <w:t xml:space="preserve"> </w:t>
      </w:r>
    </w:p>
    <w:p w:rsidR="002B29E7" w:rsidRDefault="00481562" w:rsidP="002B29E7">
      <w:pPr>
        <w:ind w:right="-380"/>
        <w:jc w:val="both"/>
        <w:rPr>
          <w:b/>
          <w:sz w:val="24"/>
          <w:szCs w:val="24"/>
        </w:rPr>
      </w:pPr>
      <w:r w:rsidRPr="007959B2">
        <w:rPr>
          <w:b/>
          <w:sz w:val="24"/>
          <w:szCs w:val="24"/>
        </w:rPr>
        <w:t>INDICA</w:t>
      </w:r>
      <w:r>
        <w:rPr>
          <w:b/>
          <w:sz w:val="24"/>
          <w:szCs w:val="24"/>
        </w:rPr>
        <w:t>M</w:t>
      </w:r>
      <w:r w:rsidRPr="007959B2">
        <w:rPr>
          <w:b/>
          <w:sz w:val="24"/>
          <w:szCs w:val="24"/>
        </w:rPr>
        <w:t xml:space="preserve"> A NECESSIDADE</w:t>
      </w:r>
      <w:r w:rsidR="00806E2E" w:rsidRPr="007959B2">
        <w:rPr>
          <w:b/>
          <w:sz w:val="24"/>
          <w:szCs w:val="24"/>
        </w:rPr>
        <w:t xml:space="preserve"> </w:t>
      </w:r>
      <w:r w:rsidRPr="007959B2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A REALIZAÇÃO DE CAMPANHA DE INCENTIVO AO USO RACIONAL DA </w:t>
      </w:r>
      <w:r w:rsidR="00B93D75">
        <w:rPr>
          <w:b/>
          <w:sz w:val="24"/>
          <w:szCs w:val="24"/>
        </w:rPr>
        <w:t>Á</w:t>
      </w:r>
      <w:r>
        <w:rPr>
          <w:b/>
          <w:sz w:val="24"/>
          <w:szCs w:val="24"/>
        </w:rPr>
        <w:t>GUA.</w:t>
      </w:r>
    </w:p>
    <w:p w:rsidR="002B29E7" w:rsidRDefault="002B29E7" w:rsidP="002B29E7">
      <w:pPr>
        <w:ind w:right="-380"/>
        <w:jc w:val="both"/>
        <w:rPr>
          <w:b/>
          <w:sz w:val="24"/>
          <w:szCs w:val="24"/>
        </w:rPr>
      </w:pPr>
    </w:p>
    <w:p w:rsidR="00481562" w:rsidRPr="002B29E7" w:rsidRDefault="002B29E7" w:rsidP="002B29E7">
      <w:pPr>
        <w:tabs>
          <w:tab w:val="left" w:pos="3686"/>
        </w:tabs>
        <w:ind w:right="-3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81562">
        <w:rPr>
          <w:rFonts w:eastAsia="Batang"/>
          <w:sz w:val="24"/>
          <w:szCs w:val="24"/>
        </w:rPr>
        <w:t>Solicitamos</w:t>
      </w:r>
      <w:r w:rsidR="00481562" w:rsidRPr="0037218C">
        <w:rPr>
          <w:rFonts w:eastAsia="Batang"/>
          <w:sz w:val="24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="00481562" w:rsidRPr="0037218C">
        <w:rPr>
          <w:sz w:val="24"/>
          <w:szCs w:val="24"/>
        </w:rPr>
        <w:t xml:space="preserve"> </w:t>
      </w:r>
      <w:r w:rsidR="00481562">
        <w:rPr>
          <w:sz w:val="24"/>
          <w:szCs w:val="24"/>
        </w:rPr>
        <w:t>INDICAÇÃO</w:t>
      </w:r>
      <w:r w:rsidR="00481562" w:rsidRPr="0037218C">
        <w:rPr>
          <w:rFonts w:eastAsia="Batang"/>
          <w:sz w:val="24"/>
          <w:szCs w:val="24"/>
        </w:rPr>
        <w:t xml:space="preserve">, </w:t>
      </w:r>
      <w:r w:rsidR="00481562" w:rsidRPr="000F33C6">
        <w:rPr>
          <w:rStyle w:val="CorpodetextoChar"/>
          <w:bCs/>
          <w:szCs w:val="24"/>
          <w:u w:val="single"/>
        </w:rPr>
        <w:t>versando sobre a</w:t>
      </w:r>
      <w:r w:rsidR="00481562">
        <w:rPr>
          <w:rStyle w:val="CorpodetextoChar"/>
          <w:bCs/>
          <w:szCs w:val="24"/>
          <w:u w:val="single"/>
        </w:rPr>
        <w:t xml:space="preserve"> grande </w:t>
      </w:r>
      <w:r w:rsidR="00481562" w:rsidRPr="000F33C6">
        <w:rPr>
          <w:rStyle w:val="CorpodetextoChar"/>
          <w:bCs/>
          <w:szCs w:val="24"/>
          <w:u w:val="single"/>
        </w:rPr>
        <w:t xml:space="preserve">necessidade </w:t>
      </w:r>
      <w:r w:rsidR="00481562">
        <w:rPr>
          <w:rStyle w:val="CorpodetextoChar"/>
          <w:bCs/>
          <w:szCs w:val="24"/>
          <w:u w:val="single"/>
        </w:rPr>
        <w:t>d</w:t>
      </w:r>
      <w:r w:rsidR="00B93D75">
        <w:rPr>
          <w:rStyle w:val="CorpodetextoChar"/>
          <w:bCs/>
          <w:szCs w:val="24"/>
          <w:u w:val="single"/>
        </w:rPr>
        <w:t xml:space="preserve">e o Poder Público Municipal </w:t>
      </w:r>
      <w:r w:rsidR="00481562">
        <w:rPr>
          <w:rStyle w:val="CorpodetextoChar"/>
          <w:bCs/>
          <w:szCs w:val="24"/>
          <w:u w:val="single"/>
        </w:rPr>
        <w:t>realizar campanhas educativa</w:t>
      </w:r>
      <w:r w:rsidR="00B93D75">
        <w:rPr>
          <w:rStyle w:val="CorpodetextoChar"/>
          <w:bCs/>
          <w:szCs w:val="24"/>
          <w:u w:val="single"/>
        </w:rPr>
        <w:t>s</w:t>
      </w:r>
      <w:r w:rsidR="00481562">
        <w:rPr>
          <w:rStyle w:val="CorpodetextoChar"/>
          <w:bCs/>
          <w:szCs w:val="24"/>
          <w:u w:val="single"/>
        </w:rPr>
        <w:t xml:space="preserve"> incentivando ao uso racional de água .     </w:t>
      </w:r>
    </w:p>
    <w:p w:rsidR="00481562" w:rsidRDefault="00481562" w:rsidP="002B29E7">
      <w:pPr>
        <w:ind w:right="-380"/>
        <w:jc w:val="both"/>
        <w:rPr>
          <w:sz w:val="24"/>
          <w:szCs w:val="24"/>
          <w:u w:val="single"/>
        </w:rPr>
      </w:pPr>
    </w:p>
    <w:p w:rsidR="00481562" w:rsidRPr="00724008" w:rsidRDefault="002B29E7" w:rsidP="002B29E7">
      <w:pPr>
        <w:tabs>
          <w:tab w:val="left" w:pos="3686"/>
        </w:tabs>
        <w:ind w:right="-38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</w:t>
      </w:r>
      <w:r w:rsidR="00481562" w:rsidRPr="00724008">
        <w:rPr>
          <w:b/>
          <w:sz w:val="24"/>
          <w:szCs w:val="24"/>
          <w:u w:val="single"/>
        </w:rPr>
        <w:t>JUSTIFICATIVA</w:t>
      </w:r>
    </w:p>
    <w:p w:rsidR="00481562" w:rsidRPr="00724008" w:rsidRDefault="00481562" w:rsidP="002B29E7">
      <w:pPr>
        <w:tabs>
          <w:tab w:val="left" w:pos="3119"/>
          <w:tab w:val="left" w:pos="3686"/>
        </w:tabs>
        <w:ind w:right="-380" w:firstLine="3686"/>
        <w:jc w:val="both"/>
        <w:rPr>
          <w:sz w:val="24"/>
          <w:szCs w:val="24"/>
          <w:u w:val="single"/>
        </w:rPr>
      </w:pPr>
    </w:p>
    <w:p w:rsidR="00481562" w:rsidRPr="0003579A" w:rsidRDefault="00481562" w:rsidP="002B29E7">
      <w:pPr>
        <w:tabs>
          <w:tab w:val="left" w:pos="3686"/>
        </w:tabs>
        <w:ind w:right="-285" w:firstLine="3686"/>
        <w:jc w:val="both"/>
        <w:rPr>
          <w:sz w:val="24"/>
          <w:szCs w:val="24"/>
        </w:rPr>
      </w:pPr>
      <w:r w:rsidRPr="00724008">
        <w:rPr>
          <w:sz w:val="24"/>
          <w:szCs w:val="24"/>
        </w:rPr>
        <w:t xml:space="preserve">CONSIDERANDO </w:t>
      </w:r>
      <w:r w:rsidR="00B93D75">
        <w:rPr>
          <w:sz w:val="24"/>
          <w:szCs w:val="24"/>
        </w:rPr>
        <w:t>que</w:t>
      </w:r>
      <w:r w:rsidRPr="0003579A">
        <w:rPr>
          <w:sz w:val="24"/>
          <w:szCs w:val="24"/>
        </w:rPr>
        <w:t xml:space="preserve"> devemos visar o uso racional da água no cotidiano, através de iniciativas que tenham como objetivo reduzir seu consumo e estimular a adoção de novas atitudes e comportamentos;</w:t>
      </w:r>
    </w:p>
    <w:p w:rsidR="00481562" w:rsidRPr="0003579A" w:rsidRDefault="00481562" w:rsidP="002B29E7">
      <w:pPr>
        <w:tabs>
          <w:tab w:val="left" w:pos="3686"/>
        </w:tabs>
        <w:ind w:right="-285" w:firstLine="3686"/>
        <w:jc w:val="both"/>
        <w:rPr>
          <w:sz w:val="24"/>
          <w:szCs w:val="24"/>
        </w:rPr>
      </w:pPr>
      <w:r w:rsidRPr="00724008">
        <w:rPr>
          <w:sz w:val="24"/>
          <w:szCs w:val="24"/>
        </w:rPr>
        <w:t xml:space="preserve">CONSIDERANDO </w:t>
      </w:r>
      <w:r w:rsidR="00B93D75">
        <w:rPr>
          <w:sz w:val="24"/>
          <w:szCs w:val="24"/>
        </w:rPr>
        <w:t>que</w:t>
      </w:r>
      <w:r w:rsidRPr="0003579A">
        <w:rPr>
          <w:sz w:val="24"/>
          <w:szCs w:val="24"/>
        </w:rPr>
        <w:t xml:space="preserve"> a conscientização e a educação do consumidor são fundamentais para mudanças em seus hábitos e para colaborar na conservação da água nas cidades;</w:t>
      </w:r>
    </w:p>
    <w:p w:rsidR="00481562" w:rsidRPr="0003579A" w:rsidRDefault="00481562" w:rsidP="002B29E7">
      <w:pPr>
        <w:tabs>
          <w:tab w:val="left" w:pos="3686"/>
        </w:tabs>
        <w:ind w:right="-285" w:firstLine="3686"/>
        <w:jc w:val="both"/>
        <w:rPr>
          <w:sz w:val="24"/>
          <w:szCs w:val="24"/>
        </w:rPr>
      </w:pPr>
      <w:r w:rsidRPr="00724008">
        <w:rPr>
          <w:sz w:val="24"/>
          <w:szCs w:val="24"/>
        </w:rPr>
        <w:t xml:space="preserve">CONSIDERANDO </w:t>
      </w:r>
      <w:r w:rsidRPr="0003579A">
        <w:rPr>
          <w:sz w:val="24"/>
          <w:szCs w:val="24"/>
        </w:rPr>
        <w:t>q</w:t>
      </w:r>
      <w:r w:rsidR="00B93D75">
        <w:rPr>
          <w:sz w:val="24"/>
          <w:szCs w:val="24"/>
        </w:rPr>
        <w:t>ue usar água de forma racional</w:t>
      </w:r>
      <w:r w:rsidRPr="0003579A">
        <w:rPr>
          <w:sz w:val="24"/>
          <w:szCs w:val="24"/>
        </w:rPr>
        <w:t xml:space="preserve"> não significa ficar sem ela</w:t>
      </w:r>
      <w:r w:rsidR="00B93D75">
        <w:rPr>
          <w:sz w:val="24"/>
          <w:szCs w:val="24"/>
        </w:rPr>
        <w:t>, significa usá-la sem desperdício, c</w:t>
      </w:r>
      <w:r w:rsidRPr="0003579A">
        <w:rPr>
          <w:sz w:val="24"/>
          <w:szCs w:val="24"/>
        </w:rPr>
        <w:t>onsiderá-la uma prioridade social e ambiental, para que água potável nunca falte;</w:t>
      </w:r>
    </w:p>
    <w:p w:rsidR="00481562" w:rsidRPr="0003579A" w:rsidRDefault="00481562" w:rsidP="002B29E7">
      <w:pPr>
        <w:tabs>
          <w:tab w:val="left" w:pos="3686"/>
        </w:tabs>
        <w:ind w:right="-285" w:firstLine="3686"/>
        <w:jc w:val="both"/>
        <w:rPr>
          <w:sz w:val="24"/>
          <w:szCs w:val="24"/>
        </w:rPr>
      </w:pPr>
      <w:r w:rsidRPr="00724008">
        <w:rPr>
          <w:sz w:val="24"/>
          <w:szCs w:val="24"/>
        </w:rPr>
        <w:t xml:space="preserve">CONSIDERANDO </w:t>
      </w:r>
      <w:r w:rsidRPr="0003579A">
        <w:rPr>
          <w:sz w:val="24"/>
          <w:szCs w:val="24"/>
        </w:rPr>
        <w:t>que o consumo exagerado da água gera degradação ambiental, pois ao abrimos uma torneira, não estamos apenas consumindo água, mas também, alimentando toda a rede de esgoto, para onde vai praticamente toda a água que consumimos.</w:t>
      </w:r>
    </w:p>
    <w:p w:rsidR="00481562" w:rsidRPr="0003579A" w:rsidRDefault="00481562" w:rsidP="002B29E7">
      <w:pPr>
        <w:tabs>
          <w:tab w:val="left" w:pos="3686"/>
        </w:tabs>
        <w:ind w:right="-285" w:firstLine="3686"/>
        <w:jc w:val="both"/>
        <w:rPr>
          <w:sz w:val="24"/>
          <w:szCs w:val="24"/>
        </w:rPr>
      </w:pPr>
      <w:r w:rsidRPr="00724008">
        <w:rPr>
          <w:sz w:val="24"/>
          <w:szCs w:val="24"/>
        </w:rPr>
        <w:t xml:space="preserve">CONSIDERANDO </w:t>
      </w:r>
      <w:r w:rsidRPr="0003579A">
        <w:rPr>
          <w:sz w:val="24"/>
          <w:szCs w:val="24"/>
        </w:rPr>
        <w:t>que pequenos cuidados fazem muita diferença na conta e na minimização do desperdício;</w:t>
      </w:r>
    </w:p>
    <w:p w:rsidR="00481562" w:rsidRPr="007417F3" w:rsidRDefault="00481562" w:rsidP="002B29E7">
      <w:pPr>
        <w:ind w:right="-285" w:firstLine="3686"/>
        <w:jc w:val="both"/>
        <w:rPr>
          <w:bCs/>
          <w:sz w:val="24"/>
          <w:szCs w:val="24"/>
        </w:rPr>
      </w:pPr>
      <w:r w:rsidRPr="007417F3">
        <w:rPr>
          <w:bCs/>
          <w:sz w:val="24"/>
          <w:szCs w:val="24"/>
        </w:rPr>
        <w:t>CONSIDERANDO que esta propositura tem o como objetivo criar um momento de reflexão, análise, conscientização e elaboração de medidas práticas para minimiz</w:t>
      </w:r>
      <w:r w:rsidR="00CA5204">
        <w:rPr>
          <w:bCs/>
          <w:sz w:val="24"/>
          <w:szCs w:val="24"/>
        </w:rPr>
        <w:t>ar o problema de má uso da água.</w:t>
      </w:r>
    </w:p>
    <w:p w:rsidR="00481562" w:rsidRPr="0003579A" w:rsidRDefault="00481562" w:rsidP="00481562">
      <w:pPr>
        <w:tabs>
          <w:tab w:val="left" w:pos="3119"/>
          <w:tab w:val="left" w:pos="3402"/>
          <w:tab w:val="left" w:pos="3686"/>
        </w:tabs>
        <w:spacing w:line="360" w:lineRule="auto"/>
        <w:ind w:right="-380" w:firstLine="3686"/>
        <w:jc w:val="both"/>
        <w:rPr>
          <w:sz w:val="24"/>
          <w:szCs w:val="24"/>
        </w:rPr>
      </w:pPr>
    </w:p>
    <w:p w:rsidR="00481562" w:rsidRPr="00724008" w:rsidRDefault="00481562" w:rsidP="00143278">
      <w:pPr>
        <w:tabs>
          <w:tab w:val="left" w:pos="3119"/>
          <w:tab w:val="left" w:pos="3402"/>
          <w:tab w:val="left" w:pos="3686"/>
        </w:tabs>
        <w:spacing w:line="360" w:lineRule="auto"/>
        <w:ind w:right="-285" w:firstLine="3686"/>
        <w:jc w:val="both"/>
        <w:rPr>
          <w:sz w:val="24"/>
          <w:szCs w:val="24"/>
        </w:rPr>
      </w:pPr>
      <w:r w:rsidRPr="00724008">
        <w:rPr>
          <w:sz w:val="24"/>
          <w:szCs w:val="24"/>
        </w:rPr>
        <w:t>Sala de Sessões da Câmara Municipal, em</w:t>
      </w:r>
      <w:r>
        <w:rPr>
          <w:sz w:val="24"/>
          <w:szCs w:val="24"/>
        </w:rPr>
        <w:t xml:space="preserve"> </w:t>
      </w:r>
      <w:r w:rsidR="002B29E7">
        <w:rPr>
          <w:sz w:val="24"/>
          <w:szCs w:val="24"/>
        </w:rPr>
        <w:t xml:space="preserve">9 </w:t>
      </w:r>
      <w:r>
        <w:rPr>
          <w:sz w:val="24"/>
          <w:szCs w:val="24"/>
        </w:rPr>
        <w:t xml:space="preserve">de março de </w:t>
      </w:r>
      <w:r w:rsidR="002B29E7">
        <w:rPr>
          <w:sz w:val="24"/>
          <w:szCs w:val="24"/>
        </w:rPr>
        <w:t xml:space="preserve"> </w:t>
      </w:r>
      <w:r w:rsidRPr="00724008">
        <w:rPr>
          <w:sz w:val="24"/>
          <w:szCs w:val="24"/>
        </w:rPr>
        <w:t>2015</w:t>
      </w:r>
      <w:r w:rsidR="00CA5204">
        <w:rPr>
          <w:sz w:val="24"/>
          <w:szCs w:val="24"/>
        </w:rPr>
        <w:t>.</w:t>
      </w:r>
    </w:p>
    <w:p w:rsidR="00481562" w:rsidRPr="00724008" w:rsidRDefault="00481562" w:rsidP="00481562">
      <w:pPr>
        <w:tabs>
          <w:tab w:val="left" w:pos="3119"/>
          <w:tab w:val="left" w:pos="3402"/>
          <w:tab w:val="left" w:pos="3686"/>
        </w:tabs>
        <w:spacing w:line="360" w:lineRule="auto"/>
        <w:ind w:right="-380" w:firstLine="3686"/>
        <w:jc w:val="both"/>
        <w:rPr>
          <w:sz w:val="24"/>
          <w:szCs w:val="24"/>
        </w:rPr>
      </w:pPr>
    </w:p>
    <w:p w:rsidR="00481562" w:rsidRPr="00D4437E" w:rsidRDefault="00481562" w:rsidP="00481562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  <w:r w:rsidRPr="00D4437E">
        <w:rPr>
          <w:b/>
          <w:sz w:val="24"/>
          <w:szCs w:val="24"/>
        </w:rPr>
        <w:t>VE</w:t>
      </w:r>
      <w:r>
        <w:rPr>
          <w:b/>
          <w:sz w:val="24"/>
          <w:szCs w:val="24"/>
        </w:rPr>
        <w:t xml:space="preserve">R. PEDRO DA VITÓRIA            </w:t>
      </w:r>
      <w:r w:rsidRPr="00D4437E">
        <w:rPr>
          <w:b/>
          <w:sz w:val="24"/>
          <w:szCs w:val="24"/>
        </w:rPr>
        <w:t xml:space="preserve">   VER. CLÓVIS DE PAULA</w:t>
      </w:r>
    </w:p>
    <w:p w:rsidR="00481562" w:rsidRPr="00D4437E" w:rsidRDefault="00481562" w:rsidP="00481562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481562" w:rsidRPr="00D4437E" w:rsidRDefault="00481562" w:rsidP="00481562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481562" w:rsidRPr="00D4437E" w:rsidRDefault="00481562" w:rsidP="00481562">
      <w:pPr>
        <w:tabs>
          <w:tab w:val="left" w:pos="3119"/>
          <w:tab w:val="left" w:pos="3402"/>
          <w:tab w:val="left" w:pos="3686"/>
        </w:tabs>
        <w:ind w:right="-380"/>
        <w:jc w:val="center"/>
        <w:outlineLvl w:val="0"/>
        <w:rPr>
          <w:b/>
          <w:sz w:val="24"/>
          <w:szCs w:val="24"/>
        </w:rPr>
      </w:pPr>
      <w:r w:rsidRPr="00D4437E">
        <w:rPr>
          <w:b/>
          <w:sz w:val="24"/>
          <w:szCs w:val="24"/>
        </w:rPr>
        <w:t>VER. MILTON SOARES</w:t>
      </w:r>
      <w:r w:rsidR="00D9057C">
        <w:rPr>
          <w:b/>
          <w:sz w:val="24"/>
          <w:szCs w:val="24"/>
        </w:rPr>
        <w:t xml:space="preserve">             VER. GILBERTO VIEIRA DE MELO</w:t>
      </w:r>
    </w:p>
    <w:p w:rsidR="0004567C" w:rsidRDefault="0004567C"/>
    <w:sectPr w:rsidR="0004567C" w:rsidSect="002B29E7">
      <w:footerReference w:type="default" r:id="rId8"/>
      <w:pgSz w:w="11906" w:h="16838"/>
      <w:pgMar w:top="1134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E03" w:rsidRDefault="00974E03" w:rsidP="002B29E7">
      <w:r>
        <w:separator/>
      </w:r>
    </w:p>
  </w:endnote>
  <w:endnote w:type="continuationSeparator" w:id="1">
    <w:p w:rsidR="00974E03" w:rsidRDefault="00974E03" w:rsidP="002B2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2B29E7" w:rsidTr="00402656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B29E7" w:rsidRDefault="002B29E7" w:rsidP="00402656"/>
        <w:p w:rsidR="002B29E7" w:rsidRDefault="002B29E7" w:rsidP="00402656">
          <w:r>
            <w:t>Protocolada na Secretaria Geral da Câmara em ____/____/2015               __________________________</w:t>
          </w:r>
        </w:p>
        <w:p w:rsidR="002B29E7" w:rsidRDefault="002B29E7" w:rsidP="00402656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 Protocolo</w:t>
          </w:r>
        </w:p>
        <w:p w:rsidR="002B29E7" w:rsidRDefault="002B29E7" w:rsidP="00402656">
          <w:pPr>
            <w:rPr>
              <w:sz w:val="16"/>
              <w:szCs w:val="16"/>
            </w:rPr>
          </w:pPr>
        </w:p>
        <w:p w:rsidR="002B29E7" w:rsidRDefault="002B29E7" w:rsidP="00402656">
          <w:r>
            <w:t>Lida e aprovada na sessão ordinária do dia ____/____/2015</w:t>
          </w:r>
        </w:p>
        <w:p w:rsidR="002B29E7" w:rsidRDefault="002B29E7" w:rsidP="00402656"/>
        <w:p w:rsidR="002B29E7" w:rsidRDefault="002B29E7" w:rsidP="00402656">
          <w:r>
            <w:t>Presidente  _________________________________</w:t>
          </w:r>
        </w:p>
        <w:p w:rsidR="002B29E7" w:rsidRDefault="002B29E7" w:rsidP="00402656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Ver. Dionardo Mendes da Conceição</w:t>
          </w:r>
        </w:p>
        <w:p w:rsidR="002B29E7" w:rsidRDefault="002B29E7" w:rsidP="00402656"/>
      </w:tc>
    </w:tr>
  </w:tbl>
  <w:p w:rsidR="002B29E7" w:rsidRPr="003D3AA8" w:rsidRDefault="002B29E7" w:rsidP="002B29E7">
    <w:pPr>
      <w:pStyle w:val="Rodap"/>
    </w:pPr>
  </w:p>
  <w:p w:rsidR="002B29E7" w:rsidRDefault="002B29E7" w:rsidP="002B29E7">
    <w:pPr>
      <w:pStyle w:val="Rodap"/>
    </w:pPr>
  </w:p>
  <w:p w:rsidR="002B29E7" w:rsidRDefault="002B29E7" w:rsidP="002B29E7">
    <w:pPr>
      <w:pStyle w:val="Rodap"/>
    </w:pPr>
  </w:p>
  <w:p w:rsidR="002B29E7" w:rsidRDefault="002B29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E03" w:rsidRDefault="00974E03" w:rsidP="002B29E7">
      <w:r>
        <w:separator/>
      </w:r>
    </w:p>
  </w:footnote>
  <w:footnote w:type="continuationSeparator" w:id="1">
    <w:p w:rsidR="00974E03" w:rsidRDefault="00974E03" w:rsidP="002B29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562"/>
    <w:rsid w:val="0004567C"/>
    <w:rsid w:val="000C4A76"/>
    <w:rsid w:val="00143278"/>
    <w:rsid w:val="00240394"/>
    <w:rsid w:val="002B29E7"/>
    <w:rsid w:val="002E36EA"/>
    <w:rsid w:val="00394807"/>
    <w:rsid w:val="00481562"/>
    <w:rsid w:val="006D5CC4"/>
    <w:rsid w:val="00806E2E"/>
    <w:rsid w:val="00974E03"/>
    <w:rsid w:val="00AC7AC6"/>
    <w:rsid w:val="00B90DAD"/>
    <w:rsid w:val="00B93D75"/>
    <w:rsid w:val="00CA5204"/>
    <w:rsid w:val="00D9057C"/>
    <w:rsid w:val="00E21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81562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48156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B29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29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2B29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B29E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2</cp:revision>
  <cp:lastPrinted>2015-03-09T23:19:00Z</cp:lastPrinted>
  <dcterms:created xsi:type="dcterms:W3CDTF">2015-03-09T23:19:00Z</dcterms:created>
  <dcterms:modified xsi:type="dcterms:W3CDTF">2015-03-09T23:19:00Z</dcterms:modified>
</cp:coreProperties>
</file>