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5987" w:rsidRPr="00202907" w:rsidRDefault="00495987" w:rsidP="00495987">
      <w:pPr>
        <w:jc w:val="both"/>
        <w:rPr>
          <w:rFonts w:ascii="Times New Roman" w:hAnsi="Times New Roman" w:cs="Times New Roman"/>
          <w:sz w:val="24"/>
          <w:szCs w:val="24"/>
        </w:rPr>
      </w:pPr>
      <w:r>
        <w:rPr>
          <w:rFonts w:ascii="Times New Roman" w:hAnsi="Times New Roman" w:cs="Times New Roman"/>
          <w:noProof/>
          <w:sz w:val="24"/>
          <w:szCs w:val="24"/>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8" type="#_x0000_t136" style="position:absolute;left:0;text-align:left;margin-left:112.15pt;margin-top:15.45pt;width:292.5pt;height:42.75pt;z-index:251658240" fillcolor="#369" stroked="f">
            <v:shadow on="t" color="silver" offset="3pt"/>
            <v:textpath style="font-family:&quot;Times New Roman&quot;;font-size:12pt;font-weight:bold;v-text-kern:t" trim="t" fitpath="t" string="CÂMARA MUNICIPAL DE CAMPO NOVO DO PARECIS&#10;ESTADO DE MATO GROSSO&#10;"/>
          </v:shape>
        </w:pict>
      </w:r>
      <w:r w:rsidRPr="00202907">
        <w:rPr>
          <w:rFonts w:ascii="Times New Roman" w:hAnsi="Times New Roman" w:cs="Times New Roman"/>
          <w:iCs/>
          <w:sz w:val="24"/>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1in" o:ole="">
            <v:imagedata r:id="rId6" o:title=""/>
          </v:shape>
          <o:OLEObject Type="Embed" ProgID="CorelDRAW.Graphic.10" ShapeID="_x0000_i1025" DrawAspect="Content" ObjectID="_1510032851" r:id="rId7"/>
        </w:object>
      </w:r>
    </w:p>
    <w:p w:rsidR="00495987" w:rsidRPr="00202907" w:rsidRDefault="00495987" w:rsidP="00495987">
      <w:pPr>
        <w:jc w:val="both"/>
        <w:rPr>
          <w:rFonts w:ascii="Times New Roman" w:hAnsi="Times New Roman" w:cs="Times New Roman"/>
          <w:sz w:val="24"/>
          <w:szCs w:val="24"/>
        </w:rPr>
      </w:pP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364"/>
      </w:tblGrid>
      <w:tr w:rsidR="00495987" w:rsidRPr="00202907" w:rsidTr="00184B05">
        <w:tc>
          <w:tcPr>
            <w:tcW w:w="8364" w:type="dxa"/>
          </w:tcPr>
          <w:p w:rsidR="00495987" w:rsidRPr="00202907" w:rsidRDefault="00495987" w:rsidP="00184B05">
            <w:pPr>
              <w:jc w:val="both"/>
              <w:rPr>
                <w:rFonts w:ascii="Times New Roman" w:hAnsi="Times New Roman" w:cs="Times New Roman"/>
                <w:b/>
                <w:sz w:val="24"/>
                <w:szCs w:val="24"/>
              </w:rPr>
            </w:pPr>
          </w:p>
          <w:p w:rsidR="00495987" w:rsidRPr="00202907" w:rsidRDefault="00495987" w:rsidP="00184B05">
            <w:pPr>
              <w:rPr>
                <w:rFonts w:ascii="Times New Roman" w:hAnsi="Times New Roman" w:cs="Times New Roman"/>
                <w:b/>
                <w:sz w:val="24"/>
                <w:szCs w:val="24"/>
              </w:rPr>
            </w:pPr>
            <w:r w:rsidRPr="00202907">
              <w:rPr>
                <w:rFonts w:ascii="Times New Roman" w:hAnsi="Times New Roman" w:cs="Times New Roman"/>
                <w:b/>
                <w:sz w:val="24"/>
                <w:szCs w:val="24"/>
              </w:rPr>
              <w:t xml:space="preserve">  PROJETO DE LEI Nº</w:t>
            </w:r>
            <w:r>
              <w:rPr>
                <w:rFonts w:ascii="Times New Roman" w:hAnsi="Times New Roman" w:cs="Times New Roman"/>
                <w:b/>
                <w:sz w:val="24"/>
                <w:szCs w:val="24"/>
              </w:rPr>
              <w:t>068</w:t>
            </w:r>
            <w:r w:rsidRPr="00202907">
              <w:rPr>
                <w:rFonts w:ascii="Times New Roman" w:hAnsi="Times New Roman" w:cs="Times New Roman"/>
                <w:b/>
                <w:sz w:val="24"/>
                <w:szCs w:val="24"/>
              </w:rPr>
              <w:t xml:space="preserve">/2015-LE DE </w:t>
            </w:r>
            <w:r>
              <w:rPr>
                <w:rFonts w:ascii="Times New Roman" w:hAnsi="Times New Roman" w:cs="Times New Roman"/>
                <w:b/>
                <w:sz w:val="24"/>
                <w:szCs w:val="24"/>
              </w:rPr>
              <w:t>23</w:t>
            </w:r>
            <w:r w:rsidRPr="00202907">
              <w:rPr>
                <w:rFonts w:ascii="Times New Roman" w:hAnsi="Times New Roman" w:cs="Times New Roman"/>
                <w:b/>
                <w:sz w:val="24"/>
                <w:szCs w:val="24"/>
              </w:rPr>
              <w:t xml:space="preserve"> DE NOVEMBRO  DE 2015.</w:t>
            </w:r>
          </w:p>
          <w:p w:rsidR="00495987" w:rsidRPr="00202907" w:rsidRDefault="00495987" w:rsidP="00184B05">
            <w:pPr>
              <w:jc w:val="both"/>
              <w:rPr>
                <w:rFonts w:ascii="Times New Roman" w:hAnsi="Times New Roman" w:cs="Times New Roman"/>
                <w:b/>
                <w:sz w:val="24"/>
                <w:szCs w:val="24"/>
              </w:rPr>
            </w:pPr>
          </w:p>
        </w:tc>
      </w:tr>
    </w:tbl>
    <w:p w:rsidR="00495987" w:rsidRPr="00202907" w:rsidRDefault="00495987" w:rsidP="00495987">
      <w:pPr>
        <w:jc w:val="both"/>
        <w:rPr>
          <w:rFonts w:ascii="Times New Roman" w:hAnsi="Times New Roman" w:cs="Times New Roman"/>
          <w:b/>
          <w:sz w:val="24"/>
          <w:szCs w:val="24"/>
        </w:rPr>
      </w:pPr>
    </w:p>
    <w:p w:rsidR="00495987" w:rsidRDefault="00495987" w:rsidP="00495987">
      <w:pPr>
        <w:jc w:val="both"/>
        <w:rPr>
          <w:rFonts w:ascii="Times New Roman" w:hAnsi="Times New Roman" w:cs="Times New Roman"/>
          <w:b/>
          <w:sz w:val="24"/>
          <w:szCs w:val="24"/>
        </w:rPr>
      </w:pPr>
      <w:r w:rsidRPr="00202907">
        <w:rPr>
          <w:rFonts w:ascii="Times New Roman" w:hAnsi="Times New Roman" w:cs="Times New Roman"/>
          <w:b/>
          <w:sz w:val="24"/>
          <w:szCs w:val="24"/>
        </w:rPr>
        <w:t>AUTORIA: VEREADOR</w:t>
      </w:r>
      <w:r>
        <w:rPr>
          <w:rFonts w:ascii="Times New Roman" w:hAnsi="Times New Roman" w:cs="Times New Roman"/>
          <w:b/>
          <w:sz w:val="24"/>
          <w:szCs w:val="24"/>
        </w:rPr>
        <w:t>ES SEBASTIÃO PEDRO DA VITÓRIA, CLÓVIS DE PAULA, MILTON SOARES E DIONARDO MENDES DA CONCEIÇÃO.</w:t>
      </w:r>
    </w:p>
    <w:p w:rsidR="00495987" w:rsidRPr="00202907" w:rsidRDefault="00495987" w:rsidP="00495987">
      <w:pPr>
        <w:jc w:val="both"/>
        <w:rPr>
          <w:rFonts w:ascii="Times New Roman" w:hAnsi="Times New Roman" w:cs="Times New Roman"/>
          <w:b/>
          <w:sz w:val="24"/>
          <w:szCs w:val="24"/>
        </w:rPr>
      </w:pPr>
    </w:p>
    <w:p w:rsidR="00495987" w:rsidRDefault="00495987" w:rsidP="00495987">
      <w:pPr>
        <w:jc w:val="both"/>
        <w:rPr>
          <w:rFonts w:ascii="Times New Roman" w:hAnsi="Times New Roman" w:cs="Times New Roman"/>
          <w:b/>
          <w:sz w:val="24"/>
          <w:szCs w:val="24"/>
        </w:rPr>
      </w:pPr>
      <w:r w:rsidRPr="00202907">
        <w:rPr>
          <w:rFonts w:ascii="Times New Roman" w:hAnsi="Times New Roman" w:cs="Times New Roman"/>
          <w:b/>
          <w:sz w:val="24"/>
          <w:szCs w:val="24"/>
        </w:rPr>
        <w:t xml:space="preserve">DISPÕE </w:t>
      </w:r>
      <w:r>
        <w:rPr>
          <w:rFonts w:ascii="Times New Roman" w:hAnsi="Times New Roman" w:cs="Times New Roman"/>
          <w:b/>
          <w:sz w:val="24"/>
          <w:szCs w:val="24"/>
        </w:rPr>
        <w:t>SOBRE O AFASTAMENTO REMUNERADO DAS SERVIDORAS PÚBLICAS DA ADMINISTRAÇÃO DIRETA, AUTARQUIAS, FUNDAÇÕES MUNICIPAIS DE DIREITO PÚBLICO E DAS SERVIDORAS DA CÂMARA MUNICIPAL DE CAMPO NOVO DO PARECIS, VÍTIMAS DE VIOLÊNCIA DOMÉSTICA E FAMILIAR CONTRA MULHER.</w:t>
      </w:r>
    </w:p>
    <w:p w:rsidR="00495987" w:rsidRPr="00202907" w:rsidRDefault="00495987" w:rsidP="00495987">
      <w:pPr>
        <w:jc w:val="both"/>
        <w:rPr>
          <w:rFonts w:ascii="Times New Roman" w:hAnsi="Times New Roman" w:cs="Times New Roman"/>
          <w:b/>
          <w:sz w:val="24"/>
          <w:szCs w:val="24"/>
        </w:rPr>
      </w:pPr>
    </w:p>
    <w:p w:rsidR="00495987" w:rsidRDefault="00495987" w:rsidP="00495987">
      <w:pPr>
        <w:jc w:val="both"/>
        <w:rPr>
          <w:rFonts w:ascii="Times New Roman" w:hAnsi="Times New Roman" w:cs="Times New Roman"/>
          <w:sz w:val="24"/>
          <w:szCs w:val="24"/>
        </w:rPr>
      </w:pPr>
      <w:r w:rsidRPr="00202907">
        <w:rPr>
          <w:rFonts w:ascii="Times New Roman" w:hAnsi="Times New Roman" w:cs="Times New Roman"/>
          <w:sz w:val="24"/>
          <w:szCs w:val="24"/>
        </w:rPr>
        <w:tab/>
      </w:r>
      <w:r w:rsidRPr="00202907">
        <w:rPr>
          <w:rFonts w:ascii="Times New Roman" w:hAnsi="Times New Roman" w:cs="Times New Roman"/>
          <w:sz w:val="24"/>
          <w:szCs w:val="24"/>
        </w:rPr>
        <w:tab/>
        <w:t>O</w:t>
      </w:r>
      <w:r>
        <w:rPr>
          <w:rFonts w:ascii="Times New Roman" w:hAnsi="Times New Roman" w:cs="Times New Roman"/>
          <w:sz w:val="24"/>
          <w:szCs w:val="24"/>
        </w:rPr>
        <w:t>s</w:t>
      </w:r>
      <w:r w:rsidRPr="00202907">
        <w:rPr>
          <w:rFonts w:ascii="Times New Roman" w:hAnsi="Times New Roman" w:cs="Times New Roman"/>
          <w:sz w:val="24"/>
          <w:szCs w:val="24"/>
        </w:rPr>
        <w:t xml:space="preserve"> Vereador</w:t>
      </w:r>
      <w:r>
        <w:rPr>
          <w:rFonts w:ascii="Times New Roman" w:hAnsi="Times New Roman" w:cs="Times New Roman"/>
          <w:sz w:val="24"/>
          <w:szCs w:val="24"/>
        </w:rPr>
        <w:t>es Sebastião Pedro da Vitória, Clóvis de Paula, Milton Soares e Dionardo Mendes da Conceição, no uso das atribuições que lhe são conferidas por Lei e, tendo em vista o disposto no art. 38, I, da Lei Orgânica Municipal, apresenta para apreciação e deliberação do Soberano Plenário o seguinte Projeto de Lei:</w:t>
      </w:r>
    </w:p>
    <w:p w:rsidR="00495987" w:rsidRPr="00202907" w:rsidRDefault="00495987" w:rsidP="00495987">
      <w:pPr>
        <w:jc w:val="both"/>
        <w:rPr>
          <w:rFonts w:ascii="Times New Roman" w:hAnsi="Times New Roman" w:cs="Times New Roman"/>
          <w:b/>
          <w:sz w:val="24"/>
          <w:szCs w:val="24"/>
        </w:rPr>
      </w:pPr>
    </w:p>
    <w:p w:rsidR="00495987" w:rsidRDefault="00495987" w:rsidP="00495987">
      <w:pPr>
        <w:ind w:firstLine="1428"/>
        <w:jc w:val="both"/>
        <w:rPr>
          <w:rFonts w:ascii="Times New Roman" w:hAnsi="Times New Roman" w:cs="Times New Roman"/>
          <w:sz w:val="24"/>
          <w:szCs w:val="24"/>
        </w:rPr>
      </w:pPr>
      <w:r w:rsidRPr="00202907">
        <w:rPr>
          <w:rFonts w:ascii="Times New Roman" w:hAnsi="Times New Roman" w:cs="Times New Roman"/>
          <w:b/>
          <w:sz w:val="24"/>
          <w:szCs w:val="24"/>
        </w:rPr>
        <w:t>Art. 1º</w:t>
      </w:r>
      <w:r w:rsidRPr="00202907">
        <w:rPr>
          <w:rFonts w:ascii="Times New Roman" w:hAnsi="Times New Roman" w:cs="Times New Roman"/>
          <w:sz w:val="24"/>
          <w:szCs w:val="24"/>
        </w:rPr>
        <w:t xml:space="preserve">. </w:t>
      </w:r>
      <w:r>
        <w:rPr>
          <w:rFonts w:ascii="Times New Roman" w:hAnsi="Times New Roman" w:cs="Times New Roman"/>
          <w:sz w:val="24"/>
          <w:szCs w:val="24"/>
        </w:rPr>
        <w:t>Fica assegurado o afastamento remunerado das servidoras públicas da Administração Direta, Autarquias, Fundações Municipais de Direito Público e das servidoras da Câmara Municipal de Campo Novo do Parecis, vítimas de violência doméstica e familiar contra mulher.</w:t>
      </w:r>
    </w:p>
    <w:p w:rsidR="00495987" w:rsidRDefault="00495987" w:rsidP="00495987">
      <w:pPr>
        <w:ind w:firstLine="1428"/>
        <w:jc w:val="both"/>
        <w:rPr>
          <w:rFonts w:ascii="Times New Roman" w:hAnsi="Times New Roman" w:cs="Times New Roman"/>
          <w:sz w:val="24"/>
          <w:szCs w:val="24"/>
        </w:rPr>
      </w:pPr>
      <w:r>
        <w:rPr>
          <w:rFonts w:ascii="Times New Roman" w:hAnsi="Times New Roman" w:cs="Times New Roman"/>
          <w:sz w:val="24"/>
          <w:szCs w:val="24"/>
        </w:rPr>
        <w:t>§ 1º. A tipificação das formas de violência à mulher são as observadas no art. 7º da Lei 11.340/2006, conhecida como Lei Maria da Penha.</w:t>
      </w:r>
    </w:p>
    <w:p w:rsidR="00495987" w:rsidRDefault="00495987" w:rsidP="00495987">
      <w:pPr>
        <w:ind w:firstLine="1428"/>
        <w:jc w:val="both"/>
        <w:rPr>
          <w:rFonts w:ascii="Times New Roman" w:hAnsi="Times New Roman" w:cs="Times New Roman"/>
          <w:sz w:val="24"/>
          <w:szCs w:val="24"/>
        </w:rPr>
      </w:pPr>
      <w:r>
        <w:rPr>
          <w:rFonts w:ascii="Times New Roman" w:hAnsi="Times New Roman" w:cs="Times New Roman"/>
          <w:sz w:val="24"/>
          <w:szCs w:val="24"/>
        </w:rPr>
        <w:t xml:space="preserve">§ 2º. São computados como de efetivo exercício, os afastamentos em virtude do disposto no </w:t>
      </w:r>
      <w:r w:rsidRPr="00495987">
        <w:rPr>
          <w:rFonts w:ascii="Times New Roman" w:hAnsi="Times New Roman" w:cs="Times New Roman"/>
          <w:i/>
          <w:sz w:val="24"/>
          <w:szCs w:val="24"/>
        </w:rPr>
        <w:t>caput</w:t>
      </w:r>
      <w:r w:rsidRPr="00495987">
        <w:rPr>
          <w:rFonts w:ascii="Times New Roman" w:hAnsi="Times New Roman" w:cs="Times New Roman"/>
          <w:sz w:val="24"/>
          <w:szCs w:val="24"/>
        </w:rPr>
        <w:t>,</w:t>
      </w:r>
      <w:r>
        <w:rPr>
          <w:rFonts w:ascii="Times New Roman" w:hAnsi="Times New Roman" w:cs="Times New Roman"/>
          <w:sz w:val="24"/>
          <w:szCs w:val="24"/>
        </w:rPr>
        <w:t xml:space="preserve"> sem prejuízo do vencimento, remuneração ou de qualquer outro direito ou vantagem legal.</w:t>
      </w:r>
    </w:p>
    <w:p w:rsidR="00495987" w:rsidRDefault="00495987" w:rsidP="00495987">
      <w:pPr>
        <w:ind w:firstLine="1428"/>
        <w:jc w:val="both"/>
        <w:rPr>
          <w:rFonts w:ascii="Times New Roman" w:hAnsi="Times New Roman" w:cs="Times New Roman"/>
          <w:b/>
          <w:sz w:val="24"/>
          <w:szCs w:val="24"/>
        </w:rPr>
      </w:pPr>
    </w:p>
    <w:p w:rsidR="00495987" w:rsidRDefault="00495987" w:rsidP="00495987">
      <w:pPr>
        <w:ind w:firstLine="709"/>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Pr="00142679">
        <w:rPr>
          <w:rFonts w:ascii="Times New Roman" w:hAnsi="Times New Roman" w:cs="Times New Roman"/>
          <w:b/>
          <w:sz w:val="24"/>
          <w:szCs w:val="24"/>
        </w:rPr>
        <w:t xml:space="preserve">Art. </w:t>
      </w:r>
      <w:r>
        <w:rPr>
          <w:rFonts w:ascii="Times New Roman" w:hAnsi="Times New Roman" w:cs="Times New Roman"/>
          <w:b/>
          <w:sz w:val="24"/>
          <w:szCs w:val="24"/>
        </w:rPr>
        <w:t>2</w:t>
      </w:r>
      <w:r w:rsidRPr="00142679">
        <w:rPr>
          <w:rFonts w:ascii="Times New Roman" w:hAnsi="Times New Roman" w:cs="Times New Roman"/>
          <w:b/>
          <w:sz w:val="24"/>
          <w:szCs w:val="24"/>
        </w:rPr>
        <w:t>º</w:t>
      </w:r>
      <w:r w:rsidRPr="00795B5C">
        <w:rPr>
          <w:rFonts w:ascii="Times New Roman" w:hAnsi="Times New Roman" w:cs="Times New Roman"/>
          <w:sz w:val="24"/>
          <w:szCs w:val="24"/>
        </w:rPr>
        <w:t xml:space="preserve">. </w:t>
      </w:r>
      <w:r>
        <w:rPr>
          <w:rFonts w:ascii="Times New Roman" w:hAnsi="Times New Roman" w:cs="Times New Roman"/>
          <w:sz w:val="24"/>
          <w:szCs w:val="24"/>
        </w:rPr>
        <w:t>O recebimento integral da remuneração pela mulher vítima de violência estabelecida nesta Lei, será efetuado por até seis meses, conforme previsto no inciso II, §2º, do art. 9º da Lei nº 11.340/2006.</w:t>
      </w:r>
    </w:p>
    <w:p w:rsidR="00495987" w:rsidRDefault="00495987" w:rsidP="00495987">
      <w:pPr>
        <w:ind w:firstLine="709"/>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Parágrafo único. Fará jus ao benefício instituído por esta Lei, a servidora a quem seja concedida medida protetiva emitida pelo Poder Judiciário, conforme disposto no inciso III do art. 12 e nos artigos 18 e 19 da Lei nº 11.340/2006.</w:t>
      </w:r>
    </w:p>
    <w:p w:rsidR="00495987" w:rsidRDefault="00495987" w:rsidP="00495987">
      <w:pPr>
        <w:ind w:firstLine="709"/>
        <w:jc w:val="both"/>
        <w:rPr>
          <w:rFonts w:ascii="Times New Roman" w:hAnsi="Times New Roman" w:cs="Times New Roman"/>
          <w:sz w:val="24"/>
          <w:szCs w:val="24"/>
        </w:rPr>
      </w:pPr>
    </w:p>
    <w:p w:rsidR="00495987" w:rsidRDefault="00495987" w:rsidP="00495987">
      <w:pPr>
        <w:ind w:firstLine="1428"/>
        <w:jc w:val="both"/>
        <w:rPr>
          <w:rFonts w:ascii="Times New Roman" w:hAnsi="Times New Roman" w:cs="Times New Roman"/>
          <w:sz w:val="24"/>
          <w:szCs w:val="24"/>
        </w:rPr>
      </w:pPr>
      <w:r>
        <w:rPr>
          <w:rFonts w:ascii="Times New Roman" w:hAnsi="Times New Roman" w:cs="Times New Roman"/>
          <w:b/>
          <w:sz w:val="24"/>
          <w:szCs w:val="24"/>
        </w:rPr>
        <w:lastRenderedPageBreak/>
        <w:t>Art. 5º</w:t>
      </w:r>
      <w:r w:rsidRPr="00202907">
        <w:rPr>
          <w:rFonts w:ascii="Times New Roman" w:hAnsi="Times New Roman" w:cs="Times New Roman"/>
          <w:sz w:val="24"/>
          <w:szCs w:val="24"/>
        </w:rPr>
        <w:t>. Esta Lei entra em vigor na data de sua publicação.</w:t>
      </w:r>
    </w:p>
    <w:p w:rsidR="00495987" w:rsidRPr="00202907" w:rsidRDefault="00495987" w:rsidP="00495987">
      <w:pPr>
        <w:jc w:val="both"/>
        <w:rPr>
          <w:rFonts w:ascii="Times New Roman" w:hAnsi="Times New Roman" w:cs="Times New Roman"/>
          <w:b/>
          <w:bCs/>
          <w:sz w:val="24"/>
          <w:szCs w:val="24"/>
        </w:rPr>
      </w:pPr>
    </w:p>
    <w:p w:rsidR="00495987" w:rsidRPr="00202907" w:rsidRDefault="00495987" w:rsidP="00495987">
      <w:pPr>
        <w:jc w:val="both"/>
        <w:rPr>
          <w:rFonts w:ascii="Times New Roman" w:hAnsi="Times New Roman" w:cs="Times New Roman"/>
          <w:b/>
          <w:bCs/>
          <w:sz w:val="24"/>
          <w:szCs w:val="24"/>
        </w:rPr>
      </w:pPr>
    </w:p>
    <w:p w:rsidR="00495987" w:rsidRPr="00202907" w:rsidRDefault="00495987" w:rsidP="00495987">
      <w:pPr>
        <w:jc w:val="both"/>
        <w:rPr>
          <w:rFonts w:ascii="Times New Roman" w:hAnsi="Times New Roman" w:cs="Times New Roman"/>
          <w:sz w:val="24"/>
          <w:szCs w:val="24"/>
        </w:rPr>
      </w:pPr>
      <w:r w:rsidRPr="00202907">
        <w:rPr>
          <w:rFonts w:ascii="Times New Roman" w:hAnsi="Times New Roman" w:cs="Times New Roman"/>
          <w:sz w:val="24"/>
          <w:szCs w:val="24"/>
        </w:rPr>
        <w:tab/>
      </w:r>
      <w:r w:rsidRPr="00202907">
        <w:rPr>
          <w:rFonts w:ascii="Times New Roman" w:hAnsi="Times New Roman" w:cs="Times New Roman"/>
          <w:sz w:val="24"/>
          <w:szCs w:val="24"/>
        </w:rPr>
        <w:tab/>
        <w:t xml:space="preserve">Sala de Sessões da Câmara Municipal, em </w:t>
      </w:r>
      <w:r>
        <w:rPr>
          <w:rFonts w:ascii="Times New Roman" w:hAnsi="Times New Roman" w:cs="Times New Roman"/>
          <w:sz w:val="24"/>
          <w:szCs w:val="24"/>
        </w:rPr>
        <w:t>23</w:t>
      </w:r>
      <w:r w:rsidRPr="00202907">
        <w:rPr>
          <w:rFonts w:ascii="Times New Roman" w:hAnsi="Times New Roman" w:cs="Times New Roman"/>
          <w:sz w:val="24"/>
          <w:szCs w:val="24"/>
        </w:rPr>
        <w:t xml:space="preserve"> de </w:t>
      </w:r>
      <w:r>
        <w:rPr>
          <w:rFonts w:ascii="Times New Roman" w:hAnsi="Times New Roman" w:cs="Times New Roman"/>
          <w:sz w:val="24"/>
          <w:szCs w:val="24"/>
        </w:rPr>
        <w:t>n</w:t>
      </w:r>
      <w:r w:rsidRPr="00202907">
        <w:rPr>
          <w:rFonts w:ascii="Times New Roman" w:hAnsi="Times New Roman" w:cs="Times New Roman"/>
          <w:sz w:val="24"/>
          <w:szCs w:val="24"/>
        </w:rPr>
        <w:t>ovembro de 2015.</w:t>
      </w:r>
    </w:p>
    <w:p w:rsidR="00495987" w:rsidRPr="00202907" w:rsidRDefault="00495987" w:rsidP="00495987">
      <w:pPr>
        <w:jc w:val="center"/>
        <w:rPr>
          <w:rFonts w:ascii="Times New Roman" w:hAnsi="Times New Roman" w:cs="Times New Roman"/>
          <w:b/>
          <w:bCs/>
          <w:sz w:val="24"/>
          <w:szCs w:val="24"/>
        </w:rPr>
      </w:pPr>
    </w:p>
    <w:p w:rsidR="00495987" w:rsidRPr="00202907" w:rsidRDefault="00495987" w:rsidP="00495987">
      <w:pPr>
        <w:jc w:val="center"/>
        <w:rPr>
          <w:rFonts w:ascii="Times New Roman" w:hAnsi="Times New Roman" w:cs="Times New Roman"/>
          <w:b/>
          <w:bCs/>
          <w:sz w:val="24"/>
          <w:szCs w:val="24"/>
        </w:rPr>
      </w:pPr>
    </w:p>
    <w:p w:rsidR="00495987" w:rsidRDefault="00495987" w:rsidP="00495987">
      <w:pPr>
        <w:jc w:val="center"/>
        <w:rPr>
          <w:rFonts w:ascii="Times New Roman" w:hAnsi="Times New Roman" w:cs="Times New Roman"/>
          <w:b/>
          <w:bCs/>
          <w:sz w:val="24"/>
          <w:szCs w:val="24"/>
        </w:rPr>
      </w:pPr>
    </w:p>
    <w:p w:rsidR="00495987" w:rsidRPr="00495987" w:rsidRDefault="00495987" w:rsidP="00495987">
      <w:pPr>
        <w:jc w:val="center"/>
        <w:rPr>
          <w:rFonts w:ascii="Times New Roman" w:hAnsi="Times New Roman" w:cs="Times New Roman"/>
          <w:b/>
          <w:sz w:val="24"/>
          <w:szCs w:val="24"/>
        </w:rPr>
      </w:pPr>
      <w:r w:rsidRPr="00495987">
        <w:rPr>
          <w:rFonts w:ascii="Times New Roman" w:hAnsi="Times New Roman" w:cs="Times New Roman"/>
          <w:b/>
          <w:sz w:val="24"/>
          <w:szCs w:val="24"/>
        </w:rPr>
        <w:t xml:space="preserve">VER. SEBASTIÃO PEDRO DA VITÓRIA     </w:t>
      </w:r>
      <w:r>
        <w:rPr>
          <w:rFonts w:ascii="Times New Roman" w:hAnsi="Times New Roman" w:cs="Times New Roman"/>
          <w:b/>
          <w:sz w:val="24"/>
          <w:szCs w:val="24"/>
        </w:rPr>
        <w:t xml:space="preserve">        </w:t>
      </w:r>
      <w:r w:rsidRPr="00495987">
        <w:rPr>
          <w:rFonts w:ascii="Times New Roman" w:hAnsi="Times New Roman" w:cs="Times New Roman"/>
          <w:b/>
          <w:sz w:val="24"/>
          <w:szCs w:val="24"/>
        </w:rPr>
        <w:t xml:space="preserve">  VER. CLÓVIS DE PAULA</w:t>
      </w:r>
    </w:p>
    <w:p w:rsidR="00495987" w:rsidRPr="00495987" w:rsidRDefault="00495987" w:rsidP="00495987">
      <w:pPr>
        <w:jc w:val="center"/>
        <w:rPr>
          <w:rFonts w:ascii="Times New Roman" w:hAnsi="Times New Roman" w:cs="Times New Roman"/>
          <w:b/>
          <w:sz w:val="24"/>
          <w:szCs w:val="24"/>
        </w:rPr>
      </w:pPr>
    </w:p>
    <w:p w:rsidR="00495987" w:rsidRDefault="00495987" w:rsidP="00495987">
      <w:pPr>
        <w:jc w:val="center"/>
        <w:rPr>
          <w:rFonts w:ascii="Times New Roman" w:hAnsi="Times New Roman" w:cs="Times New Roman"/>
          <w:b/>
          <w:sz w:val="24"/>
          <w:szCs w:val="24"/>
        </w:rPr>
      </w:pPr>
    </w:p>
    <w:p w:rsidR="00495987" w:rsidRPr="00495987" w:rsidRDefault="00495987" w:rsidP="00495987">
      <w:pPr>
        <w:jc w:val="center"/>
        <w:rPr>
          <w:rFonts w:ascii="Times New Roman" w:hAnsi="Times New Roman" w:cs="Times New Roman"/>
          <w:b/>
          <w:sz w:val="24"/>
          <w:szCs w:val="24"/>
        </w:rPr>
      </w:pPr>
    </w:p>
    <w:p w:rsidR="00495987" w:rsidRPr="00495987" w:rsidRDefault="00495987" w:rsidP="00495987">
      <w:pPr>
        <w:jc w:val="center"/>
        <w:rPr>
          <w:rFonts w:ascii="Times New Roman" w:hAnsi="Times New Roman" w:cs="Times New Roman"/>
          <w:b/>
          <w:sz w:val="24"/>
          <w:szCs w:val="24"/>
        </w:rPr>
      </w:pPr>
      <w:r w:rsidRPr="00495987">
        <w:rPr>
          <w:rFonts w:ascii="Times New Roman" w:hAnsi="Times New Roman" w:cs="Times New Roman"/>
          <w:b/>
          <w:sz w:val="24"/>
          <w:szCs w:val="24"/>
        </w:rPr>
        <w:t xml:space="preserve">VER. MILTON SOARES    </w:t>
      </w:r>
      <w:r>
        <w:rPr>
          <w:rFonts w:ascii="Times New Roman" w:hAnsi="Times New Roman" w:cs="Times New Roman"/>
          <w:b/>
          <w:sz w:val="24"/>
          <w:szCs w:val="24"/>
        </w:rPr>
        <w:t xml:space="preserve">        </w:t>
      </w:r>
      <w:r w:rsidRPr="00495987">
        <w:rPr>
          <w:rFonts w:ascii="Times New Roman" w:hAnsi="Times New Roman" w:cs="Times New Roman"/>
          <w:b/>
          <w:sz w:val="24"/>
          <w:szCs w:val="24"/>
        </w:rPr>
        <w:t>VER. DIONARDO MENDES DA CONCEIÇÃO</w:t>
      </w:r>
    </w:p>
    <w:p w:rsidR="00495987" w:rsidRPr="00495987" w:rsidRDefault="00495987" w:rsidP="00495987">
      <w:pPr>
        <w:jc w:val="center"/>
        <w:rPr>
          <w:rFonts w:ascii="Times New Roman" w:hAnsi="Times New Roman" w:cs="Times New Roman"/>
          <w:b/>
          <w:sz w:val="24"/>
          <w:szCs w:val="24"/>
        </w:rPr>
      </w:pPr>
    </w:p>
    <w:p w:rsidR="00495987" w:rsidRPr="00495987" w:rsidRDefault="00495987" w:rsidP="00495987">
      <w:pPr>
        <w:jc w:val="center"/>
        <w:rPr>
          <w:rFonts w:ascii="Times New Roman" w:hAnsi="Times New Roman" w:cs="Times New Roman"/>
          <w:b/>
          <w:sz w:val="24"/>
          <w:szCs w:val="24"/>
        </w:rPr>
      </w:pPr>
    </w:p>
    <w:p w:rsidR="00495987" w:rsidRPr="00495987" w:rsidRDefault="00495987" w:rsidP="00495987">
      <w:pPr>
        <w:jc w:val="center"/>
        <w:rPr>
          <w:rFonts w:ascii="Times New Roman" w:hAnsi="Times New Roman" w:cs="Times New Roman"/>
          <w:b/>
          <w:sz w:val="24"/>
          <w:szCs w:val="24"/>
        </w:rPr>
      </w:pPr>
    </w:p>
    <w:p w:rsidR="00495987" w:rsidRDefault="00495987" w:rsidP="00495987">
      <w:pPr>
        <w:rPr>
          <w:rFonts w:ascii="Times New Roman" w:hAnsi="Times New Roman" w:cs="Times New Roman"/>
          <w:sz w:val="24"/>
          <w:szCs w:val="24"/>
        </w:rPr>
      </w:pPr>
    </w:p>
    <w:p w:rsidR="00495987" w:rsidRDefault="00495987" w:rsidP="00495987">
      <w:pPr>
        <w:rPr>
          <w:rFonts w:ascii="Times New Roman" w:hAnsi="Times New Roman" w:cs="Times New Roman"/>
          <w:sz w:val="24"/>
          <w:szCs w:val="24"/>
        </w:rPr>
      </w:pPr>
    </w:p>
    <w:p w:rsidR="00495987" w:rsidRDefault="00495987" w:rsidP="00495987">
      <w:pPr>
        <w:rPr>
          <w:rFonts w:ascii="Times New Roman" w:hAnsi="Times New Roman" w:cs="Times New Roman"/>
          <w:sz w:val="24"/>
          <w:szCs w:val="24"/>
        </w:rPr>
      </w:pPr>
    </w:p>
    <w:p w:rsidR="00495987" w:rsidRDefault="00495987" w:rsidP="00495987">
      <w:pPr>
        <w:rPr>
          <w:rFonts w:ascii="Times New Roman" w:hAnsi="Times New Roman" w:cs="Times New Roman"/>
          <w:sz w:val="24"/>
          <w:szCs w:val="24"/>
        </w:rPr>
      </w:pPr>
    </w:p>
    <w:p w:rsidR="00495987" w:rsidRDefault="00495987" w:rsidP="00495987">
      <w:pPr>
        <w:rPr>
          <w:rFonts w:ascii="Times New Roman" w:hAnsi="Times New Roman" w:cs="Times New Roman"/>
          <w:sz w:val="24"/>
          <w:szCs w:val="24"/>
        </w:rPr>
      </w:pPr>
    </w:p>
    <w:p w:rsidR="005A4BF6" w:rsidRPr="00495987" w:rsidRDefault="005A4BF6" w:rsidP="00495987"/>
    <w:sectPr w:rsidR="005A4BF6" w:rsidRPr="00495987" w:rsidSect="00495987">
      <w:footerReference w:type="default" r:id="rId8"/>
      <w:pgSz w:w="11907" w:h="16840" w:code="9"/>
      <w:pgMar w:top="1021" w:right="1701" w:bottom="567" w:left="1797" w:header="284" w:footer="0"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760BA" w:rsidRDefault="007760BA" w:rsidP="00141FB6">
      <w:r>
        <w:separator/>
      </w:r>
    </w:p>
  </w:endnote>
  <w:endnote w:type="continuationSeparator" w:id="1">
    <w:p w:rsidR="007760BA" w:rsidRDefault="007760BA" w:rsidP="00141FB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05"/>
    </w:tblGrid>
    <w:tr w:rsidR="00495987" w:rsidRPr="00CC63FD" w:rsidTr="00184B05">
      <w:tc>
        <w:tcPr>
          <w:tcW w:w="8505" w:type="dxa"/>
          <w:shd w:val="clear" w:color="auto" w:fill="auto"/>
        </w:tcPr>
        <w:p w:rsidR="00495987" w:rsidRPr="007C1168" w:rsidRDefault="00495987" w:rsidP="00184B05"/>
        <w:p w:rsidR="00495987" w:rsidRPr="00495987" w:rsidRDefault="00495987" w:rsidP="00184B05">
          <w:pPr>
            <w:rPr>
              <w:rFonts w:ascii="Times New Roman" w:hAnsi="Times New Roman" w:cs="Times New Roman"/>
              <w:sz w:val="20"/>
              <w:szCs w:val="20"/>
            </w:rPr>
          </w:pPr>
          <w:r w:rsidRPr="00495987">
            <w:rPr>
              <w:rFonts w:ascii="Times New Roman" w:hAnsi="Times New Roman" w:cs="Times New Roman"/>
              <w:sz w:val="20"/>
              <w:szCs w:val="20"/>
            </w:rPr>
            <w:t>Protocolado na Câmara em ___/___/2015     ______________________________________________</w:t>
          </w:r>
        </w:p>
        <w:p w:rsidR="00495987" w:rsidRPr="00495987" w:rsidRDefault="00495987" w:rsidP="00184B05">
          <w:pPr>
            <w:rPr>
              <w:rFonts w:ascii="Times New Roman" w:hAnsi="Times New Roman" w:cs="Times New Roman"/>
              <w:sz w:val="20"/>
              <w:szCs w:val="20"/>
            </w:rPr>
          </w:pPr>
          <w:r w:rsidRPr="00495987">
            <w:rPr>
              <w:rFonts w:ascii="Times New Roman" w:hAnsi="Times New Roman" w:cs="Times New Roman"/>
              <w:sz w:val="20"/>
              <w:szCs w:val="20"/>
            </w:rPr>
            <w:t xml:space="preserve">                                                                                                                     Protocolo</w:t>
          </w:r>
        </w:p>
        <w:p w:rsidR="00495987" w:rsidRPr="00495987" w:rsidRDefault="00495987" w:rsidP="00184B05">
          <w:pPr>
            <w:rPr>
              <w:rFonts w:ascii="Times New Roman" w:hAnsi="Times New Roman" w:cs="Times New Roman"/>
              <w:sz w:val="20"/>
              <w:szCs w:val="20"/>
            </w:rPr>
          </w:pPr>
          <w:r w:rsidRPr="00495987">
            <w:rPr>
              <w:rFonts w:ascii="Times New Roman" w:hAnsi="Times New Roman" w:cs="Times New Roman"/>
              <w:sz w:val="20"/>
              <w:szCs w:val="20"/>
            </w:rPr>
            <w:t>Apreciado em 1ª  discussão:  ___/___/2015       Resultado: ___________________________________</w:t>
          </w:r>
        </w:p>
        <w:p w:rsidR="00495987" w:rsidRPr="00495987" w:rsidRDefault="00495987" w:rsidP="00184B05">
          <w:pPr>
            <w:rPr>
              <w:rFonts w:ascii="Times New Roman" w:hAnsi="Times New Roman" w:cs="Times New Roman"/>
              <w:sz w:val="20"/>
              <w:szCs w:val="20"/>
            </w:rPr>
          </w:pPr>
        </w:p>
        <w:p w:rsidR="00495987" w:rsidRPr="00495987" w:rsidRDefault="00495987" w:rsidP="00184B05">
          <w:pPr>
            <w:rPr>
              <w:rFonts w:ascii="Times New Roman" w:hAnsi="Times New Roman" w:cs="Times New Roman"/>
              <w:sz w:val="20"/>
              <w:szCs w:val="20"/>
            </w:rPr>
          </w:pPr>
          <w:r w:rsidRPr="00495987">
            <w:rPr>
              <w:rFonts w:ascii="Times New Roman" w:hAnsi="Times New Roman" w:cs="Times New Roman"/>
              <w:sz w:val="20"/>
              <w:szCs w:val="20"/>
            </w:rPr>
            <w:t>Apreciado em 2ª  discussão:  ___/___/2015       Resultado: ___________________________________</w:t>
          </w:r>
        </w:p>
        <w:p w:rsidR="00495987" w:rsidRPr="00495987" w:rsidRDefault="00495987" w:rsidP="00184B05">
          <w:pPr>
            <w:rPr>
              <w:rFonts w:ascii="Times New Roman" w:hAnsi="Times New Roman" w:cs="Times New Roman"/>
              <w:sz w:val="20"/>
              <w:szCs w:val="20"/>
            </w:rPr>
          </w:pPr>
        </w:p>
        <w:p w:rsidR="00495987" w:rsidRPr="00495987" w:rsidRDefault="00495987" w:rsidP="00184B05">
          <w:pPr>
            <w:rPr>
              <w:rFonts w:ascii="Times New Roman" w:hAnsi="Times New Roman" w:cs="Times New Roman"/>
              <w:sz w:val="20"/>
              <w:szCs w:val="20"/>
            </w:rPr>
          </w:pPr>
          <w:r w:rsidRPr="00495987">
            <w:rPr>
              <w:rFonts w:ascii="Times New Roman" w:hAnsi="Times New Roman" w:cs="Times New Roman"/>
              <w:sz w:val="20"/>
              <w:szCs w:val="20"/>
            </w:rPr>
            <w:t>Apreciado em discussão única:  ___/___/2015  Resultado: ___________________________________</w:t>
          </w:r>
        </w:p>
        <w:p w:rsidR="00495987" w:rsidRPr="00495987" w:rsidRDefault="00495987" w:rsidP="00184B05">
          <w:pPr>
            <w:rPr>
              <w:rFonts w:ascii="Times New Roman" w:hAnsi="Times New Roman" w:cs="Times New Roman"/>
              <w:sz w:val="20"/>
              <w:szCs w:val="20"/>
            </w:rPr>
          </w:pPr>
        </w:p>
        <w:p w:rsidR="00495987" w:rsidRPr="00495987" w:rsidRDefault="00495987" w:rsidP="00184B05">
          <w:pPr>
            <w:rPr>
              <w:rFonts w:ascii="Times New Roman" w:hAnsi="Times New Roman" w:cs="Times New Roman"/>
              <w:sz w:val="20"/>
              <w:szCs w:val="20"/>
            </w:rPr>
          </w:pPr>
          <w:r w:rsidRPr="00495987">
            <w:rPr>
              <w:rFonts w:ascii="Times New Roman" w:hAnsi="Times New Roman" w:cs="Times New Roman"/>
              <w:sz w:val="20"/>
              <w:szCs w:val="20"/>
            </w:rPr>
            <w:t>Presidente ____________________________________</w:t>
          </w:r>
        </w:p>
        <w:p w:rsidR="00495987" w:rsidRPr="00495987" w:rsidRDefault="00495987" w:rsidP="00184B05">
          <w:pPr>
            <w:rPr>
              <w:rFonts w:ascii="Times New Roman" w:hAnsi="Times New Roman" w:cs="Times New Roman"/>
              <w:sz w:val="20"/>
              <w:szCs w:val="20"/>
            </w:rPr>
          </w:pPr>
          <w:r w:rsidRPr="00495987">
            <w:rPr>
              <w:rFonts w:ascii="Times New Roman" w:hAnsi="Times New Roman" w:cs="Times New Roman"/>
              <w:sz w:val="20"/>
              <w:szCs w:val="20"/>
            </w:rPr>
            <w:t xml:space="preserve">                        Ver. Dionardo Mendes da Conceição</w:t>
          </w:r>
        </w:p>
        <w:p w:rsidR="00495987" w:rsidRPr="00EF1377" w:rsidRDefault="00495987" w:rsidP="00184B05">
          <w:pPr>
            <w:rPr>
              <w:sz w:val="16"/>
              <w:szCs w:val="16"/>
            </w:rPr>
          </w:pPr>
        </w:p>
      </w:tc>
    </w:tr>
  </w:tbl>
  <w:p w:rsidR="00495987" w:rsidRPr="003D3AA8" w:rsidRDefault="00495987" w:rsidP="00495987">
    <w:pPr>
      <w:pStyle w:val="Rodap"/>
    </w:pPr>
  </w:p>
  <w:p w:rsidR="00495987" w:rsidRPr="003D3AA8" w:rsidRDefault="00495987" w:rsidP="00495987">
    <w:pPr>
      <w:pStyle w:val="Rodap"/>
    </w:pPr>
  </w:p>
  <w:p w:rsidR="00495987" w:rsidRPr="003D3AA8" w:rsidRDefault="00495987" w:rsidP="00495987">
    <w:pPr>
      <w:pStyle w:val="Rodap"/>
    </w:pPr>
  </w:p>
  <w:p w:rsidR="00495987" w:rsidRPr="003D3AA8" w:rsidRDefault="00495987" w:rsidP="00495987">
    <w:pPr>
      <w:pStyle w:val="Rodap"/>
    </w:pPr>
  </w:p>
  <w:p w:rsidR="004A45C3" w:rsidRPr="003D3AA8" w:rsidRDefault="007760BA" w:rsidP="004A45C3">
    <w:pPr>
      <w:pStyle w:val="Rodap"/>
    </w:pPr>
  </w:p>
  <w:p w:rsidR="009F196D" w:rsidRPr="003D3AA8" w:rsidRDefault="007760BA" w:rsidP="003D3AA8">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760BA" w:rsidRDefault="007760BA" w:rsidP="00141FB6">
      <w:r>
        <w:separator/>
      </w:r>
    </w:p>
  </w:footnote>
  <w:footnote w:type="continuationSeparator" w:id="1">
    <w:p w:rsidR="007760BA" w:rsidRDefault="007760BA" w:rsidP="00141FB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footnotePr>
    <w:footnote w:id="0"/>
    <w:footnote w:id="1"/>
  </w:footnotePr>
  <w:endnotePr>
    <w:endnote w:id="0"/>
    <w:endnote w:id="1"/>
  </w:endnotePr>
  <w:compat/>
  <w:rsids>
    <w:rsidRoot w:val="00217F62"/>
    <w:rsid w:val="00141FB6"/>
    <w:rsid w:val="001915A3"/>
    <w:rsid w:val="00217F62"/>
    <w:rsid w:val="00495987"/>
    <w:rsid w:val="005A4BF6"/>
    <w:rsid w:val="007760BA"/>
    <w:rsid w:val="009B5BC6"/>
    <w:rsid w:val="00A906D8"/>
    <w:rsid w:val="00AB5A74"/>
    <w:rsid w:val="00BD20C6"/>
    <w:rsid w:val="00F071AE"/>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rsid w:val="00263428"/>
    <w:rPr>
      <w:rFonts w:asciiTheme="majorHAnsi" w:eastAsiaTheme="majorEastAsia" w:hAnsiTheme="majorHAnsi" w:cstheme="majorBidi"/>
      <w:b/>
      <w:bCs/>
      <w:color w:val="4F81BD" w:themeColor="accent1"/>
    </w:rPr>
  </w:style>
  <w:style w:type="character" w:customStyle="1" w:styleId="Ttulo4Char">
    <w:name w:val="Título 4 Char"/>
    <w:basedOn w:val="Fontepargpadro"/>
    <w:link w:val="Ttulo4"/>
    <w:uiPriority w:val="9"/>
    <w:rsid w:val="00263428"/>
    <w:rPr>
      <w:rFonts w:asciiTheme="majorHAnsi" w:eastAsiaTheme="majorEastAsia" w:hAnsiTheme="majorHAnsi" w:cstheme="majorBidi"/>
      <w:b/>
      <w:bCs/>
      <w:i/>
      <w:iCs/>
      <w:color w:val="4F81BD" w:themeColor="accent1"/>
    </w:rPr>
  </w:style>
  <w:style w:type="character" w:customStyle="1" w:styleId="Ttulo5Char">
    <w:name w:val="Título 5 Char"/>
    <w:basedOn w:val="Fontepargpadro"/>
    <w:link w:val="Ttulo5"/>
    <w:uiPriority w:val="9"/>
    <w:rsid w:val="00263428"/>
    <w:rPr>
      <w:rFonts w:asciiTheme="majorHAnsi" w:eastAsiaTheme="majorEastAsia" w:hAnsiTheme="majorHAnsi" w:cstheme="majorBidi"/>
      <w:color w:val="243F60" w:themeColor="accent1" w:themeShade="7F"/>
    </w:rPr>
  </w:style>
  <w:style w:type="character" w:customStyle="1" w:styleId="Ttulo6Char">
    <w:name w:val="Título 6 Char"/>
    <w:basedOn w:val="Fontepargpadro"/>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har">
    <w:name w:val="Título 7 Char"/>
    <w:basedOn w:val="Fontepargpadro"/>
    <w:link w:val="Ttulo7"/>
    <w:uiPriority w:val="9"/>
    <w:rsid w:val="00263428"/>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Fontepargpadro"/>
    <w:link w:val="Ttulo9"/>
    <w:uiPriority w:val="9"/>
    <w:rsid w:val="00263428"/>
    <w:rPr>
      <w:rFonts w:asciiTheme="majorHAnsi" w:eastAsiaTheme="majorEastAsia" w:hAnsiTheme="majorHAnsi" w:cstheme="majorBidi"/>
      <w:i/>
      <w:iCs/>
      <w:color w:val="404040" w:themeColor="text1" w:themeTint="BF"/>
      <w:sz w:val="20"/>
      <w:szCs w:val="20"/>
    </w:rPr>
  </w:style>
  <w:style w:type="paragraph" w:styleId="Rodap">
    <w:name w:val="footer"/>
    <w:basedOn w:val="Normal"/>
    <w:link w:val="RodapChar"/>
    <w:rsid w:val="00141FB6"/>
    <w:pPr>
      <w:tabs>
        <w:tab w:val="center" w:pos="4320"/>
        <w:tab w:val="right" w:pos="8640"/>
      </w:tabs>
    </w:pPr>
    <w:rPr>
      <w:rFonts w:ascii="Times New Roman" w:eastAsia="Times New Roman" w:hAnsi="Times New Roman" w:cs="Times New Roman"/>
      <w:sz w:val="20"/>
      <w:szCs w:val="20"/>
      <w:lang w:eastAsia="pt-BR"/>
    </w:rPr>
  </w:style>
  <w:style w:type="character" w:customStyle="1" w:styleId="RodapChar">
    <w:name w:val="Rodapé Char"/>
    <w:basedOn w:val="Fontepargpadro"/>
    <w:link w:val="Rodap"/>
    <w:rsid w:val="00141FB6"/>
    <w:rPr>
      <w:rFonts w:ascii="Times New Roman" w:eastAsia="Times New Roman" w:hAnsi="Times New Roman" w:cs="Times New Roman"/>
      <w:sz w:val="20"/>
      <w:szCs w:val="20"/>
      <w:lang w:eastAsia="pt-BR"/>
    </w:rPr>
  </w:style>
  <w:style w:type="paragraph" w:styleId="SemEspaamento">
    <w:name w:val="No Spacing"/>
    <w:uiPriority w:val="1"/>
    <w:qFormat/>
    <w:rsid w:val="00141FB6"/>
    <w:rPr>
      <w:rFonts w:ascii="Calibri" w:eastAsia="Calibri" w:hAnsi="Calibri" w:cs="Times New Roman"/>
    </w:rPr>
  </w:style>
  <w:style w:type="paragraph" w:styleId="Cabealho">
    <w:name w:val="header"/>
    <w:basedOn w:val="Normal"/>
    <w:link w:val="CabealhoChar"/>
    <w:uiPriority w:val="99"/>
    <w:semiHidden/>
    <w:unhideWhenUsed/>
    <w:rsid w:val="00141FB6"/>
    <w:pPr>
      <w:tabs>
        <w:tab w:val="center" w:pos="4252"/>
        <w:tab w:val="right" w:pos="8504"/>
      </w:tabs>
    </w:pPr>
  </w:style>
  <w:style w:type="character" w:customStyle="1" w:styleId="CabealhoChar">
    <w:name w:val="Cabeçalho Char"/>
    <w:basedOn w:val="Fontepargpadro"/>
    <w:link w:val="Cabealho"/>
    <w:uiPriority w:val="99"/>
    <w:semiHidden/>
    <w:rsid w:val="00141FB6"/>
  </w:style>
  <w:style w:type="paragraph" w:customStyle="1" w:styleId="artigo">
    <w:name w:val="artigo"/>
    <w:basedOn w:val="Normal"/>
    <w:rsid w:val="00495987"/>
    <w:pPr>
      <w:spacing w:before="100" w:beforeAutospacing="1" w:after="100" w:afterAutospacing="1"/>
    </w:pPr>
    <w:rPr>
      <w:rFonts w:ascii="Times New Roman" w:eastAsia="Times New Roman" w:hAnsi="Times New Roman" w:cs="Times New Roman"/>
      <w:sz w:val="24"/>
      <w:szCs w:val="24"/>
      <w:lang w:eastAsia="pt-BR"/>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329</Words>
  <Characters>1777</Characters>
  <Application>Microsoft Office Word</Application>
  <DocSecurity>0</DocSecurity>
  <Lines>14</Lines>
  <Paragraphs>4</Paragraphs>
  <ScaleCrop>false</ScaleCrop>
  <Company/>
  <LinksUpToDate>false</LinksUpToDate>
  <CharactersWithSpaces>2102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Prefeitura</dc:creator>
  <cp:lastModifiedBy>Prefeitura</cp:lastModifiedBy>
  <cp:revision>2</cp:revision>
  <dcterms:created xsi:type="dcterms:W3CDTF">2015-11-26T11:47:00Z</dcterms:created>
  <dcterms:modified xsi:type="dcterms:W3CDTF">2015-11-26T11:47:00Z</dcterms:modified>
</cp:coreProperties>
</file>