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93" w:rsidRDefault="003E09B8" w:rsidP="00423F93">
      <w:pPr>
        <w:rPr>
          <w:sz w:val="24"/>
          <w:szCs w:val="24"/>
        </w:rPr>
      </w:pPr>
      <w:r w:rsidRPr="003E09B8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2.6pt;margin-top:12.3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23F93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17665364" r:id="rId7"/>
        </w:object>
      </w:r>
    </w:p>
    <w:p w:rsidR="00423F93" w:rsidRDefault="00423F93" w:rsidP="00423F93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8789"/>
      </w:tblGrid>
      <w:tr w:rsidR="00423F93" w:rsidTr="00350E0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93" w:rsidRDefault="00423F93" w:rsidP="008B1B6B">
            <w:pPr>
              <w:rPr>
                <w:sz w:val="24"/>
                <w:szCs w:val="24"/>
              </w:rPr>
            </w:pPr>
          </w:p>
          <w:p w:rsidR="00423F93" w:rsidRDefault="00423F93" w:rsidP="008B1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 028/2016 DE 22 DE FEVEREIRO DE 2016.</w:t>
            </w:r>
          </w:p>
          <w:p w:rsidR="00423F93" w:rsidRDefault="00423F93" w:rsidP="008B1B6B">
            <w:pPr>
              <w:rPr>
                <w:sz w:val="24"/>
                <w:szCs w:val="24"/>
              </w:rPr>
            </w:pPr>
          </w:p>
        </w:tc>
      </w:tr>
    </w:tbl>
    <w:p w:rsidR="00423F93" w:rsidRDefault="00423F93" w:rsidP="008B1B6B">
      <w:pPr>
        <w:rPr>
          <w:sz w:val="24"/>
          <w:szCs w:val="24"/>
        </w:rPr>
      </w:pPr>
    </w:p>
    <w:p w:rsidR="00423F93" w:rsidRDefault="00423F93" w:rsidP="007A2A2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</w:t>
      </w:r>
      <w:r w:rsidR="007A2A29">
        <w:rPr>
          <w:rFonts w:ascii="Times New Roman" w:hAnsi="Times New Roman" w:cs="Times New Roman"/>
          <w:b/>
          <w:sz w:val="24"/>
          <w:szCs w:val="24"/>
        </w:rPr>
        <w:t>EREADOR GILBERTO VIEIRA DE MELO E DEMAIS VEREADORES.</w:t>
      </w:r>
    </w:p>
    <w:p w:rsidR="00423F93" w:rsidRPr="00523FD0" w:rsidRDefault="00423F93" w:rsidP="008B1B6B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423F93" w:rsidRPr="00423F93" w:rsidRDefault="00423F93" w:rsidP="008B1B6B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3F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A RESOLUÇÃO N° 001/2013, DE 13 DE FEVEREIRO DE 2013, QUE FIXA AS DIÁRIAS DOS SERVIDORES DA CÂMARA MUNICIPAL DE CAMPO NOVO DO PARECIS, E DÁ OUTRAS PROVIDÊNCIAS.</w:t>
      </w:r>
    </w:p>
    <w:p w:rsidR="00423F93" w:rsidRPr="00423F93" w:rsidRDefault="00423F93" w:rsidP="008B1B6B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93" w:rsidRPr="00523FD0" w:rsidRDefault="00423F93" w:rsidP="008B1B6B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A29">
        <w:rPr>
          <w:rFonts w:ascii="Times New Roman" w:hAnsi="Times New Roman" w:cs="Times New Roman"/>
          <w:sz w:val="24"/>
          <w:szCs w:val="24"/>
        </w:rPr>
        <w:t xml:space="preserve">Os Vereadores </w:t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Estado de Mato Grosso, </w:t>
      </w:r>
      <w:r w:rsidRPr="00523FD0">
        <w:rPr>
          <w:rFonts w:ascii="Times New Roman" w:hAnsi="Times New Roman" w:cs="Times New Roman"/>
          <w:sz w:val="24"/>
          <w:szCs w:val="24"/>
        </w:rPr>
        <w:t xml:space="preserve">no uso de suas atribuições legais,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423F93" w:rsidRPr="00523FD0" w:rsidRDefault="00423F93" w:rsidP="008B1B6B">
      <w:pPr>
        <w:tabs>
          <w:tab w:val="left" w:pos="709"/>
          <w:tab w:val="left" w:pos="9072"/>
          <w:tab w:val="left" w:pos="9214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8B1B6B" w:rsidRDefault="00423F93" w:rsidP="008B1B6B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. </w:t>
      </w:r>
      <w:r w:rsidR="00253388">
        <w:rPr>
          <w:rFonts w:ascii="Times New Roman" w:hAnsi="Times New Roman" w:cs="Times New Roman"/>
          <w:sz w:val="24"/>
          <w:szCs w:val="24"/>
        </w:rPr>
        <w:t>O inciso II do art. 2º da Resolução nº001/2013, de 13.02.2013, que fixa as diárias dos servidores da Câmara Municipal de Campo Novo do Parecis, passa a vigorar com a seguinte redação.</w:t>
      </w:r>
    </w:p>
    <w:p w:rsidR="008B1B6B" w:rsidRPr="007A2A29" w:rsidRDefault="007A2A29" w:rsidP="008B1B6B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"</w:t>
      </w:r>
      <w:r w:rsidR="008B1B6B" w:rsidRPr="007A2A2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253388"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rt. 2°</w:t>
      </w:r>
      <w:r w:rsidR="008B1B6B"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. .........</w:t>
      </w:r>
      <w:r w:rsidR="00112F03"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..............</w:t>
      </w:r>
      <w:r w:rsidR="008B1B6B"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..</w:t>
      </w:r>
    </w:p>
    <w:p w:rsidR="00253388" w:rsidRPr="007A2A29" w:rsidRDefault="008B1B6B" w:rsidP="008B1B6B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</w:pPr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II - </w:t>
      </w:r>
      <w:r w:rsidR="00253388"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Servidores.....</w:t>
      </w:r>
      <w:r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.......................................</w:t>
      </w:r>
      <w:r w:rsidR="00253388" w:rsidRP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R$350,00;</w:t>
      </w:r>
      <w:r w:rsidR="007A2A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"</w:t>
      </w:r>
    </w:p>
    <w:p w:rsidR="008B1B6B" w:rsidRPr="007A2A29" w:rsidRDefault="008B1B6B" w:rsidP="008B1B6B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</w:pPr>
    </w:p>
    <w:p w:rsidR="008B1B6B" w:rsidRDefault="008B1B6B" w:rsidP="008B1B6B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Art. 2</w:t>
      </w:r>
      <w:r w:rsidR="00253388" w:rsidRPr="007A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º</w:t>
      </w:r>
      <w:r w:rsidR="00253388" w:rsidRPr="007A2A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r w:rsidR="00253388" w:rsidRPr="00253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:rsidR="007A2A29" w:rsidRPr="00253388" w:rsidRDefault="007A2A29" w:rsidP="008B1B6B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3F93" w:rsidRDefault="00253388" w:rsidP="008B1B6B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3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8B1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253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253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Revogam-se as disposições em contrário.</w:t>
      </w:r>
    </w:p>
    <w:p w:rsidR="008B1B6B" w:rsidRPr="008B1B6B" w:rsidRDefault="008B1B6B" w:rsidP="008B1B6B">
      <w:pPr>
        <w:shd w:val="clear" w:color="auto" w:fill="FFFFFF"/>
        <w:ind w:firstLine="1440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3F93" w:rsidRDefault="00423F93" w:rsidP="008B1B6B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>S</w:t>
      </w:r>
      <w:r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 </w:t>
      </w:r>
      <w:r w:rsidR="008B1B6B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8B1B6B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8B1B6B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423F93" w:rsidRDefault="00423F93" w:rsidP="008B1B6B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8B1B6B" w:rsidRPr="007A2A29" w:rsidRDefault="008B1B6B" w:rsidP="008B1B6B">
      <w:pPr>
        <w:ind w:right="521"/>
        <w:rPr>
          <w:rFonts w:ascii="Times New Roman" w:hAnsi="Times New Roman" w:cs="Times New Roman"/>
          <w:b/>
          <w:sz w:val="24"/>
          <w:szCs w:val="24"/>
        </w:rPr>
      </w:pPr>
    </w:p>
    <w:p w:rsidR="00423F93" w:rsidRPr="007A2A29" w:rsidRDefault="008B1B6B" w:rsidP="007A2A29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A29">
        <w:rPr>
          <w:rFonts w:ascii="Times New Roman" w:hAnsi="Times New Roman" w:cs="Times New Roman"/>
          <w:b/>
          <w:bCs/>
          <w:sz w:val="24"/>
          <w:szCs w:val="24"/>
        </w:rPr>
        <w:t>VER. GILBERTO VIEIRA DE MELO</w:t>
      </w:r>
    </w:p>
    <w:p w:rsidR="00423F93" w:rsidRPr="007A2A29" w:rsidRDefault="00423F93" w:rsidP="007A2A29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F49" w:rsidRP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CLÓVIS DE PAULA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2A2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A2A29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7A2A29" w:rsidRP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LEANDRO MARTINS DOS SANTOS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A2A29">
        <w:rPr>
          <w:rFonts w:ascii="Times New Roman" w:hAnsi="Times New Roman" w:cs="Times New Roman"/>
          <w:b/>
          <w:sz w:val="24"/>
          <w:szCs w:val="24"/>
        </w:rPr>
        <w:t>VER. MARCELO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A2A29">
        <w:rPr>
          <w:rFonts w:ascii="Times New Roman" w:hAnsi="Times New Roman" w:cs="Times New Roman"/>
          <w:b/>
          <w:sz w:val="24"/>
          <w:szCs w:val="24"/>
        </w:rPr>
        <w:t xml:space="preserve"> ACOSTA</w:t>
      </w:r>
    </w:p>
    <w:p w:rsidR="007A2A29" w:rsidRP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A29" w:rsidRP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MILTON SOARES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A2A29">
        <w:rPr>
          <w:rFonts w:ascii="Times New Roman" w:hAnsi="Times New Roman" w:cs="Times New Roman"/>
          <w:b/>
          <w:sz w:val="24"/>
          <w:szCs w:val="24"/>
        </w:rPr>
        <w:t>VER. SEBASTIÃO PEDRO DA VITÓRIA</w:t>
      </w:r>
    </w:p>
    <w:p w:rsidR="007A2A29" w:rsidRP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A29" w:rsidRPr="007A2A29" w:rsidRDefault="007A2A29" w:rsidP="007A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29">
        <w:rPr>
          <w:rFonts w:ascii="Times New Roman" w:hAnsi="Times New Roman" w:cs="Times New Roman"/>
          <w:b/>
          <w:sz w:val="24"/>
          <w:szCs w:val="24"/>
        </w:rPr>
        <w:t xml:space="preserve">VER. VANDERLEI BAIOTO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A2A29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8B1B6B" w:rsidRPr="007A2A29" w:rsidRDefault="008B1B6B" w:rsidP="007A2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6BF" w:rsidRDefault="00E056BF"/>
    <w:p w:rsidR="00E056BF" w:rsidRPr="00E056BF" w:rsidRDefault="00E056BF" w:rsidP="00E056BF">
      <w:pPr>
        <w:ind w:right="237"/>
        <w:rPr>
          <w:rFonts w:ascii="Times New Roman" w:hAnsi="Times New Roman" w:cs="Times New Roman"/>
          <w:sz w:val="24"/>
          <w:szCs w:val="24"/>
        </w:rPr>
      </w:pPr>
    </w:p>
    <w:p w:rsidR="00E056BF" w:rsidRPr="00E056BF" w:rsidRDefault="00E056BF" w:rsidP="00E056BF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6B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056BF" w:rsidRPr="00E056BF" w:rsidRDefault="00E056BF" w:rsidP="00E056BF">
      <w:pPr>
        <w:ind w:right="237"/>
        <w:rPr>
          <w:rFonts w:ascii="Times New Roman" w:hAnsi="Times New Roman" w:cs="Times New Roman"/>
          <w:sz w:val="24"/>
          <w:szCs w:val="24"/>
          <w:u w:val="single"/>
        </w:rPr>
      </w:pPr>
    </w:p>
    <w:p w:rsidR="00E056BF" w:rsidRPr="00E056BF" w:rsidRDefault="00E056BF" w:rsidP="00112F03">
      <w:pPr>
        <w:shd w:val="clear" w:color="auto" w:fill="FFFFFF"/>
        <w:spacing w:before="100" w:beforeAutospacing="1" w:after="100" w:afterAutospacing="1"/>
        <w:ind w:right="237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Justifica-se a presente propositura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tendo em vista que os  valores  pagos atualmente  estão defasados, não acompanharam os índices inflacionários  e o servidor muitas vezes necessita  completar os gastos, dificultando a ida para outras localidades, seja para realizar capacitações 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os Vereadores;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assim sendo, busca-se as melhores alternativas para o servidor público no desempenho de suas funções.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evar em consideração também que, o último reajuste das diárias foi em fevereiro de 2013, em que o valor ficou taxado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apenas R$ 220,00 (duzentos e vinte reais).</w:t>
      </w:r>
    </w:p>
    <w:p w:rsidR="00E056BF" w:rsidRPr="00E056BF" w:rsidRDefault="00E056BF" w:rsidP="00E056BF">
      <w:pPr>
        <w:shd w:val="clear" w:color="auto" w:fill="FFFFFF"/>
        <w:spacing w:before="100" w:beforeAutospacing="1" w:after="100" w:afterAutospacing="1"/>
        <w:ind w:right="237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056BF" w:rsidRPr="00E056BF" w:rsidRDefault="00E056BF" w:rsidP="00E056BF">
      <w:pPr>
        <w:shd w:val="clear" w:color="auto" w:fill="FFFFFF"/>
        <w:spacing w:before="100" w:beforeAutospacing="1" w:after="100" w:afterAutospacing="1"/>
        <w:ind w:right="237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056BF" w:rsidRPr="00E056BF" w:rsidRDefault="00E056BF" w:rsidP="00E056BF">
      <w:pPr>
        <w:ind w:right="237"/>
        <w:rPr>
          <w:rFonts w:ascii="Times New Roman" w:hAnsi="Times New Roman" w:cs="Times New Roman"/>
          <w:sz w:val="24"/>
          <w:szCs w:val="24"/>
        </w:rPr>
      </w:pPr>
      <w:r w:rsidRPr="00E05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​</w:t>
      </w:r>
    </w:p>
    <w:sectPr w:rsidR="00E056BF" w:rsidRPr="00E056BF" w:rsidSect="007A2A29">
      <w:footerReference w:type="default" r:id="rId8"/>
      <w:pgSz w:w="11906" w:h="16838"/>
      <w:pgMar w:top="1021" w:right="1440" w:bottom="567" w:left="144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67" w:rsidRDefault="00231567" w:rsidP="00423F93">
      <w:r>
        <w:separator/>
      </w:r>
    </w:p>
  </w:endnote>
  <w:endnote w:type="continuationSeparator" w:id="1">
    <w:p w:rsidR="00231567" w:rsidRDefault="00231567" w:rsidP="0042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423F93" w:rsidRPr="00A126D0" w:rsidTr="00350E0B">
      <w:tc>
        <w:tcPr>
          <w:tcW w:w="8789" w:type="dxa"/>
          <w:shd w:val="clear" w:color="auto" w:fill="auto"/>
        </w:tcPr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__</w:t>
          </w:r>
          <w:r>
            <w:rPr>
              <w:rFonts w:ascii="Times New Roman" w:hAnsi="Times New Roman" w:cs="Times New Roman"/>
              <w:sz w:val="20"/>
              <w:szCs w:val="20"/>
            </w:rPr>
            <w:t>_____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___________________________</w:t>
          </w: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Protocolo</w:t>
          </w: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–  Resultado: _______</w:t>
          </w:r>
          <w:r>
            <w:rPr>
              <w:rFonts w:ascii="Times New Roman" w:hAnsi="Times New Roman" w:cs="Times New Roman"/>
              <w:sz w:val="20"/>
              <w:szCs w:val="20"/>
            </w:rPr>
            <w:t>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______________________________</w:t>
          </w: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Vereador Clóvis de Paula</w:t>
          </w:r>
        </w:p>
        <w:p w:rsidR="00423F93" w:rsidRPr="00A126D0" w:rsidRDefault="00423F93" w:rsidP="00350E0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423F93" w:rsidRPr="00A126D0" w:rsidRDefault="00423F93" w:rsidP="00423F93">
    <w:pPr>
      <w:ind w:firstLine="708"/>
      <w:jc w:val="both"/>
      <w:rPr>
        <w:b/>
        <w:color w:val="000000"/>
        <w:sz w:val="20"/>
        <w:szCs w:val="20"/>
      </w:rPr>
    </w:pPr>
  </w:p>
  <w:p w:rsidR="00423F93" w:rsidRDefault="00423F93" w:rsidP="00423F93">
    <w:pPr>
      <w:spacing w:line="360" w:lineRule="auto"/>
      <w:jc w:val="both"/>
    </w:pPr>
  </w:p>
  <w:p w:rsidR="00423F93" w:rsidRDefault="00423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67" w:rsidRDefault="00231567" w:rsidP="00423F93">
      <w:r>
        <w:separator/>
      </w:r>
    </w:p>
  </w:footnote>
  <w:footnote w:type="continuationSeparator" w:id="1">
    <w:p w:rsidR="00231567" w:rsidRDefault="00231567" w:rsidP="00423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12F03"/>
    <w:rsid w:val="001915A3"/>
    <w:rsid w:val="00217F62"/>
    <w:rsid w:val="00231567"/>
    <w:rsid w:val="00253388"/>
    <w:rsid w:val="003E09B8"/>
    <w:rsid w:val="00423F93"/>
    <w:rsid w:val="007A2A29"/>
    <w:rsid w:val="008B1B6B"/>
    <w:rsid w:val="00A906D8"/>
    <w:rsid w:val="00AB5A74"/>
    <w:rsid w:val="00E056BF"/>
    <w:rsid w:val="00E62F49"/>
    <w:rsid w:val="00F071AE"/>
    <w:rsid w:val="00F9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23F9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3F93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423F93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23F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3F93"/>
  </w:style>
  <w:style w:type="paragraph" w:styleId="Rodap">
    <w:name w:val="footer"/>
    <w:basedOn w:val="Normal"/>
    <w:link w:val="RodapChar"/>
    <w:uiPriority w:val="99"/>
    <w:semiHidden/>
    <w:unhideWhenUsed/>
    <w:rsid w:val="00423F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3F93"/>
  </w:style>
  <w:style w:type="paragraph" w:styleId="NormalWeb">
    <w:name w:val="Normal (Web)"/>
    <w:basedOn w:val="Normal"/>
    <w:uiPriority w:val="99"/>
    <w:semiHidden/>
    <w:unhideWhenUsed/>
    <w:rsid w:val="002533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6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3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1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5180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14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21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6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0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90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042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69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867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1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25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6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258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12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83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51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36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091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732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08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22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2016-02-22T20:55:00Z</cp:lastPrinted>
  <dcterms:created xsi:type="dcterms:W3CDTF">2016-02-22T20:56:00Z</dcterms:created>
  <dcterms:modified xsi:type="dcterms:W3CDTF">2016-02-22T20:56:00Z</dcterms:modified>
</cp:coreProperties>
</file>