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14" w:rsidRDefault="00756C13" w:rsidP="00A22614">
      <w:pPr>
        <w:rPr>
          <w:sz w:val="24"/>
          <w:szCs w:val="24"/>
        </w:rPr>
      </w:pPr>
      <w:r w:rsidRPr="00756C13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2.6pt;margin-top:12.3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22614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68454807" r:id="rId7"/>
        </w:object>
      </w:r>
    </w:p>
    <w:p w:rsidR="00A22614" w:rsidRDefault="00A22614" w:rsidP="00A22614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9072"/>
      </w:tblGrid>
      <w:tr w:rsidR="00A22614" w:rsidTr="00A226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14" w:rsidRDefault="00A22614" w:rsidP="00E14674">
            <w:pPr>
              <w:rPr>
                <w:sz w:val="24"/>
                <w:szCs w:val="24"/>
              </w:rPr>
            </w:pPr>
          </w:p>
          <w:p w:rsidR="00A22614" w:rsidRDefault="00A22614" w:rsidP="00E146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003/2017 DE 2 DE OUTUBRO DE 2017.</w:t>
            </w:r>
          </w:p>
          <w:p w:rsidR="00A22614" w:rsidRDefault="00A22614" w:rsidP="00E14674">
            <w:pPr>
              <w:rPr>
                <w:sz w:val="24"/>
                <w:szCs w:val="24"/>
              </w:rPr>
            </w:pPr>
          </w:p>
        </w:tc>
      </w:tr>
    </w:tbl>
    <w:p w:rsidR="00A22614" w:rsidRDefault="00A22614" w:rsidP="00A22614">
      <w:pPr>
        <w:rPr>
          <w:sz w:val="24"/>
          <w:szCs w:val="24"/>
        </w:rPr>
      </w:pPr>
    </w:p>
    <w:p w:rsidR="00A22614" w:rsidRPr="00523FD0" w:rsidRDefault="00A22614" w:rsidP="00A226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MESA DIRETORA.</w:t>
      </w:r>
    </w:p>
    <w:p w:rsidR="00A22614" w:rsidRPr="00523FD0" w:rsidRDefault="00A22614" w:rsidP="00A22614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523FD0" w:rsidRDefault="00A22614" w:rsidP="00A226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ALTERA O ART. 149, </w:t>
      </w:r>
      <w:r w:rsidRPr="00523FD0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, DA RESOLUÇÃO Nº 003/96, DE 20.12.96, QUE ESTABELECE O REGIMENTO INTERNO DA CÂMARA MUNICIPAL DE CAMPO NOVO DO PARECIS.</w:t>
      </w:r>
    </w:p>
    <w:p w:rsidR="00A22614" w:rsidRPr="00523FD0" w:rsidRDefault="00A22614" w:rsidP="00A22614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614" w:rsidRPr="00523FD0" w:rsidRDefault="00A22614" w:rsidP="00A22614">
      <w:p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Mesa Diretora da Câmara Municipal de</w:t>
      </w:r>
      <w:r w:rsidRPr="00523FD0">
        <w:rPr>
          <w:rFonts w:ascii="Times New Roman" w:hAnsi="Times New Roman" w:cs="Times New Roman"/>
          <w:sz w:val="24"/>
          <w:szCs w:val="24"/>
        </w:rPr>
        <w:t xml:space="preserve">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A22614" w:rsidRPr="00523FD0" w:rsidRDefault="00A22614" w:rsidP="00A22614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523FD0" w:rsidRDefault="00A22614" w:rsidP="00A22614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Fica alterado o art. 149, </w:t>
      </w:r>
      <w:r w:rsidRPr="00523FD0">
        <w:rPr>
          <w:rFonts w:ascii="Times New Roman" w:hAnsi="Times New Roman" w:cs="Times New Roman"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sz w:val="24"/>
          <w:szCs w:val="24"/>
        </w:rPr>
        <w:t>, da Resolução nº 003/96, que passa a vigorar com a seguinte redação:</w:t>
      </w:r>
    </w:p>
    <w:p w:rsidR="00A22614" w:rsidRPr="00523FD0" w:rsidRDefault="00A22614" w:rsidP="00A22614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“ Art. 149. As sessões ordinárias serão realizadas nas 1ª, 2ª e 4ª segundas-feiras do mês, com início às </w:t>
      </w:r>
      <w:r>
        <w:rPr>
          <w:rFonts w:ascii="Times New Roman" w:hAnsi="Times New Roman" w:cs="Times New Roman"/>
          <w:i/>
          <w:iCs/>
          <w:sz w:val="24"/>
          <w:szCs w:val="24"/>
        </w:rPr>
        <w:t>16:00 h (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dez</w:t>
      </w:r>
      <w:r>
        <w:rPr>
          <w:rFonts w:ascii="Times New Roman" w:hAnsi="Times New Roman" w:cs="Times New Roman"/>
          <w:i/>
          <w:iCs/>
          <w:sz w:val="24"/>
          <w:szCs w:val="24"/>
        </w:rPr>
        <w:t>esseis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horas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e duração máxima de 4 (quatro) horas, com intervalo de 15(quinze) minutos entre o término do expediente e o início da ordem do dia.</w:t>
      </w:r>
    </w:p>
    <w:p w:rsidR="00A22614" w:rsidRDefault="00A22614" w:rsidP="00A22614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  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A22614" w:rsidRPr="00523FD0" w:rsidRDefault="00A22614" w:rsidP="00A22614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A22614" w:rsidRPr="00523FD0" w:rsidRDefault="00A22614" w:rsidP="00A22614">
      <w:pPr>
        <w:tabs>
          <w:tab w:val="left" w:pos="709"/>
          <w:tab w:val="left" w:pos="9072"/>
          <w:tab w:val="left" w:pos="921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A22614" w:rsidRPr="00523FD0" w:rsidRDefault="00A22614" w:rsidP="00A22614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A22614" w:rsidRDefault="00A22614" w:rsidP="00A22614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 xml:space="preserve">  S</w:t>
      </w:r>
      <w:r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>
        <w:rPr>
          <w:sz w:val="24"/>
          <w:szCs w:val="24"/>
        </w:rPr>
        <w:t>2 de outubro de 2017.</w:t>
      </w:r>
    </w:p>
    <w:p w:rsidR="00A22614" w:rsidRPr="00523FD0" w:rsidRDefault="00A22614" w:rsidP="00A22614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614" w:rsidRPr="00A22614" w:rsidRDefault="00A22614" w:rsidP="00A22614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/>
          <w:bCs/>
          <w:iCs/>
          <w:sz w:val="24"/>
          <w:szCs w:val="24"/>
        </w:rPr>
        <w:t>VER. WAGNER TAV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AR</w:t>
      </w:r>
      <w:r w:rsidRPr="00A22614">
        <w:rPr>
          <w:rFonts w:ascii="Times New Roman" w:hAnsi="Times New Roman" w:cs="Times New Roman"/>
          <w:b/>
          <w:bCs/>
          <w:iCs/>
          <w:sz w:val="24"/>
          <w:szCs w:val="24"/>
        </w:rPr>
        <w:t>ES DA CUNHA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/>
          <w:bCs/>
          <w:iCs/>
          <w:sz w:val="24"/>
          <w:szCs w:val="24"/>
        </w:rPr>
        <w:t>VER. MARCIO CLEI FERREIRA DO NASCIMENTO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Cs/>
          <w:iCs/>
          <w:sz w:val="24"/>
          <w:szCs w:val="24"/>
        </w:rPr>
        <w:t>Vice-Presidente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VER. </w:t>
      </w:r>
      <w:r w:rsidRPr="00A22614">
        <w:rPr>
          <w:rFonts w:ascii="Times New Roman" w:hAnsi="Times New Roman" w:cs="Times New Roman"/>
          <w:b/>
          <w:bCs/>
          <w:iCs/>
          <w:sz w:val="24"/>
          <w:szCs w:val="24"/>
        </w:rPr>
        <w:t>ANTONIA APARECIDA PEREIRA DE SOUZA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Cs/>
          <w:iCs/>
          <w:sz w:val="24"/>
          <w:szCs w:val="24"/>
        </w:rPr>
        <w:t>1ª Secretári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VER. </w:t>
      </w:r>
      <w:r w:rsidRPr="00A22614">
        <w:rPr>
          <w:rFonts w:ascii="Times New Roman" w:hAnsi="Times New Roman" w:cs="Times New Roman"/>
          <w:b/>
          <w:bCs/>
          <w:iCs/>
          <w:sz w:val="24"/>
          <w:szCs w:val="24"/>
        </w:rPr>
        <w:t>ROSICLEA HEINZEN COLOMBO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614">
        <w:rPr>
          <w:rFonts w:ascii="Times New Roman" w:hAnsi="Times New Roman" w:cs="Times New Roman"/>
          <w:bCs/>
          <w:iCs/>
          <w:sz w:val="24"/>
          <w:szCs w:val="24"/>
        </w:rPr>
        <w:t>2ª Secretária</w:t>
      </w:r>
    </w:p>
    <w:p w:rsidR="00A22614" w:rsidRPr="00A22614" w:rsidRDefault="00A22614" w:rsidP="00A22614">
      <w:pPr>
        <w:pStyle w:val="Corpodetexto"/>
        <w:spacing w:after="0"/>
        <w:ind w:right="-285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22614" w:rsidRPr="00A22614" w:rsidRDefault="00A22614" w:rsidP="00A22614">
      <w:pPr>
        <w:autoSpaceDE w:val="0"/>
        <w:autoSpaceDN w:val="0"/>
        <w:adjustRightInd w:val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autoSpaceDE w:val="0"/>
        <w:autoSpaceDN w:val="0"/>
        <w:adjustRightInd w:val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614" w:rsidRDefault="00A22614" w:rsidP="00801BC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61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22614" w:rsidRDefault="00A22614" w:rsidP="00801BC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7F8D" w:rsidRDefault="00986B17" w:rsidP="00986B17">
      <w:pPr>
        <w:tabs>
          <w:tab w:val="left" w:pos="3261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B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839D0" w:rsidRDefault="00A37F8D" w:rsidP="00986B17">
      <w:pPr>
        <w:tabs>
          <w:tab w:val="left" w:pos="3261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B17" w:rsidRPr="00801BCC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a alteração do horário do início das sessões ordinárias, de 18:00 horas para 16:00 horas,</w:t>
      </w:r>
      <w:r w:rsidR="00A839D0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mesmas</w:t>
      </w:r>
      <w:r w:rsidR="00A839D0">
        <w:rPr>
          <w:rFonts w:ascii="Times New Roman" w:hAnsi="Times New Roman" w:cs="Times New Roman"/>
          <w:sz w:val="24"/>
          <w:szCs w:val="24"/>
        </w:rPr>
        <w:t xml:space="preserve"> poderão se estender, no máximo, até às 20:00 horas, o que a nosso ver propiciará um maior público acompanhando </w:t>
      </w:r>
      <w:r>
        <w:rPr>
          <w:rFonts w:ascii="Times New Roman" w:hAnsi="Times New Roman" w:cs="Times New Roman"/>
          <w:sz w:val="24"/>
          <w:szCs w:val="24"/>
        </w:rPr>
        <w:t>os trabalhos legislativos,</w:t>
      </w:r>
      <w:r w:rsidR="00A839D0">
        <w:rPr>
          <w:rFonts w:ascii="Times New Roman" w:hAnsi="Times New Roman" w:cs="Times New Roman"/>
          <w:sz w:val="24"/>
          <w:szCs w:val="24"/>
        </w:rPr>
        <w:t xml:space="preserve"> inclusive por questões de segurança;</w:t>
      </w:r>
    </w:p>
    <w:p w:rsidR="00A22614" w:rsidRPr="00986B17" w:rsidRDefault="00A839D0" w:rsidP="00986B17">
      <w:pPr>
        <w:tabs>
          <w:tab w:val="left" w:pos="3261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BCC">
        <w:rPr>
          <w:rFonts w:ascii="Times New Roman" w:hAnsi="Times New Roman" w:cs="Times New Roman"/>
          <w:sz w:val="24"/>
          <w:szCs w:val="24"/>
        </w:rPr>
        <w:t xml:space="preserve">                                          CONSIDERANDO que </w:t>
      </w:r>
      <w:r>
        <w:rPr>
          <w:rFonts w:ascii="Times New Roman" w:hAnsi="Times New Roman" w:cs="Times New Roman"/>
          <w:sz w:val="24"/>
          <w:szCs w:val="24"/>
        </w:rPr>
        <w:t xml:space="preserve">a mudança de horário </w:t>
      </w:r>
      <w:r w:rsidRPr="00801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possibilitará maior</w:t>
      </w:r>
      <w:r w:rsidRPr="00801BCC">
        <w:rPr>
          <w:rFonts w:ascii="Times New Roman" w:hAnsi="Times New Roman" w:cs="Times New Roman"/>
          <w:sz w:val="24"/>
          <w:szCs w:val="24"/>
        </w:rPr>
        <w:t xml:space="preserve"> participação d</w:t>
      </w:r>
      <w:r>
        <w:rPr>
          <w:rFonts w:ascii="Times New Roman" w:hAnsi="Times New Roman" w:cs="Times New Roman"/>
          <w:sz w:val="24"/>
          <w:szCs w:val="24"/>
        </w:rPr>
        <w:t>os estudantes, bem como das pessoas da terceira idade;</w:t>
      </w:r>
    </w:p>
    <w:p w:rsidR="00801BCC" w:rsidRDefault="00801BCC" w:rsidP="00801BCC">
      <w:pPr>
        <w:tabs>
          <w:tab w:val="left" w:pos="3261"/>
        </w:tabs>
        <w:ind w:right="95"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839D0">
        <w:rPr>
          <w:rFonts w:ascii="Times New Roman" w:hAnsi="Times New Roman" w:cs="Times New Roman"/>
          <w:sz w:val="24"/>
          <w:szCs w:val="24"/>
        </w:rPr>
        <w:t>esse</w:t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 </w:t>
      </w:r>
      <w:r w:rsidR="00A839D0">
        <w:rPr>
          <w:rFonts w:ascii="Times New Roman" w:hAnsi="Times New Roman" w:cs="Times New Roman"/>
          <w:sz w:val="24"/>
          <w:szCs w:val="24"/>
        </w:rPr>
        <w:t xml:space="preserve">novo </w:t>
      </w:r>
      <w:r w:rsidR="00A22614" w:rsidRPr="00801BCC">
        <w:rPr>
          <w:rFonts w:ascii="Times New Roman" w:hAnsi="Times New Roman" w:cs="Times New Roman"/>
          <w:sz w:val="24"/>
          <w:szCs w:val="24"/>
        </w:rPr>
        <w:t>horário</w:t>
      </w:r>
      <w:r w:rsidR="00986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possibilitará a transmissão s</w:t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imultânea </w:t>
      </w:r>
      <w:r w:rsidR="00A839D0">
        <w:rPr>
          <w:rFonts w:ascii="Times New Roman" w:hAnsi="Times New Roman" w:cs="Times New Roman"/>
          <w:sz w:val="24"/>
          <w:szCs w:val="24"/>
        </w:rPr>
        <w:t xml:space="preserve">integral das sessões </w:t>
      </w:r>
      <w:r>
        <w:rPr>
          <w:rFonts w:ascii="Times New Roman" w:hAnsi="Times New Roman" w:cs="Times New Roman"/>
          <w:sz w:val="24"/>
          <w:szCs w:val="24"/>
        </w:rPr>
        <w:t xml:space="preserve">via rádio, uma vez que </w:t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a apresentação do programa </w:t>
      </w:r>
      <w:r>
        <w:rPr>
          <w:rFonts w:ascii="Times New Roman" w:hAnsi="Times New Roman" w:cs="Times New Roman"/>
          <w:sz w:val="24"/>
          <w:szCs w:val="24"/>
        </w:rPr>
        <w:t>"</w:t>
      </w:r>
      <w:r w:rsidR="00A22614" w:rsidRPr="00801BCC">
        <w:rPr>
          <w:rFonts w:ascii="Times New Roman" w:hAnsi="Times New Roman" w:cs="Times New Roman"/>
          <w:sz w:val="24"/>
          <w:szCs w:val="24"/>
        </w:rPr>
        <w:t>A Voz do Brasil</w:t>
      </w:r>
      <w:r>
        <w:rPr>
          <w:rFonts w:ascii="Times New Roman" w:hAnsi="Times New Roman" w:cs="Times New Roman"/>
          <w:sz w:val="24"/>
          <w:szCs w:val="24"/>
        </w:rPr>
        <w:t>"</w:t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 em horários fixo</w:t>
      </w:r>
      <w:r>
        <w:rPr>
          <w:rFonts w:ascii="Times New Roman" w:hAnsi="Times New Roman" w:cs="Times New Roman"/>
          <w:sz w:val="24"/>
          <w:szCs w:val="24"/>
        </w:rPr>
        <w:t>, das 19:00 h às 20:00 h</w:t>
      </w:r>
      <w:r w:rsidR="00986B17">
        <w:rPr>
          <w:rFonts w:ascii="Times New Roman" w:hAnsi="Times New Roman" w:cs="Times New Roman"/>
          <w:sz w:val="24"/>
          <w:szCs w:val="24"/>
        </w:rPr>
        <w:t xml:space="preserve"> (horário de Brasília)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6B17">
        <w:rPr>
          <w:rFonts w:ascii="Times New Roman" w:hAnsi="Times New Roman" w:cs="Times New Roman"/>
          <w:sz w:val="24"/>
          <w:szCs w:val="24"/>
        </w:rPr>
        <w:t xml:space="preserve">atualmente </w:t>
      </w:r>
      <w:r w:rsidR="00A22614" w:rsidRPr="00801BCC">
        <w:rPr>
          <w:rFonts w:ascii="Times New Roman" w:hAnsi="Times New Roman" w:cs="Times New Roman"/>
          <w:sz w:val="24"/>
          <w:szCs w:val="24"/>
        </w:rPr>
        <w:t>inviabiliza</w:t>
      </w:r>
      <w:r w:rsidR="00A839D0">
        <w:rPr>
          <w:rFonts w:ascii="Times New Roman" w:hAnsi="Times New Roman" w:cs="Times New Roman"/>
          <w:sz w:val="24"/>
          <w:szCs w:val="24"/>
        </w:rPr>
        <w:t xml:space="preserve"> </w:t>
      </w:r>
      <w:r w:rsidR="00986B17">
        <w:rPr>
          <w:rFonts w:ascii="Times New Roman" w:hAnsi="Times New Roman" w:cs="Times New Roman"/>
          <w:sz w:val="24"/>
          <w:szCs w:val="24"/>
        </w:rPr>
        <w:t>ess</w:t>
      </w:r>
      <w:r w:rsidR="00A22614" w:rsidRPr="00801BCC">
        <w:rPr>
          <w:rFonts w:ascii="Times New Roman" w:hAnsi="Times New Roman" w:cs="Times New Roman"/>
          <w:sz w:val="24"/>
          <w:szCs w:val="24"/>
        </w:rPr>
        <w:t>a transmissão</w:t>
      </w:r>
      <w:r w:rsidR="00986B17">
        <w:rPr>
          <w:rFonts w:ascii="Times New Roman" w:hAnsi="Times New Roman" w:cs="Times New Roman"/>
          <w:sz w:val="24"/>
          <w:szCs w:val="24"/>
        </w:rPr>
        <w:t>.</w:t>
      </w:r>
    </w:p>
    <w:p w:rsidR="00A22614" w:rsidRPr="00801BCC" w:rsidRDefault="00C15C35" w:rsidP="00801BCC">
      <w:pPr>
        <w:tabs>
          <w:tab w:val="left" w:pos="3261"/>
        </w:tabs>
        <w:ind w:right="9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Oportuno observar que a iniciativa da presente proposta obedece </w:t>
      </w:r>
      <w:r w:rsidR="00A839D0">
        <w:rPr>
          <w:rFonts w:ascii="Times New Roman" w:hAnsi="Times New Roman" w:cs="Times New Roman"/>
          <w:sz w:val="24"/>
          <w:szCs w:val="24"/>
        </w:rPr>
        <w:t>o</w:t>
      </w:r>
      <w:r w:rsidR="00A22614" w:rsidRPr="00801BCC">
        <w:rPr>
          <w:rFonts w:ascii="Times New Roman" w:hAnsi="Times New Roman" w:cs="Times New Roman"/>
          <w:sz w:val="24"/>
          <w:szCs w:val="24"/>
        </w:rPr>
        <w:t xml:space="preserve"> disposto no art. 245 do Regimento Interno, </w:t>
      </w:r>
      <w:r w:rsidR="00A22614" w:rsidRPr="00801BCC">
        <w:rPr>
          <w:rFonts w:ascii="Times New Roman" w:hAnsi="Times New Roman" w:cs="Times New Roman"/>
          <w:i/>
          <w:sz w:val="24"/>
          <w:szCs w:val="24"/>
        </w:rPr>
        <w:t>in verbis</w:t>
      </w:r>
      <w:r w:rsidR="00A22614" w:rsidRPr="00801BCC">
        <w:rPr>
          <w:rFonts w:ascii="Times New Roman" w:hAnsi="Times New Roman" w:cs="Times New Roman"/>
          <w:sz w:val="24"/>
          <w:szCs w:val="24"/>
        </w:rPr>
        <w:t>:</w:t>
      </w:r>
    </w:p>
    <w:p w:rsidR="00A22614" w:rsidRPr="00801BCC" w:rsidRDefault="00A22614" w:rsidP="000C0371">
      <w:pPr>
        <w:pStyle w:val="Corpodetexto2"/>
        <w:ind w:right="95"/>
        <w:rPr>
          <w:i/>
          <w:szCs w:val="24"/>
        </w:rPr>
      </w:pPr>
      <w:r w:rsidRPr="00801BCC">
        <w:rPr>
          <w:bCs/>
          <w:i/>
          <w:szCs w:val="24"/>
        </w:rPr>
        <w:t>“ Art. 245.</w:t>
      </w:r>
      <w:r w:rsidRPr="00801BCC">
        <w:rPr>
          <w:i/>
          <w:szCs w:val="24"/>
        </w:rPr>
        <w:t xml:space="preserve"> Este Regimento Interno somente poderá ser alterado, reformado ou substituído pelo voto da maioria absoluta dos membros da Edilidade mediante proposta:</w:t>
      </w:r>
    </w:p>
    <w:p w:rsidR="00A22614" w:rsidRPr="00801BCC" w:rsidRDefault="00A22614" w:rsidP="000C0371">
      <w:pPr>
        <w:pStyle w:val="Corpodetexto2"/>
        <w:ind w:right="95"/>
        <w:rPr>
          <w:i/>
          <w:szCs w:val="24"/>
        </w:rPr>
      </w:pPr>
      <w:r w:rsidRPr="00801BCC">
        <w:rPr>
          <w:i/>
          <w:szCs w:val="24"/>
        </w:rPr>
        <w:t>I – de 1/3 (um terço), no mínimo, dos vereadores;</w:t>
      </w:r>
    </w:p>
    <w:p w:rsidR="00A22614" w:rsidRPr="00801BCC" w:rsidRDefault="00A22614" w:rsidP="000C0371">
      <w:pPr>
        <w:pStyle w:val="Corpodetexto2"/>
        <w:ind w:right="95"/>
        <w:rPr>
          <w:i/>
          <w:szCs w:val="24"/>
        </w:rPr>
      </w:pPr>
      <w:r w:rsidRPr="00801BCC">
        <w:rPr>
          <w:i/>
          <w:szCs w:val="24"/>
        </w:rPr>
        <w:t>II – da Mesa;</w:t>
      </w:r>
    </w:p>
    <w:p w:rsidR="00A22614" w:rsidRPr="000C0371" w:rsidRDefault="00A22614" w:rsidP="000C0371">
      <w:pPr>
        <w:pStyle w:val="Corpodetexto2"/>
        <w:ind w:right="95"/>
        <w:rPr>
          <w:i/>
          <w:szCs w:val="24"/>
        </w:rPr>
      </w:pPr>
      <w:r w:rsidRPr="00801BCC">
        <w:rPr>
          <w:i/>
          <w:szCs w:val="24"/>
        </w:rPr>
        <w:t>III – de uma das Comissões da Câmara.”</w:t>
      </w:r>
      <w:r w:rsidRPr="00801BCC">
        <w:rPr>
          <w:szCs w:val="24"/>
        </w:rPr>
        <w:t>.</w:t>
      </w:r>
    </w:p>
    <w:p w:rsidR="00A22614" w:rsidRPr="00801BCC" w:rsidRDefault="00A22614" w:rsidP="00801BCC">
      <w:pPr>
        <w:ind w:right="95" w:firstLine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B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Outrossim, nos termos do art. </w:t>
      </w:r>
      <w:r w:rsidRPr="00801BCC">
        <w:rPr>
          <w:rFonts w:ascii="Times New Roman" w:hAnsi="Times New Roman" w:cs="Times New Roman"/>
          <w:sz w:val="24"/>
          <w:szCs w:val="24"/>
        </w:rPr>
        <w:t>do § 2º do art. 144 do Regimento Interno, requeremos a tramitação em regime de urgência especial da presente propositura.</w:t>
      </w:r>
    </w:p>
    <w:p w:rsidR="00A22614" w:rsidRPr="00801BCC" w:rsidRDefault="00A22614" w:rsidP="00801BCC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2614" w:rsidRPr="00801BCC" w:rsidRDefault="00A22614" w:rsidP="00801BCC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2614" w:rsidRPr="00801BCC" w:rsidRDefault="00A22614" w:rsidP="00801BCC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2614" w:rsidRPr="00801BCC" w:rsidRDefault="00A22614" w:rsidP="00801BCC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2614" w:rsidRPr="00801BCC" w:rsidRDefault="00A22614" w:rsidP="00801BCC">
      <w:pPr>
        <w:pStyle w:val="Ttulo2"/>
        <w:tabs>
          <w:tab w:val="left" w:pos="9072"/>
          <w:tab w:val="left" w:pos="9214"/>
        </w:tabs>
        <w:spacing w:before="0"/>
        <w:ind w:right="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2614" w:rsidRPr="00801BCC" w:rsidRDefault="00A22614" w:rsidP="00801BCC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801BCC" w:rsidRDefault="00A22614" w:rsidP="00801BCC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801BCC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tabs>
          <w:tab w:val="left" w:pos="709"/>
          <w:tab w:val="left" w:pos="9072"/>
          <w:tab w:val="left" w:pos="9214"/>
        </w:tabs>
        <w:ind w:left="142" w:firstLine="4106"/>
        <w:jc w:val="both"/>
        <w:rPr>
          <w:rFonts w:ascii="Times New Roman" w:hAnsi="Times New Roman" w:cs="Times New Roman"/>
          <w:sz w:val="24"/>
          <w:szCs w:val="24"/>
        </w:rPr>
      </w:pP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/>
          <w:sz w:val="24"/>
          <w:szCs w:val="24"/>
        </w:rPr>
        <w:tab/>
      </w:r>
      <w:r w:rsidRPr="00A2261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A MESA DIRETORA da Câmara Municipal de Campo Novo do Parecis, Estado de Mato de Mato Grosso, no</w:t>
      </w:r>
      <w:r w:rsidRPr="00A22614">
        <w:rPr>
          <w:rFonts w:ascii="Times New Roman" w:hAnsi="Times New Roman" w:cs="Times New Roman"/>
          <w:sz w:val="24"/>
          <w:szCs w:val="24"/>
        </w:rPr>
        <w:t xml:space="preserve"> uso de suas atribuições legais, vem submeter à apreciação deste egrégio </w:t>
      </w:r>
    </w:p>
    <w:p w:rsidR="00A22614" w:rsidRPr="00A22614" w:rsidRDefault="00A22614" w:rsidP="00801BCC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pStyle w:val="Corpodetexto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2614" w:rsidRPr="00A22614" w:rsidRDefault="00A22614" w:rsidP="00801B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2614" w:rsidRPr="00A22614" w:rsidRDefault="00A22614" w:rsidP="00801BCC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22614" w:rsidRPr="00A22614" w:rsidRDefault="00A22614" w:rsidP="00801BCC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801BCC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Pr="00A22614" w:rsidRDefault="00A22614" w:rsidP="00A22614">
      <w:pPr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614" w:rsidRDefault="00A22614" w:rsidP="00A22614">
      <w:pPr>
        <w:tabs>
          <w:tab w:val="left" w:pos="3261"/>
        </w:tabs>
        <w:ind w:firstLine="709"/>
        <w:jc w:val="both"/>
        <w:rPr>
          <w:sz w:val="24"/>
          <w:szCs w:val="24"/>
        </w:rPr>
      </w:pPr>
    </w:p>
    <w:p w:rsidR="00A22614" w:rsidRDefault="00A22614" w:rsidP="00A22614">
      <w:pPr>
        <w:tabs>
          <w:tab w:val="left" w:pos="3261"/>
        </w:tabs>
        <w:ind w:firstLine="709"/>
        <w:jc w:val="both"/>
        <w:rPr>
          <w:sz w:val="24"/>
          <w:szCs w:val="24"/>
        </w:rPr>
      </w:pPr>
    </w:p>
    <w:p w:rsidR="00A22614" w:rsidRDefault="00A22614" w:rsidP="00A22614">
      <w:pPr>
        <w:tabs>
          <w:tab w:val="left" w:pos="3261"/>
        </w:tabs>
        <w:ind w:firstLine="709"/>
        <w:jc w:val="both"/>
        <w:rPr>
          <w:sz w:val="24"/>
          <w:szCs w:val="24"/>
        </w:rPr>
      </w:pPr>
    </w:p>
    <w:p w:rsidR="00A22614" w:rsidRDefault="00A22614" w:rsidP="00A22614">
      <w:pPr>
        <w:tabs>
          <w:tab w:val="left" w:pos="3261"/>
        </w:tabs>
        <w:ind w:firstLine="709"/>
        <w:jc w:val="both"/>
        <w:rPr>
          <w:sz w:val="24"/>
          <w:szCs w:val="24"/>
        </w:rPr>
      </w:pPr>
    </w:p>
    <w:p w:rsidR="00A22614" w:rsidRDefault="00A22614" w:rsidP="00A22614"/>
    <w:p w:rsidR="00A22614" w:rsidRDefault="00A22614" w:rsidP="00A22614"/>
    <w:p w:rsidR="00A22614" w:rsidRDefault="00A22614" w:rsidP="00A22614"/>
    <w:p w:rsidR="00A22614" w:rsidRDefault="00A22614" w:rsidP="00A22614"/>
    <w:p w:rsidR="00392EC9" w:rsidRDefault="00392EC9"/>
    <w:sectPr w:rsidR="00392EC9" w:rsidSect="00A22614">
      <w:footerReference w:type="default" r:id="rId8"/>
      <w:pgSz w:w="11906" w:h="16838"/>
      <w:pgMar w:top="1021" w:right="1440" w:bottom="567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E89" w:rsidRDefault="00336E89" w:rsidP="00A22614">
      <w:r>
        <w:separator/>
      </w:r>
    </w:p>
  </w:endnote>
  <w:endnote w:type="continuationSeparator" w:id="1">
    <w:p w:rsidR="00336E89" w:rsidRDefault="00336E89" w:rsidP="00A2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614" w:rsidRDefault="00A22614" w:rsidP="00A22614"/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A22614" w:rsidRPr="00A126D0" w:rsidTr="00E14674">
      <w:tc>
        <w:tcPr>
          <w:tcW w:w="8931" w:type="dxa"/>
          <w:shd w:val="clear" w:color="auto" w:fill="auto"/>
        </w:tcPr>
        <w:p w:rsidR="00A22614" w:rsidRPr="00A126D0" w:rsidRDefault="00A22614" w:rsidP="00E14674">
          <w:pPr>
            <w:ind w:right="-108"/>
            <w:rPr>
              <w:rFonts w:ascii="Times New Roman" w:hAnsi="Times New Roman" w:cs="Times New Roman"/>
              <w:sz w:val="20"/>
              <w:szCs w:val="20"/>
            </w:rPr>
          </w:pP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</w:t>
          </w: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  <w:p w:rsidR="00A22614" w:rsidRPr="00A126D0" w:rsidRDefault="00A22614" w:rsidP="00A22614">
          <w:pPr>
            <w:ind w:firstLine="720"/>
            <w:rPr>
              <w:rFonts w:ascii="Times New Roman" w:hAnsi="Times New Roman" w:cs="Times New Roman"/>
              <w:sz w:val="20"/>
              <w:szCs w:val="20"/>
            </w:rPr>
          </w:pP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_____________________________________</w:t>
          </w: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V</w:t>
          </w:r>
          <w:r>
            <w:rPr>
              <w:rFonts w:ascii="Times New Roman" w:hAnsi="Times New Roman" w:cs="Times New Roman"/>
              <w:sz w:val="20"/>
              <w:szCs w:val="20"/>
            </w:rPr>
            <w:t>ereador Wagner Tavares da Cunha</w:t>
          </w:r>
        </w:p>
        <w:p w:rsidR="00A22614" w:rsidRPr="00A126D0" w:rsidRDefault="00A22614" w:rsidP="00E1467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22614" w:rsidRDefault="00A226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E89" w:rsidRDefault="00336E89" w:rsidP="00A22614">
      <w:r>
        <w:separator/>
      </w:r>
    </w:p>
  </w:footnote>
  <w:footnote w:type="continuationSeparator" w:id="1">
    <w:p w:rsidR="00336E89" w:rsidRDefault="00336E89" w:rsidP="00A22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0371"/>
    <w:rsid w:val="001915A3"/>
    <w:rsid w:val="00217F62"/>
    <w:rsid w:val="00336E89"/>
    <w:rsid w:val="00392EC9"/>
    <w:rsid w:val="0072183C"/>
    <w:rsid w:val="00756C13"/>
    <w:rsid w:val="00801BCC"/>
    <w:rsid w:val="00986B17"/>
    <w:rsid w:val="00A22614"/>
    <w:rsid w:val="00A37F8D"/>
    <w:rsid w:val="00A839D0"/>
    <w:rsid w:val="00A906D8"/>
    <w:rsid w:val="00AB5A74"/>
    <w:rsid w:val="00C15C35"/>
    <w:rsid w:val="00DD5D71"/>
    <w:rsid w:val="00F0553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2">
    <w:name w:val="Body Text 2"/>
    <w:basedOn w:val="Normal"/>
    <w:link w:val="Corpodetexto2Char"/>
    <w:rsid w:val="00A22614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2261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226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22614"/>
  </w:style>
  <w:style w:type="paragraph" w:styleId="Recuodecorpodetexto3">
    <w:name w:val="Body Text Indent 3"/>
    <w:basedOn w:val="Normal"/>
    <w:link w:val="Recuodecorpodetexto3Char"/>
    <w:rsid w:val="00A2261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22614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A22614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226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22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2614"/>
  </w:style>
  <w:style w:type="paragraph" w:styleId="Rodap">
    <w:name w:val="footer"/>
    <w:basedOn w:val="Normal"/>
    <w:link w:val="RodapChar"/>
    <w:uiPriority w:val="99"/>
    <w:semiHidden/>
    <w:unhideWhenUsed/>
    <w:rsid w:val="00A22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2614"/>
  </w:style>
  <w:style w:type="paragraph" w:styleId="NormalWeb">
    <w:name w:val="Normal (Web)"/>
    <w:basedOn w:val="Normal"/>
    <w:uiPriority w:val="99"/>
    <w:semiHidden/>
    <w:unhideWhenUsed/>
    <w:rsid w:val="00721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2017-10-02T14:36:00Z</cp:lastPrinted>
  <dcterms:created xsi:type="dcterms:W3CDTF">2017-10-02T17:07:00Z</dcterms:created>
  <dcterms:modified xsi:type="dcterms:W3CDTF">2017-10-02T17:07:00Z</dcterms:modified>
</cp:coreProperties>
</file>