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CF2" w:rsidRPr="00095CF2" w:rsidRDefault="00C05F12" w:rsidP="00095CF2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left:0;text-align:left;margin-left:103.15pt;margin-top:24.45pt;width:326.25pt;height:51.75pt;z-index:25166028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095CF2" w:rsidRPr="00095CF2">
        <w:rPr>
          <w:rFonts w:ascii="Times New Roman" w:hAnsi="Times New Roman" w:cs="Times New Roman"/>
          <w:iCs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7" o:title=""/>
          </v:shape>
          <o:OLEObject Type="Embed" ProgID="CorelDRAW.Graphic.10" ShapeID="_x0000_i1025" DrawAspect="Content" ObjectID="_1573641754" r:id="rId8"/>
        </w:object>
      </w:r>
    </w:p>
    <w:p w:rsidR="002A7913" w:rsidRPr="00095CF2" w:rsidRDefault="002A7913" w:rsidP="002A7913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page" w:tblpX="1879" w:tblpY="84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55"/>
      </w:tblGrid>
      <w:tr w:rsidR="00095CF2" w:rsidRPr="00095CF2" w:rsidTr="007B3932">
        <w:tc>
          <w:tcPr>
            <w:tcW w:w="8755" w:type="dxa"/>
          </w:tcPr>
          <w:p w:rsidR="00095CF2" w:rsidRPr="00095CF2" w:rsidRDefault="00095CF2" w:rsidP="002A7913">
            <w:pPr>
              <w:ind w:right="-3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5CF2" w:rsidRPr="00095CF2" w:rsidRDefault="00095CF2" w:rsidP="002A7913">
            <w:pPr>
              <w:ind w:right="-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C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PROJETO DE LEI Nº 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095C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/2017-LE DE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095C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DEZEMBRO</w:t>
            </w:r>
            <w:r w:rsidRPr="00095C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2017.</w:t>
            </w:r>
          </w:p>
          <w:p w:rsidR="00095CF2" w:rsidRPr="00095CF2" w:rsidRDefault="00095CF2" w:rsidP="002A7913">
            <w:pPr>
              <w:ind w:right="-3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95CF2" w:rsidRPr="00095CF2" w:rsidRDefault="00095CF2" w:rsidP="002A7913">
      <w:pPr>
        <w:ind w:right="-380"/>
        <w:rPr>
          <w:rFonts w:ascii="Times New Roman" w:hAnsi="Times New Roman" w:cs="Times New Roman"/>
          <w:b/>
          <w:sz w:val="24"/>
          <w:szCs w:val="24"/>
        </w:rPr>
      </w:pPr>
    </w:p>
    <w:p w:rsidR="00AE4D2F" w:rsidRDefault="00095CF2" w:rsidP="002A7913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5CF2">
        <w:rPr>
          <w:rFonts w:ascii="Times New Roman" w:hAnsi="Times New Roman" w:cs="Times New Roman"/>
          <w:b/>
          <w:sz w:val="24"/>
          <w:szCs w:val="24"/>
        </w:rPr>
        <w:t>AUTORIA: VEREADORES</w:t>
      </w:r>
      <w:r w:rsidR="00AE4D2F">
        <w:rPr>
          <w:rFonts w:ascii="Times New Roman" w:hAnsi="Times New Roman" w:cs="Times New Roman"/>
          <w:b/>
          <w:sz w:val="24"/>
          <w:szCs w:val="24"/>
        </w:rPr>
        <w:t xml:space="preserve"> CICERO DOS SANTOS SILVA, </w:t>
      </w:r>
      <w:r w:rsidR="004E015A">
        <w:rPr>
          <w:rFonts w:ascii="Times New Roman" w:hAnsi="Times New Roman" w:cs="Times New Roman"/>
          <w:b/>
          <w:sz w:val="24"/>
          <w:szCs w:val="24"/>
        </w:rPr>
        <w:t>RENATA FRANCO,</w:t>
      </w:r>
      <w:r w:rsidR="00AE4D2F">
        <w:rPr>
          <w:rFonts w:ascii="Times New Roman" w:hAnsi="Times New Roman" w:cs="Times New Roman"/>
          <w:b/>
          <w:sz w:val="24"/>
          <w:szCs w:val="24"/>
        </w:rPr>
        <w:t xml:space="preserve"> DIONARDO MENDES DA CONCEIÇÃO E </w:t>
      </w:r>
      <w:r w:rsidRPr="00095CF2">
        <w:rPr>
          <w:rFonts w:ascii="Times New Roman" w:hAnsi="Times New Roman" w:cs="Times New Roman"/>
          <w:b/>
          <w:sz w:val="24"/>
          <w:szCs w:val="24"/>
        </w:rPr>
        <w:t xml:space="preserve"> MILTON SOARES</w:t>
      </w:r>
      <w:r w:rsidR="00AE4D2F">
        <w:rPr>
          <w:rFonts w:ascii="Times New Roman" w:hAnsi="Times New Roman" w:cs="Times New Roman"/>
          <w:b/>
          <w:sz w:val="24"/>
          <w:szCs w:val="24"/>
        </w:rPr>
        <w:t>.</w:t>
      </w:r>
    </w:p>
    <w:p w:rsidR="00095CF2" w:rsidRPr="00095CF2" w:rsidRDefault="00095CF2" w:rsidP="002A7913">
      <w:pPr>
        <w:ind w:right="-380"/>
        <w:jc w:val="both"/>
        <w:rPr>
          <w:rFonts w:ascii="Times New Roman" w:hAnsi="Times New Roman" w:cs="Times New Roman"/>
          <w:b/>
          <w:caps/>
          <w:sz w:val="24"/>
          <w:szCs w:val="24"/>
          <w:lang w:val="pt-PT"/>
        </w:rPr>
      </w:pPr>
    </w:p>
    <w:p w:rsidR="00095CF2" w:rsidRPr="00095CF2" w:rsidRDefault="00095CF2" w:rsidP="002A7913">
      <w:pPr>
        <w:pStyle w:val="Recuodecorpodetexto2"/>
        <w:spacing w:after="0" w:line="240" w:lineRule="auto"/>
        <w:ind w:left="0" w:right="-380"/>
        <w:jc w:val="both"/>
        <w:rPr>
          <w:b/>
          <w:iCs/>
          <w:sz w:val="24"/>
          <w:szCs w:val="24"/>
          <w:lang w:val="pt-PT"/>
        </w:rPr>
      </w:pPr>
      <w:r w:rsidRPr="00095CF2">
        <w:rPr>
          <w:b/>
          <w:iCs/>
          <w:sz w:val="24"/>
          <w:szCs w:val="24"/>
          <w:lang w:val="pt-PT"/>
        </w:rPr>
        <w:t xml:space="preserve">DECLARA DE UTILIDADE PÚBLICA </w:t>
      </w:r>
      <w:r w:rsidRPr="00095CF2">
        <w:rPr>
          <w:b/>
          <w:sz w:val="24"/>
          <w:szCs w:val="24"/>
        </w:rPr>
        <w:t xml:space="preserve">MUNICIPAL A CASA DE APOIO </w:t>
      </w:r>
      <w:r w:rsidR="00A50C8B">
        <w:rPr>
          <w:b/>
          <w:sz w:val="24"/>
          <w:szCs w:val="24"/>
        </w:rPr>
        <w:t>A</w:t>
      </w:r>
      <w:r w:rsidRPr="00095CF2">
        <w:rPr>
          <w:b/>
          <w:sz w:val="24"/>
          <w:szCs w:val="24"/>
        </w:rPr>
        <w:t xml:space="preserve"> VIDA "CAVERNA DE ADULÃO".</w:t>
      </w:r>
    </w:p>
    <w:p w:rsidR="00095CF2" w:rsidRPr="00A50C8B" w:rsidRDefault="00095CF2" w:rsidP="002A7913">
      <w:pPr>
        <w:ind w:right="-38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095CF2" w:rsidRPr="00095CF2" w:rsidRDefault="00095CF2" w:rsidP="002A7913">
      <w:pPr>
        <w:shd w:val="clear" w:color="auto" w:fill="FFFFFF"/>
        <w:ind w:right="-380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095CF2">
        <w:rPr>
          <w:rFonts w:ascii="Times New Roman" w:hAnsi="Times New Roman" w:cs="Times New Roman"/>
          <w:sz w:val="24"/>
          <w:szCs w:val="24"/>
        </w:rPr>
        <w:t>O</w:t>
      </w:r>
      <w:r w:rsidR="004E015A">
        <w:rPr>
          <w:rFonts w:ascii="Times New Roman" w:hAnsi="Times New Roman" w:cs="Times New Roman"/>
          <w:sz w:val="24"/>
          <w:szCs w:val="24"/>
        </w:rPr>
        <w:t>s</w:t>
      </w:r>
      <w:r w:rsidRPr="00095CF2">
        <w:rPr>
          <w:rFonts w:ascii="Times New Roman" w:hAnsi="Times New Roman" w:cs="Times New Roman"/>
          <w:sz w:val="24"/>
          <w:szCs w:val="24"/>
        </w:rPr>
        <w:t xml:space="preserve"> Vereador</w:t>
      </w:r>
      <w:r w:rsidR="004E015A">
        <w:rPr>
          <w:rFonts w:ascii="Times New Roman" w:hAnsi="Times New Roman" w:cs="Times New Roman"/>
          <w:sz w:val="24"/>
          <w:szCs w:val="24"/>
        </w:rPr>
        <w:t>es</w:t>
      </w:r>
      <w:r w:rsidRPr="00095CF2">
        <w:rPr>
          <w:rFonts w:ascii="Times New Roman" w:hAnsi="Times New Roman" w:cs="Times New Roman"/>
          <w:sz w:val="24"/>
          <w:szCs w:val="24"/>
        </w:rPr>
        <w:t xml:space="preserve"> abaixo subscrito</w:t>
      </w:r>
      <w:r w:rsidR="004E015A">
        <w:rPr>
          <w:rFonts w:ascii="Times New Roman" w:hAnsi="Times New Roman" w:cs="Times New Roman"/>
          <w:sz w:val="24"/>
          <w:szCs w:val="24"/>
        </w:rPr>
        <w:t>s</w:t>
      </w:r>
      <w:r w:rsidRPr="00095CF2">
        <w:rPr>
          <w:rFonts w:ascii="Times New Roman" w:hAnsi="Times New Roman" w:cs="Times New Roman"/>
          <w:sz w:val="24"/>
          <w:szCs w:val="24"/>
        </w:rPr>
        <w:t>, no uso das atribuições que lhe são conferidas por lei, e tendo em vista o disposto no art. 38, I, da Lei Orgânica Municipal, apresenta</w:t>
      </w:r>
      <w:r w:rsidR="004E015A">
        <w:rPr>
          <w:rFonts w:ascii="Times New Roman" w:hAnsi="Times New Roman" w:cs="Times New Roman"/>
          <w:sz w:val="24"/>
          <w:szCs w:val="24"/>
        </w:rPr>
        <w:t>m</w:t>
      </w:r>
      <w:r w:rsidRPr="00095CF2">
        <w:rPr>
          <w:rFonts w:ascii="Times New Roman" w:hAnsi="Times New Roman" w:cs="Times New Roman"/>
          <w:sz w:val="24"/>
          <w:szCs w:val="24"/>
        </w:rPr>
        <w:t xml:space="preserve"> para apreciação e deliberação do Soberano Plenário o seguinte Projeto de Lei:</w:t>
      </w:r>
    </w:p>
    <w:p w:rsidR="00095CF2" w:rsidRDefault="00095CF2" w:rsidP="002A7913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CC0400" w:rsidRPr="00095CF2" w:rsidRDefault="00CC0400" w:rsidP="002A7913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095CF2" w:rsidRPr="00095CF2" w:rsidRDefault="00095CF2" w:rsidP="002A7913">
      <w:pPr>
        <w:ind w:right="-380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095CF2">
        <w:rPr>
          <w:rFonts w:ascii="Times New Roman" w:hAnsi="Times New Roman" w:cs="Times New Roman"/>
          <w:b/>
          <w:bCs/>
          <w:sz w:val="24"/>
          <w:szCs w:val="24"/>
          <w:lang w:val="pt-PT"/>
        </w:rPr>
        <w:t>Art. 1º</w:t>
      </w:r>
      <w:r w:rsidRPr="00095CF2">
        <w:rPr>
          <w:rFonts w:ascii="Times New Roman" w:hAnsi="Times New Roman" w:cs="Times New Roman"/>
          <w:sz w:val="24"/>
          <w:szCs w:val="24"/>
          <w:lang w:val="pt-PT"/>
        </w:rPr>
        <w:t>. Fica d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eclarada de utilidade pública municipal </w:t>
      </w:r>
      <w:r w:rsidRPr="00095CF2">
        <w:rPr>
          <w:rFonts w:ascii="Times New Roman" w:eastAsia="Times New Roman" w:hAnsi="Times New Roman" w:cs="Times New Roman"/>
          <w:sz w:val="24"/>
          <w:szCs w:val="24"/>
          <w:lang w:eastAsia="pt-BR"/>
        </w:rPr>
        <w:t>a Casa de 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poio </w:t>
      </w:r>
      <w:r w:rsidR="00A50C8B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Vida "Caverna de Adulão", </w:t>
      </w:r>
      <w:r>
        <w:rPr>
          <w:rFonts w:ascii="Times New Roman" w:hAnsi="Times New Roman" w:cs="Times New Roman"/>
          <w:sz w:val="24"/>
          <w:szCs w:val="24"/>
        </w:rPr>
        <w:t xml:space="preserve">associação beneficente, assistencial e cultural, pessoa jurídica de direito privado </w:t>
      </w:r>
      <w:r w:rsidR="00A50C8B">
        <w:rPr>
          <w:rFonts w:ascii="Times New Roman" w:hAnsi="Times New Roman" w:cs="Times New Roman"/>
          <w:sz w:val="24"/>
          <w:szCs w:val="24"/>
        </w:rPr>
        <w:t xml:space="preserve">sem fins lucrativos, </w:t>
      </w:r>
      <w:r w:rsidRPr="00095CF2">
        <w:rPr>
          <w:rFonts w:ascii="Times New Roman" w:hAnsi="Times New Roman" w:cs="Times New Roman"/>
          <w:sz w:val="24"/>
          <w:szCs w:val="24"/>
        </w:rPr>
        <w:t xml:space="preserve">inscrita no MF/CNPJ sob o nº </w:t>
      </w:r>
      <w:r>
        <w:rPr>
          <w:rFonts w:ascii="Times New Roman" w:hAnsi="Times New Roman" w:cs="Times New Roman"/>
          <w:sz w:val="24"/>
          <w:szCs w:val="24"/>
        </w:rPr>
        <w:t>27.354.252/0001-75, com sede à Av. Belo Horizonte, nº29NW, Bairro Jardim das Palmeiras, na cidade de</w:t>
      </w:r>
      <w:r w:rsidRPr="00095CF2">
        <w:rPr>
          <w:rFonts w:ascii="Times New Roman" w:hAnsi="Times New Roman" w:cs="Times New Roman"/>
          <w:sz w:val="24"/>
          <w:szCs w:val="24"/>
        </w:rPr>
        <w:t xml:space="preserve"> Campo Novo do Parecis/MT.</w:t>
      </w:r>
    </w:p>
    <w:p w:rsidR="00095CF2" w:rsidRPr="00095CF2" w:rsidRDefault="00095CF2" w:rsidP="002A7913">
      <w:pPr>
        <w:ind w:right="-380" w:firstLine="1440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095CF2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</w:t>
      </w:r>
    </w:p>
    <w:p w:rsidR="00095CF2" w:rsidRPr="00095CF2" w:rsidRDefault="00095CF2" w:rsidP="002A7913">
      <w:pPr>
        <w:ind w:right="-380" w:firstLine="1440"/>
        <w:jc w:val="both"/>
        <w:rPr>
          <w:rFonts w:ascii="Times New Roman" w:hAnsi="Times New Roman" w:cs="Times New Roman"/>
          <w:b/>
          <w:iCs/>
          <w:sz w:val="24"/>
          <w:szCs w:val="24"/>
          <w:lang w:val="pt-PT"/>
        </w:rPr>
      </w:pPr>
      <w:r w:rsidRPr="00095CF2">
        <w:rPr>
          <w:rFonts w:ascii="Times New Roman" w:hAnsi="Times New Roman" w:cs="Times New Roman"/>
          <w:b/>
          <w:bCs/>
          <w:sz w:val="24"/>
          <w:szCs w:val="24"/>
          <w:lang w:val="pt-PT"/>
        </w:rPr>
        <w:t>Art. 2º</w:t>
      </w:r>
      <w:r w:rsidRPr="00095CF2">
        <w:rPr>
          <w:rFonts w:ascii="Times New Roman" w:hAnsi="Times New Roman" w:cs="Times New Roman"/>
          <w:sz w:val="24"/>
          <w:szCs w:val="24"/>
          <w:lang w:val="pt-PT"/>
        </w:rPr>
        <w:t>. Esta Lei entra em vigor na data de sua publicação</w:t>
      </w:r>
      <w:r w:rsidRPr="00095CF2">
        <w:rPr>
          <w:rFonts w:ascii="Times New Roman" w:hAnsi="Times New Roman" w:cs="Times New Roman"/>
          <w:b/>
          <w:iCs/>
          <w:sz w:val="24"/>
          <w:szCs w:val="24"/>
          <w:lang w:val="pt-PT"/>
        </w:rPr>
        <w:t>.</w:t>
      </w:r>
    </w:p>
    <w:p w:rsidR="00095CF2" w:rsidRPr="00095CF2" w:rsidRDefault="00095CF2" w:rsidP="002A7913">
      <w:pPr>
        <w:ind w:right="-380" w:firstLine="1440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:rsidR="00095CF2" w:rsidRPr="00095CF2" w:rsidRDefault="00095CF2" w:rsidP="002A7913">
      <w:pPr>
        <w:ind w:right="-380" w:firstLine="14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095CF2">
        <w:rPr>
          <w:rFonts w:ascii="Times New Roman" w:hAnsi="Times New Roman" w:cs="Times New Roman"/>
          <w:b/>
          <w:bCs/>
          <w:sz w:val="24"/>
          <w:szCs w:val="24"/>
          <w:lang w:val="pt-PT"/>
        </w:rPr>
        <w:t>Art. 3º</w:t>
      </w:r>
      <w:r w:rsidRPr="00095CF2">
        <w:rPr>
          <w:rFonts w:ascii="Times New Roman" w:hAnsi="Times New Roman" w:cs="Times New Roman"/>
          <w:sz w:val="24"/>
          <w:szCs w:val="24"/>
          <w:lang w:val="pt-PT"/>
        </w:rPr>
        <w:t>. Revogam-se as disposições em contrário.</w:t>
      </w:r>
    </w:p>
    <w:p w:rsidR="00095CF2" w:rsidRPr="00095CF2" w:rsidRDefault="00095CF2" w:rsidP="002A7913">
      <w:pPr>
        <w:tabs>
          <w:tab w:val="left" w:pos="709"/>
          <w:tab w:val="left" w:pos="9072"/>
          <w:tab w:val="left" w:pos="9214"/>
        </w:tabs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095CF2" w:rsidRPr="00095CF2" w:rsidRDefault="00095CF2" w:rsidP="002A7913">
      <w:pPr>
        <w:tabs>
          <w:tab w:val="left" w:pos="709"/>
          <w:tab w:val="left" w:pos="9072"/>
          <w:tab w:val="left" w:pos="9214"/>
        </w:tabs>
        <w:ind w:right="-380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095CF2" w:rsidRPr="00095CF2" w:rsidRDefault="00095CF2" w:rsidP="002A7913">
      <w:pPr>
        <w:tabs>
          <w:tab w:val="left" w:pos="709"/>
          <w:tab w:val="left" w:pos="9072"/>
          <w:tab w:val="left" w:pos="9214"/>
        </w:tabs>
        <w:ind w:right="-38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95CF2">
        <w:rPr>
          <w:rFonts w:ascii="Times New Roman" w:hAnsi="Times New Roman" w:cs="Times New Roman"/>
          <w:sz w:val="24"/>
          <w:szCs w:val="24"/>
        </w:rPr>
        <w:t xml:space="preserve">                      Sala de Sessões da Câmara Municipal, em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95CF2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dezembro</w:t>
      </w:r>
      <w:r w:rsidRPr="00095CF2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095CF2" w:rsidRPr="00095CF2" w:rsidRDefault="00095CF2" w:rsidP="002A7913">
      <w:pPr>
        <w:tabs>
          <w:tab w:val="left" w:pos="709"/>
          <w:tab w:val="left" w:pos="9072"/>
          <w:tab w:val="left" w:pos="9214"/>
        </w:tabs>
        <w:ind w:right="-380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2A7913" w:rsidRDefault="002A7913" w:rsidP="004E015A">
      <w:pPr>
        <w:pStyle w:val="NormalWeb"/>
        <w:spacing w:before="0" w:beforeAutospacing="0" w:after="0" w:afterAutospacing="0"/>
        <w:ind w:right="-380"/>
        <w:jc w:val="center"/>
      </w:pPr>
    </w:p>
    <w:p w:rsidR="004E015A" w:rsidRDefault="004E015A" w:rsidP="004E015A">
      <w:pPr>
        <w:pStyle w:val="NormalWeb"/>
        <w:spacing w:before="0" w:beforeAutospacing="0" w:after="0" w:afterAutospacing="0"/>
        <w:ind w:right="-380"/>
        <w:jc w:val="center"/>
      </w:pPr>
    </w:p>
    <w:p w:rsidR="00095CF2" w:rsidRDefault="00095CF2" w:rsidP="004E015A">
      <w:pPr>
        <w:pStyle w:val="NormalWeb"/>
        <w:spacing w:before="0" w:beforeAutospacing="0" w:after="0" w:afterAutospacing="0"/>
        <w:ind w:right="-380"/>
        <w:jc w:val="center"/>
        <w:rPr>
          <w:b/>
        </w:rPr>
      </w:pPr>
      <w:r w:rsidRPr="00095CF2">
        <w:rPr>
          <w:b/>
        </w:rPr>
        <w:t>VER. CICERO DOS SANTOS SILVA</w:t>
      </w:r>
      <w:r w:rsidR="004E015A">
        <w:rPr>
          <w:b/>
        </w:rPr>
        <w:t xml:space="preserve">           VER. RENATA FRANCO</w:t>
      </w:r>
    </w:p>
    <w:p w:rsidR="004E015A" w:rsidRDefault="004E015A" w:rsidP="004E015A">
      <w:pPr>
        <w:pStyle w:val="NormalWeb"/>
        <w:spacing w:before="0" w:beforeAutospacing="0" w:after="0" w:afterAutospacing="0"/>
        <w:ind w:right="-380"/>
        <w:jc w:val="center"/>
        <w:rPr>
          <w:b/>
        </w:rPr>
      </w:pPr>
    </w:p>
    <w:p w:rsidR="004E015A" w:rsidRDefault="004E015A" w:rsidP="004E015A">
      <w:pPr>
        <w:pStyle w:val="NormalWeb"/>
        <w:spacing w:before="0" w:beforeAutospacing="0" w:after="0" w:afterAutospacing="0"/>
        <w:ind w:right="-380"/>
        <w:jc w:val="center"/>
        <w:rPr>
          <w:b/>
        </w:rPr>
      </w:pPr>
    </w:p>
    <w:p w:rsidR="004E015A" w:rsidRDefault="004E015A" w:rsidP="004E015A">
      <w:pPr>
        <w:pStyle w:val="NormalWeb"/>
        <w:spacing w:before="0" w:beforeAutospacing="0" w:after="0" w:afterAutospacing="0"/>
        <w:ind w:right="-380"/>
        <w:jc w:val="center"/>
        <w:rPr>
          <w:b/>
        </w:rPr>
      </w:pPr>
    </w:p>
    <w:p w:rsidR="004E015A" w:rsidRPr="00095CF2" w:rsidRDefault="004E015A" w:rsidP="004E015A">
      <w:pPr>
        <w:pStyle w:val="NormalWeb"/>
        <w:spacing w:before="0" w:beforeAutospacing="0" w:after="0" w:afterAutospacing="0"/>
        <w:ind w:right="-380"/>
        <w:jc w:val="center"/>
        <w:rPr>
          <w:b/>
        </w:rPr>
      </w:pPr>
      <w:r>
        <w:rPr>
          <w:b/>
        </w:rPr>
        <w:t>VER. DIONARDO MENDES DA CONCEIÇÃO        VER. MILTON SOARES</w:t>
      </w:r>
    </w:p>
    <w:p w:rsidR="00095CF2" w:rsidRPr="00095CF2" w:rsidRDefault="00095CF2" w:rsidP="004E015A">
      <w:pPr>
        <w:pStyle w:val="NormalWeb"/>
        <w:spacing w:before="0" w:beforeAutospacing="0" w:after="0" w:afterAutospacing="0"/>
        <w:ind w:right="-380"/>
        <w:jc w:val="center"/>
        <w:rPr>
          <w:b/>
        </w:rPr>
      </w:pPr>
    </w:p>
    <w:p w:rsidR="00095CF2" w:rsidRPr="00095CF2" w:rsidRDefault="00095CF2" w:rsidP="00A50C8B">
      <w:pPr>
        <w:tabs>
          <w:tab w:val="left" w:pos="1418"/>
        </w:tabs>
        <w:ind w:right="-3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95CF2" w:rsidRPr="00095CF2" w:rsidRDefault="00095CF2" w:rsidP="002A7913">
      <w:pPr>
        <w:ind w:right="-3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95CF2" w:rsidRDefault="00AE4D2F" w:rsidP="00AE4D2F">
      <w:pPr>
        <w:spacing w:line="276" w:lineRule="auto"/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4D2F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AE4D2F" w:rsidRDefault="00AE4D2F" w:rsidP="00AE4D2F">
      <w:pPr>
        <w:spacing w:line="276" w:lineRule="auto"/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10060" w:rsidRDefault="00710060" w:rsidP="00AE4D2F">
      <w:pPr>
        <w:spacing w:line="276" w:lineRule="auto"/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50C8B" w:rsidRDefault="00AE4D2F" w:rsidP="00AE4D2F">
      <w:pPr>
        <w:spacing w:line="276" w:lineRule="auto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E4D2F">
        <w:rPr>
          <w:rFonts w:ascii="Times New Roman" w:hAnsi="Times New Roman" w:cs="Times New Roman"/>
          <w:sz w:val="24"/>
          <w:szCs w:val="24"/>
        </w:rPr>
        <w:t xml:space="preserve">A </w:t>
      </w:r>
      <w:r w:rsidRPr="00AE4D2F">
        <w:rPr>
          <w:rFonts w:ascii="Times New Roman" w:eastAsia="Times New Roman" w:hAnsi="Times New Roman" w:cs="Times New Roman"/>
          <w:sz w:val="24"/>
          <w:szCs w:val="24"/>
          <w:lang w:eastAsia="pt-BR"/>
        </w:rPr>
        <w:t>Casa</w:t>
      </w:r>
      <w:r w:rsidRPr="00095C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poio </w:t>
      </w:r>
      <w:r w:rsidR="00A50C8B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Vida "Caverna de Adulão" é uma </w:t>
      </w:r>
      <w:r>
        <w:rPr>
          <w:rFonts w:ascii="Times New Roman" w:hAnsi="Times New Roman" w:cs="Times New Roman"/>
          <w:sz w:val="24"/>
          <w:szCs w:val="24"/>
        </w:rPr>
        <w:t>associação beneficente, assistencial e cultural, pessoa jurídica de direito privado sem fins lucrativos, que tem dentre seus objetivos sociais</w:t>
      </w:r>
      <w:r w:rsidR="00A50C8B">
        <w:rPr>
          <w:rFonts w:ascii="Times New Roman" w:hAnsi="Times New Roman" w:cs="Times New Roman"/>
          <w:sz w:val="24"/>
          <w:szCs w:val="24"/>
        </w:rPr>
        <w:t>:</w:t>
      </w:r>
    </w:p>
    <w:p w:rsidR="00A50C8B" w:rsidRDefault="00AE4D2F" w:rsidP="00A50C8B">
      <w:pPr>
        <w:pStyle w:val="PargrafodaLista"/>
        <w:numPr>
          <w:ilvl w:val="0"/>
          <w:numId w:val="1"/>
        </w:numPr>
        <w:spacing w:line="276" w:lineRule="auto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A50C8B">
        <w:rPr>
          <w:rFonts w:ascii="Times New Roman" w:hAnsi="Times New Roman" w:cs="Times New Roman"/>
          <w:sz w:val="24"/>
          <w:szCs w:val="24"/>
        </w:rPr>
        <w:t>a prevenção e recuperação de usuários de drogas em geral e demais dependentes químicos, atuando no atendimento e oferecimento de atividades com foco na recuperação dos indivíduos que apresentem tal problema, oferecendo, de acordo com a necessidade de cada um, o atendimento e acompanhamento médico, psicológico, espiritual, moral, humano e jurídico</w:t>
      </w:r>
      <w:r w:rsidR="00A50C8B">
        <w:rPr>
          <w:rFonts w:ascii="Times New Roman" w:hAnsi="Times New Roman" w:cs="Times New Roman"/>
          <w:sz w:val="24"/>
          <w:szCs w:val="24"/>
        </w:rPr>
        <w:t>;</w:t>
      </w:r>
    </w:p>
    <w:p w:rsidR="00A50C8B" w:rsidRDefault="00A50C8B" w:rsidP="00A50C8B">
      <w:pPr>
        <w:pStyle w:val="PargrafodaLista"/>
        <w:numPr>
          <w:ilvl w:val="0"/>
          <w:numId w:val="1"/>
        </w:numPr>
        <w:spacing w:line="276" w:lineRule="auto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E4D2F" w:rsidRPr="00A50C8B">
        <w:rPr>
          <w:rFonts w:ascii="Times New Roman" w:hAnsi="Times New Roman" w:cs="Times New Roman"/>
          <w:sz w:val="24"/>
          <w:szCs w:val="24"/>
        </w:rPr>
        <w:t>romoção do combate à exclusão com finalidade de promover a re</w:t>
      </w:r>
      <w:r>
        <w:rPr>
          <w:rFonts w:ascii="Times New Roman" w:hAnsi="Times New Roman" w:cs="Times New Roman"/>
          <w:sz w:val="24"/>
          <w:szCs w:val="24"/>
        </w:rPr>
        <w:t>integração social dos atendidos;</w:t>
      </w:r>
    </w:p>
    <w:p w:rsidR="00AE4D2F" w:rsidRPr="00A50C8B" w:rsidRDefault="00A50C8B" w:rsidP="00A50C8B">
      <w:pPr>
        <w:pStyle w:val="PargrafodaLista"/>
        <w:numPr>
          <w:ilvl w:val="0"/>
          <w:numId w:val="1"/>
        </w:numPr>
        <w:spacing w:line="276" w:lineRule="auto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AE4D2F" w:rsidRPr="00A50C8B">
        <w:rPr>
          <w:rFonts w:ascii="Times New Roman" w:hAnsi="Times New Roman" w:cs="Times New Roman"/>
          <w:sz w:val="24"/>
          <w:szCs w:val="24"/>
        </w:rPr>
        <w:t>esenvolvimento de programas que beneficiem os atendidos, com ênfase na ressocialização, tais como a prática de esportes, atividades culturais e religiosas de lazer e recreação.</w:t>
      </w:r>
    </w:p>
    <w:p w:rsidR="00AE4D2F" w:rsidRDefault="00AE4D2F" w:rsidP="00A50C8B">
      <w:pPr>
        <w:tabs>
          <w:tab w:val="left" w:pos="1418"/>
        </w:tabs>
        <w:spacing w:line="276" w:lineRule="auto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Atualmente a entidade abriga cerca de 30(trinta) pessoas, sendo que muitas delas eram ex-alcoólicos, usuários de drogas, assaltantes e praticantes de pequenos delitos, andarilhos que transitavam </w:t>
      </w:r>
      <w:r w:rsidR="000D00AF">
        <w:rPr>
          <w:rFonts w:ascii="Times New Roman" w:hAnsi="Times New Roman" w:cs="Times New Roman"/>
          <w:sz w:val="24"/>
          <w:szCs w:val="24"/>
        </w:rPr>
        <w:t>pelas ruas da nossa cidade sem rumo e destino, mas que encontraram na "casa" um abrigo para a restituição de sua condição social de cidadão, além de conforto espiritual, a fim de alavancar novas perspectivas de suas vidas.</w:t>
      </w:r>
    </w:p>
    <w:p w:rsidR="000D00AF" w:rsidRPr="00AE4D2F" w:rsidRDefault="000D00AF" w:rsidP="00AE4D2F">
      <w:pPr>
        <w:spacing w:line="276" w:lineRule="auto"/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Por tais razões e pelos serviços sociais realizados, o presidente da referida entidade reivindicou perante esta Casa Legislativa, por intermédio dos Vereadores que subscreve</w:t>
      </w:r>
      <w:r w:rsidR="00CC0400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a presente propositura, o reconhecimento legal da entidade como de utilidade pública municipal, com a observância da </w:t>
      </w:r>
      <w:r w:rsidR="00710060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ei </w:t>
      </w:r>
      <w:r w:rsidR="00710060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unicipal nº805/2001, de 29.05.2001, a fim de alcançarem novos projetos sociais, inclusive em parceria com o Governo Municipal, Estadual e Federal.</w:t>
      </w:r>
    </w:p>
    <w:sectPr w:rsidR="000D00AF" w:rsidRPr="00AE4D2F" w:rsidSect="00CC0400">
      <w:footerReference w:type="default" r:id="rId9"/>
      <w:pgSz w:w="11907" w:h="16840" w:code="9"/>
      <w:pgMar w:top="1021" w:right="1701" w:bottom="567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1312" w:rsidRDefault="00F41312" w:rsidP="00141FB6">
      <w:r>
        <w:separator/>
      </w:r>
    </w:p>
  </w:endnote>
  <w:endnote w:type="continuationSeparator" w:id="1">
    <w:p w:rsidR="00F41312" w:rsidRDefault="00F41312" w:rsidP="00141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8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789"/>
    </w:tblGrid>
    <w:tr w:rsidR="00095CF2" w:rsidRPr="00095CF2" w:rsidTr="007B3932">
      <w:tc>
        <w:tcPr>
          <w:tcW w:w="8789" w:type="dxa"/>
          <w:shd w:val="clear" w:color="auto" w:fill="auto"/>
        </w:tcPr>
        <w:p w:rsidR="00095CF2" w:rsidRPr="00095CF2" w:rsidRDefault="00095CF2" w:rsidP="007B3932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095CF2" w:rsidRPr="00095CF2" w:rsidRDefault="00095CF2" w:rsidP="007B3932">
          <w:pPr>
            <w:rPr>
              <w:rFonts w:ascii="Times New Roman" w:hAnsi="Times New Roman" w:cs="Times New Roman"/>
              <w:sz w:val="20"/>
              <w:szCs w:val="20"/>
            </w:rPr>
          </w:pPr>
          <w:r w:rsidRPr="00095CF2">
            <w:rPr>
              <w:rFonts w:ascii="Times New Roman" w:hAnsi="Times New Roman" w:cs="Times New Roman"/>
              <w:sz w:val="20"/>
              <w:szCs w:val="20"/>
            </w:rPr>
            <w:t>Protocolado na Câmara em ___/___/2017     _______________________________________________</w:t>
          </w:r>
        </w:p>
        <w:p w:rsidR="00095CF2" w:rsidRPr="002A7913" w:rsidRDefault="00095CF2" w:rsidP="007B3932">
          <w:pPr>
            <w:rPr>
              <w:rFonts w:ascii="Times New Roman" w:hAnsi="Times New Roman" w:cs="Times New Roman"/>
              <w:sz w:val="16"/>
              <w:szCs w:val="16"/>
            </w:rPr>
          </w:pPr>
          <w:r w:rsidRPr="00095CF2">
            <w:rPr>
              <w:rFonts w:ascii="Times New Roman" w:hAnsi="Times New Roman" w:cs="Times New Roman"/>
              <w:sz w:val="20"/>
              <w:szCs w:val="20"/>
            </w:rPr>
            <w:t xml:space="preserve">                                                                                                                     </w:t>
          </w:r>
          <w:r w:rsidRPr="002A7913">
            <w:rPr>
              <w:rFonts w:ascii="Times New Roman" w:hAnsi="Times New Roman" w:cs="Times New Roman"/>
              <w:sz w:val="16"/>
              <w:szCs w:val="16"/>
            </w:rPr>
            <w:t>Protocolo</w:t>
          </w:r>
        </w:p>
        <w:p w:rsidR="00095CF2" w:rsidRPr="00095CF2" w:rsidRDefault="00095CF2" w:rsidP="007B3932">
          <w:pPr>
            <w:rPr>
              <w:rFonts w:ascii="Times New Roman" w:hAnsi="Times New Roman" w:cs="Times New Roman"/>
              <w:sz w:val="20"/>
              <w:szCs w:val="20"/>
            </w:rPr>
          </w:pPr>
          <w:r w:rsidRPr="00095CF2">
            <w:rPr>
              <w:rFonts w:ascii="Times New Roman" w:hAnsi="Times New Roman" w:cs="Times New Roman"/>
              <w:sz w:val="20"/>
              <w:szCs w:val="20"/>
            </w:rPr>
            <w:t>Apreciado em 1ª  discussão:  ___/___/2017       Resultado: ___________________________________</w:t>
          </w:r>
        </w:p>
        <w:p w:rsidR="00095CF2" w:rsidRPr="00095CF2" w:rsidRDefault="00095CF2" w:rsidP="007B3932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095CF2" w:rsidRPr="00095CF2" w:rsidRDefault="00095CF2" w:rsidP="007B3932">
          <w:pPr>
            <w:rPr>
              <w:rFonts w:ascii="Times New Roman" w:hAnsi="Times New Roman" w:cs="Times New Roman"/>
              <w:sz w:val="20"/>
              <w:szCs w:val="20"/>
            </w:rPr>
          </w:pPr>
          <w:r w:rsidRPr="00095CF2">
            <w:rPr>
              <w:rFonts w:ascii="Times New Roman" w:hAnsi="Times New Roman" w:cs="Times New Roman"/>
              <w:sz w:val="20"/>
              <w:szCs w:val="20"/>
            </w:rPr>
            <w:t>Apreciado em 2ª  discussão:  ___/___/2017       Resultado: ___________________________________</w:t>
          </w:r>
        </w:p>
        <w:p w:rsidR="00095CF2" w:rsidRPr="00095CF2" w:rsidRDefault="00095CF2" w:rsidP="007B3932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095CF2" w:rsidRPr="00095CF2" w:rsidRDefault="00095CF2" w:rsidP="007B3932">
          <w:pPr>
            <w:rPr>
              <w:rFonts w:ascii="Times New Roman" w:hAnsi="Times New Roman" w:cs="Times New Roman"/>
              <w:sz w:val="20"/>
              <w:szCs w:val="20"/>
            </w:rPr>
          </w:pPr>
          <w:r w:rsidRPr="00095CF2">
            <w:rPr>
              <w:rFonts w:ascii="Times New Roman" w:hAnsi="Times New Roman" w:cs="Times New Roman"/>
              <w:sz w:val="20"/>
              <w:szCs w:val="20"/>
            </w:rPr>
            <w:t>Apreciado em discussão única:  ___/___/2017  Resultado: ___________________________________</w:t>
          </w:r>
        </w:p>
        <w:p w:rsidR="00095CF2" w:rsidRPr="00095CF2" w:rsidRDefault="00095CF2" w:rsidP="007B3932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095CF2" w:rsidRPr="00095CF2" w:rsidRDefault="00095CF2" w:rsidP="007B3932">
          <w:pPr>
            <w:rPr>
              <w:rFonts w:ascii="Times New Roman" w:hAnsi="Times New Roman" w:cs="Times New Roman"/>
              <w:sz w:val="20"/>
              <w:szCs w:val="20"/>
            </w:rPr>
          </w:pPr>
          <w:r w:rsidRPr="00095CF2">
            <w:rPr>
              <w:rFonts w:ascii="Times New Roman" w:hAnsi="Times New Roman" w:cs="Times New Roman"/>
              <w:sz w:val="20"/>
              <w:szCs w:val="20"/>
            </w:rPr>
            <w:t>Presidente ________________________________________</w:t>
          </w:r>
        </w:p>
        <w:p w:rsidR="00095CF2" w:rsidRPr="002A7913" w:rsidRDefault="00095CF2" w:rsidP="007B3932">
          <w:pPr>
            <w:rPr>
              <w:rFonts w:ascii="Times New Roman" w:hAnsi="Times New Roman" w:cs="Times New Roman"/>
              <w:sz w:val="16"/>
              <w:szCs w:val="16"/>
            </w:rPr>
          </w:pPr>
          <w:r w:rsidRPr="00095CF2">
            <w:rPr>
              <w:rFonts w:ascii="Times New Roman" w:hAnsi="Times New Roman" w:cs="Times New Roman"/>
              <w:sz w:val="20"/>
              <w:szCs w:val="20"/>
            </w:rPr>
            <w:t xml:space="preserve">                                 </w:t>
          </w:r>
          <w:r w:rsidRPr="002A7913">
            <w:rPr>
              <w:rFonts w:ascii="Times New Roman" w:hAnsi="Times New Roman" w:cs="Times New Roman"/>
              <w:sz w:val="16"/>
              <w:szCs w:val="16"/>
            </w:rPr>
            <w:t>Ver. Wagner Tavares da Cunha</w:t>
          </w:r>
        </w:p>
        <w:p w:rsidR="00095CF2" w:rsidRPr="00095CF2" w:rsidRDefault="00095CF2" w:rsidP="007B3932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:rsidR="00095CF2" w:rsidRPr="00095CF2" w:rsidRDefault="00095CF2" w:rsidP="00095CF2">
    <w:pPr>
      <w:pStyle w:val="Rodap"/>
    </w:pPr>
  </w:p>
  <w:p w:rsidR="00095CF2" w:rsidRPr="00095CF2" w:rsidRDefault="00095CF2" w:rsidP="00095CF2">
    <w:pPr>
      <w:pStyle w:val="Rodap"/>
    </w:pPr>
  </w:p>
  <w:p w:rsidR="004A45C3" w:rsidRPr="00095CF2" w:rsidRDefault="00F41312" w:rsidP="004A45C3">
    <w:pPr>
      <w:pStyle w:val="Rodap"/>
    </w:pPr>
  </w:p>
  <w:p w:rsidR="00710060" w:rsidRDefault="0071006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1312" w:rsidRDefault="00F41312" w:rsidP="00141FB6">
      <w:r>
        <w:separator/>
      </w:r>
    </w:p>
  </w:footnote>
  <w:footnote w:type="continuationSeparator" w:id="1">
    <w:p w:rsidR="00F41312" w:rsidRDefault="00F41312" w:rsidP="00141F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72885"/>
    <w:multiLevelType w:val="hybridMultilevel"/>
    <w:tmpl w:val="5428DC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6572F"/>
    <w:rsid w:val="00095CF2"/>
    <w:rsid w:val="000D00AF"/>
    <w:rsid w:val="00141FB6"/>
    <w:rsid w:val="001915A3"/>
    <w:rsid w:val="00217F62"/>
    <w:rsid w:val="002A7913"/>
    <w:rsid w:val="004E015A"/>
    <w:rsid w:val="0059553A"/>
    <w:rsid w:val="005A4BF6"/>
    <w:rsid w:val="00710060"/>
    <w:rsid w:val="0082470C"/>
    <w:rsid w:val="00860033"/>
    <w:rsid w:val="008D2732"/>
    <w:rsid w:val="009918A8"/>
    <w:rsid w:val="00A50C8B"/>
    <w:rsid w:val="00A906D8"/>
    <w:rsid w:val="00AB5A74"/>
    <w:rsid w:val="00AE4D2F"/>
    <w:rsid w:val="00BD20C6"/>
    <w:rsid w:val="00C05F12"/>
    <w:rsid w:val="00CC0400"/>
    <w:rsid w:val="00D570FF"/>
    <w:rsid w:val="00F071AE"/>
    <w:rsid w:val="00F41312"/>
    <w:rsid w:val="00F61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141FB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141FB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141FB6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semiHidden/>
    <w:unhideWhenUsed/>
    <w:rsid w:val="00141F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41FB6"/>
  </w:style>
  <w:style w:type="paragraph" w:customStyle="1" w:styleId="legislacao-ementa">
    <w:name w:val="legislacao-ementa"/>
    <w:basedOn w:val="Normal"/>
    <w:rsid w:val="009918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918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9918A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95CF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095CF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50C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2017-12-01T16:56:00Z</cp:lastPrinted>
  <dcterms:created xsi:type="dcterms:W3CDTF">2017-12-01T16:56:00Z</dcterms:created>
  <dcterms:modified xsi:type="dcterms:W3CDTF">2017-12-01T16:56:00Z</dcterms:modified>
</cp:coreProperties>
</file>