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89" w:rsidRPr="00741300" w:rsidRDefault="00DC06CF" w:rsidP="00827D89">
      <w:pPr>
        <w:tabs>
          <w:tab w:val="left" w:pos="3686"/>
        </w:tabs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DC06CF">
        <w:rPr>
          <w:rFonts w:ascii="Times New Roman" w:hAnsi="Times New Roman" w:cs="Times New Roman"/>
          <w:noProof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108pt;margin-top:9pt;width:326.25pt;height:51.75pt;z-index:251662336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Pr="00DC06CF">
        <w:rPr>
          <w:rFonts w:ascii="Times New Roman" w:hAnsi="Times New Roman" w:cs="Times New Roman"/>
          <w:noProof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5" o:spid="_x0000_s1026" type="#_x0000_t202" style="position:absolute;left:0;text-align:left;margin-left:108pt;margin-top:9pt;width:326.25pt;height:5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" filled="f" stroked="f">
            <v:stroke joinstyle="round"/>
            <o:lock v:ext="edit" shapetype="t"/>
            <v:textbox style="mso-fit-shape-to-text:t">
              <w:txbxContent>
                <w:p w:rsidR="002853F3" w:rsidRDefault="002853F3"/>
              </w:txbxContent>
            </v:textbox>
          </v:shape>
        </w:pict>
      </w:r>
      <w:r w:rsidRPr="00DC06CF">
        <w:rPr>
          <w:rFonts w:ascii="Times New Roman" w:hAnsi="Times New Roman" w:cs="Times New Roman"/>
          <w:noProof/>
          <w:lang w:eastAsia="pt-BR"/>
        </w:rPr>
        <w:pict>
          <v:shape id="WordArt 2" o:spid="_x0000_s1027" type="#_x0000_t202" style="position:absolute;left:0;text-align:left;margin-left:108pt;margin-top:9pt;width:326.25pt;height:20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" filled="f" stroked="f">
            <v:stroke joinstyle="round"/>
            <o:lock v:ext="edit" shapetype="t"/>
            <v:textbox style="mso-fit-shape-to-text:t">
              <w:txbxContent>
                <w:p w:rsidR="00A30FBD" w:rsidRPr="00FE70E3" w:rsidRDefault="00A30FBD" w:rsidP="00FE70E3"/>
              </w:txbxContent>
            </v:textbox>
          </v:shape>
        </w:pict>
      </w:r>
      <w:r w:rsidR="00827D89" w:rsidRPr="00741300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628915678" r:id="rId7"/>
        </w:object>
      </w:r>
    </w:p>
    <w:p w:rsidR="00827D89" w:rsidRPr="00741300" w:rsidRDefault="00827D89" w:rsidP="00827D8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</w:tblGrid>
      <w:tr w:rsidR="00827D89" w:rsidRPr="00741300" w:rsidTr="00F3737B">
        <w:trPr>
          <w:trHeight w:val="50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D89" w:rsidRPr="00741300" w:rsidRDefault="00827D89" w:rsidP="00F37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D89" w:rsidRPr="00741300" w:rsidRDefault="00520D0E" w:rsidP="00F37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REQUERIMENTO Nº</w:t>
            </w:r>
            <w:r w:rsidR="000B65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142</w:t>
            </w:r>
            <w:r w:rsidR="00864A0D"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827D89" w:rsidRPr="00741300" w:rsidRDefault="00827D89" w:rsidP="00F37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7D89" w:rsidRPr="00741300" w:rsidRDefault="00827D89" w:rsidP="00827D89">
      <w:pPr>
        <w:ind w:left="181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0D0E" w:rsidRPr="00520D0E" w:rsidRDefault="00520D0E" w:rsidP="000C63DF">
      <w:pPr>
        <w:tabs>
          <w:tab w:val="left" w:pos="3686"/>
        </w:tabs>
        <w:ind w:left="142" w:right="-1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0D0E">
        <w:rPr>
          <w:rFonts w:ascii="Times New Roman" w:hAnsi="Times New Roman" w:cs="Times New Roman"/>
          <w:b/>
          <w:sz w:val="24"/>
          <w:szCs w:val="24"/>
        </w:rPr>
        <w:t>AUTORIA: VER. MILTON SOARES, CICERO DOS SANTOS SILVA, ANTONIA AP</w:t>
      </w:r>
      <w:r w:rsidR="000B6540">
        <w:rPr>
          <w:rFonts w:ascii="Times New Roman" w:hAnsi="Times New Roman" w:cs="Times New Roman"/>
          <w:b/>
          <w:sz w:val="24"/>
          <w:szCs w:val="24"/>
        </w:rPr>
        <w:t>.</w:t>
      </w:r>
      <w:r w:rsidRPr="00520D0E">
        <w:rPr>
          <w:rFonts w:ascii="Times New Roman" w:hAnsi="Times New Roman" w:cs="Times New Roman"/>
          <w:b/>
          <w:sz w:val="24"/>
          <w:szCs w:val="24"/>
        </w:rPr>
        <w:t xml:space="preserve"> PEREIRA DE SOUZA, </w:t>
      </w:r>
      <w:r w:rsidRPr="00520D0E">
        <w:rPr>
          <w:rFonts w:ascii="Times New Roman" w:hAnsi="Times New Roman" w:cs="Times New Roman"/>
          <w:b/>
          <w:snapToGrid w:val="0"/>
          <w:sz w:val="24"/>
          <w:szCs w:val="24"/>
        </w:rPr>
        <w:t>DIONARDO M</w:t>
      </w:r>
      <w:r w:rsidR="000B6540">
        <w:rPr>
          <w:rFonts w:ascii="Times New Roman" w:hAnsi="Times New Roman" w:cs="Times New Roman"/>
          <w:b/>
          <w:snapToGrid w:val="0"/>
          <w:sz w:val="24"/>
          <w:szCs w:val="24"/>
        </w:rPr>
        <w:t>ENDES</w:t>
      </w:r>
      <w:r w:rsidRPr="00520D0E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E GILBERTO VIEIRA DE MELO.</w:t>
      </w:r>
    </w:p>
    <w:p w:rsidR="00827D89" w:rsidRDefault="00827D89" w:rsidP="000C63DF">
      <w:pPr>
        <w:ind w:left="142" w:right="-1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0AE8" w:rsidRPr="00741300" w:rsidRDefault="00360AE8" w:rsidP="00360AE8">
      <w:pPr>
        <w:ind w:left="142" w:right="-188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D89" w:rsidRPr="00741300" w:rsidRDefault="000B6540" w:rsidP="000B6540">
      <w:pPr>
        <w:tabs>
          <w:tab w:val="left" w:pos="3686"/>
        </w:tabs>
        <w:ind w:left="181"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827D89" w:rsidRPr="00741300">
        <w:rPr>
          <w:rFonts w:ascii="Times New Roman" w:hAnsi="Times New Roman" w:cs="Times New Roman"/>
          <w:sz w:val="24"/>
          <w:szCs w:val="24"/>
        </w:rPr>
        <w:t>Senhor Presidente,</w:t>
      </w:r>
    </w:p>
    <w:p w:rsidR="00827D89" w:rsidRPr="00741300" w:rsidRDefault="00827D89" w:rsidP="00FE70E3">
      <w:pPr>
        <w:ind w:right="-1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45F2" w:rsidRDefault="00827D89" w:rsidP="00FE70E3">
      <w:pPr>
        <w:ind w:left="180" w:right="-188" w:hanging="180"/>
        <w:jc w:val="both"/>
        <w:rPr>
          <w:rFonts w:ascii="Times New Roman" w:hAnsi="Times New Roman" w:cs="Times New Roman"/>
          <w:sz w:val="24"/>
          <w:szCs w:val="24"/>
        </w:rPr>
      </w:pP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</w:r>
    </w:p>
    <w:p w:rsidR="000B6540" w:rsidRPr="000B6540" w:rsidRDefault="00FE70E3" w:rsidP="00520D0E">
      <w:pPr>
        <w:ind w:left="142" w:right="-1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FE70E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os</w:t>
      </w:r>
      <w:r w:rsidRPr="00FE70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Sr. Prefeito, ouvido o soberano Plenário, com base no art. 23, XIII, da Lei Orgânica Municipal, </w:t>
      </w:r>
      <w:r w:rsidR="000B6540" w:rsidRPr="000B65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 encaminhamento a esta Casa de Leis de relatório referente ao </w:t>
      </w:r>
      <w:r w:rsidR="000B6540" w:rsidRPr="000B65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fornecimento de serviços terceirizados de mão-de-obra, nas áreas de limpeza, jardinagem e serviços gerais (operário braçal e agente de conservação</w:t>
      </w:r>
      <w:r w:rsidR="000B6540" w:rsidRPr="000B65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), bem como </w:t>
      </w:r>
      <w:r w:rsidR="000B6540" w:rsidRPr="000B654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prestação de serviços de pedreiro</w:t>
      </w:r>
      <w:r w:rsidR="000B6540" w:rsidRPr="000B65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no período de 01.01.2018 a 31.08.2019, com o seguinte detalhamento, por fornecedor: </w:t>
      </w:r>
    </w:p>
    <w:p w:rsidR="000B6540" w:rsidRPr="000B6540" w:rsidRDefault="000B6540" w:rsidP="00520D0E">
      <w:pPr>
        <w:ind w:left="142" w:right="-1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B65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1. descrição dos serviços/obras; </w:t>
      </w:r>
    </w:p>
    <w:p w:rsidR="000B6540" w:rsidRPr="000B6540" w:rsidRDefault="000B6540" w:rsidP="00520D0E">
      <w:pPr>
        <w:ind w:left="142" w:right="-1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B65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2. quantidade de diárias; </w:t>
      </w:r>
    </w:p>
    <w:p w:rsidR="000B6540" w:rsidRPr="000B6540" w:rsidRDefault="000B6540" w:rsidP="00520D0E">
      <w:pPr>
        <w:ind w:left="142" w:right="-1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B65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3. valor unitário; </w:t>
      </w:r>
    </w:p>
    <w:p w:rsidR="000B6540" w:rsidRPr="000B6540" w:rsidRDefault="000B6540" w:rsidP="000B6540">
      <w:pPr>
        <w:tabs>
          <w:tab w:val="left" w:pos="3686"/>
        </w:tabs>
        <w:ind w:left="142" w:right="-1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B65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0B65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valor total;  </w:t>
      </w:r>
    </w:p>
    <w:p w:rsidR="00827D89" w:rsidRPr="000B6540" w:rsidRDefault="000B6540" w:rsidP="00FE70E3">
      <w:pPr>
        <w:ind w:left="142" w:right="-18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0B6540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 nº do empenho e data.</w:t>
      </w:r>
    </w:p>
    <w:p w:rsidR="00827D89" w:rsidRPr="00741300" w:rsidRDefault="00827D89" w:rsidP="00FE70E3">
      <w:pPr>
        <w:ind w:left="142" w:right="-18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  <w:bookmarkStart w:id="0" w:name="_GoBack"/>
      <w:bookmarkEnd w:id="0"/>
    </w:p>
    <w:p w:rsidR="00827D89" w:rsidRPr="00741300" w:rsidRDefault="00827D89" w:rsidP="00FE70E3">
      <w:pPr>
        <w:ind w:left="142" w:right="-18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27D89" w:rsidRDefault="00450F50" w:rsidP="00FE70E3">
      <w:pPr>
        <w:ind w:left="142" w:right="-18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7D89" w:rsidRPr="00741300">
        <w:rPr>
          <w:rFonts w:ascii="Times New Roman" w:hAnsi="Times New Roman" w:cs="Times New Roman"/>
          <w:sz w:val="24"/>
          <w:szCs w:val="24"/>
        </w:rPr>
        <w:t>Os Vereadores, no desempenho das funções inerentes ao Poder Legislativo, especialmente a de fiscalização, devem munir-se de informações para proceder ao acompanhamento e controle das ações governamentais, bem como para nortear a atuação parlamentar. No caso em tela, a documentação solicitada é imprescindível para que os Vereadores tenham conhecimento detalhado</w:t>
      </w:r>
      <w:r w:rsidR="00A52958">
        <w:rPr>
          <w:rFonts w:ascii="Times New Roman" w:hAnsi="Times New Roman" w:cs="Times New Roman"/>
          <w:sz w:val="24"/>
          <w:szCs w:val="24"/>
        </w:rPr>
        <w:t xml:space="preserve">, </w:t>
      </w:r>
      <w:r w:rsidR="00827D89" w:rsidRPr="00741300">
        <w:rPr>
          <w:rFonts w:ascii="Times New Roman" w:hAnsi="Times New Roman" w:cs="Times New Roman"/>
          <w:sz w:val="24"/>
          <w:szCs w:val="24"/>
        </w:rPr>
        <w:t xml:space="preserve">a fim de </w:t>
      </w:r>
      <w:r w:rsidR="00A52958">
        <w:rPr>
          <w:rFonts w:ascii="Times New Roman" w:hAnsi="Times New Roman" w:cs="Times New Roman"/>
          <w:sz w:val="24"/>
          <w:szCs w:val="24"/>
        </w:rPr>
        <w:t>verificar a correta aplicação dos recursos</w:t>
      </w:r>
      <w:r w:rsidR="00827D89" w:rsidRPr="00741300">
        <w:rPr>
          <w:rFonts w:ascii="Times New Roman" w:hAnsi="Times New Roman" w:cs="Times New Roman"/>
          <w:sz w:val="24"/>
          <w:szCs w:val="24"/>
        </w:rPr>
        <w:t xml:space="preserve"> públicos e </w:t>
      </w:r>
      <w:r w:rsidR="00A52958">
        <w:rPr>
          <w:rFonts w:ascii="Times New Roman" w:hAnsi="Times New Roman" w:cs="Times New Roman"/>
          <w:sz w:val="24"/>
          <w:szCs w:val="24"/>
        </w:rPr>
        <w:t>de manter a comunidade informada sobre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A52958">
        <w:rPr>
          <w:rFonts w:ascii="Times New Roman" w:hAnsi="Times New Roman" w:cs="Times New Roman"/>
          <w:sz w:val="24"/>
          <w:szCs w:val="24"/>
        </w:rPr>
        <w:t xml:space="preserve"> seu andamento.</w:t>
      </w:r>
    </w:p>
    <w:p w:rsidR="00A17067" w:rsidRPr="000B6540" w:rsidRDefault="00A17067" w:rsidP="00FE70E3">
      <w:pPr>
        <w:ind w:left="142" w:right="-188"/>
        <w:jc w:val="both"/>
        <w:rPr>
          <w:rFonts w:ascii="Times New Roman" w:hAnsi="Times New Roman" w:cs="Times New Roman"/>
          <w:sz w:val="24"/>
          <w:szCs w:val="24"/>
        </w:rPr>
      </w:pPr>
    </w:p>
    <w:p w:rsidR="00520D0E" w:rsidRPr="000B6540" w:rsidRDefault="009979BC" w:rsidP="000B6540">
      <w:pPr>
        <w:ind w:left="142" w:right="-188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B654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0B654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827D89" w:rsidRPr="00741300">
        <w:rPr>
          <w:rFonts w:ascii="Times New Roman" w:hAnsi="Times New Roman" w:cs="Times New Roman"/>
          <w:snapToGrid w:val="0"/>
          <w:sz w:val="24"/>
          <w:szCs w:val="24"/>
        </w:rPr>
        <w:t xml:space="preserve">Sala de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Sessões da Câmara Municipal, em 2 de setembro de </w:t>
      </w:r>
      <w:r w:rsidR="00013A55">
        <w:rPr>
          <w:rFonts w:ascii="Times New Roman" w:hAnsi="Times New Roman" w:cs="Times New Roman"/>
          <w:snapToGrid w:val="0"/>
          <w:sz w:val="24"/>
          <w:szCs w:val="24"/>
        </w:rPr>
        <w:t>2019</w:t>
      </w:r>
      <w:r w:rsidR="00827D89" w:rsidRPr="0074130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0B6540" w:rsidRPr="009E67D6" w:rsidRDefault="000B6540" w:rsidP="00FE70E3">
      <w:pPr>
        <w:ind w:right="-18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7D6" w:rsidRPr="009E67D6" w:rsidRDefault="009E67D6" w:rsidP="009E67D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7D6">
        <w:rPr>
          <w:rFonts w:ascii="Times New Roman" w:hAnsi="Times New Roman" w:cs="Times New Roman"/>
          <w:b/>
          <w:sz w:val="24"/>
          <w:szCs w:val="24"/>
        </w:rPr>
        <w:t>VER. MILTON SOARES                 VER. CICERO DOS SANTOS SILVA</w:t>
      </w:r>
    </w:p>
    <w:p w:rsidR="009E67D6" w:rsidRPr="009E67D6" w:rsidRDefault="009E67D6" w:rsidP="009E67D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7D6" w:rsidRPr="009E67D6" w:rsidRDefault="009E67D6" w:rsidP="009E67D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7D6" w:rsidRPr="009E67D6" w:rsidRDefault="009E67D6" w:rsidP="009E67D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7D6">
        <w:rPr>
          <w:rFonts w:ascii="Times New Roman" w:hAnsi="Times New Roman" w:cs="Times New Roman"/>
          <w:b/>
          <w:sz w:val="24"/>
          <w:szCs w:val="24"/>
        </w:rPr>
        <w:t>VER. ANTONIA AP. PEREIRA DE SOUZA            VER. DIONARDO MENDES</w:t>
      </w:r>
    </w:p>
    <w:p w:rsidR="009E67D6" w:rsidRPr="009E67D6" w:rsidRDefault="009E67D6" w:rsidP="009E67D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7D6" w:rsidRPr="009E67D6" w:rsidRDefault="009E67D6" w:rsidP="009E67D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7D6" w:rsidRPr="009E67D6" w:rsidRDefault="009E67D6" w:rsidP="009E67D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7D6">
        <w:rPr>
          <w:rFonts w:ascii="Times New Roman" w:hAnsi="Times New Roman" w:cs="Times New Roman"/>
          <w:b/>
          <w:sz w:val="24"/>
          <w:szCs w:val="24"/>
        </w:rPr>
        <w:t>VER. GILBERTO V. DE MELO</w:t>
      </w:r>
    </w:p>
    <w:p w:rsidR="009E67D6" w:rsidRPr="009E67D6" w:rsidRDefault="009E67D6" w:rsidP="009E67D6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67D6" w:rsidRPr="009E67D6" w:rsidRDefault="009E67D6" w:rsidP="009E67D6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827D89" w:rsidRPr="009E67D6" w:rsidRDefault="00827D89" w:rsidP="00520D0E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827D89" w:rsidRPr="009E67D6" w:rsidRDefault="00827D89" w:rsidP="007045EB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3C10" w:rsidRPr="009E67D6" w:rsidRDefault="00353C10" w:rsidP="007045EB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D89" w:rsidRPr="009E67D6" w:rsidRDefault="00827D89" w:rsidP="007045EB">
      <w:pPr>
        <w:ind w:right="-380"/>
        <w:jc w:val="center"/>
        <w:rPr>
          <w:rFonts w:ascii="Times New Roman" w:hAnsi="Times New Roman" w:cs="Times New Roman"/>
        </w:rPr>
      </w:pPr>
    </w:p>
    <w:p w:rsidR="000E79D6" w:rsidRPr="009E67D6" w:rsidRDefault="000E79D6">
      <w:pPr>
        <w:rPr>
          <w:rFonts w:ascii="Times New Roman" w:hAnsi="Times New Roman" w:cs="Times New Roman"/>
        </w:rPr>
      </w:pPr>
    </w:p>
    <w:sectPr w:rsidR="000E79D6" w:rsidRPr="009E67D6" w:rsidSect="000B6540">
      <w:footerReference w:type="default" r:id="rId8"/>
      <w:pgSz w:w="11906" w:h="16838"/>
      <w:pgMar w:top="1021" w:right="1440" w:bottom="567" w:left="1440" w:header="5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0BA" w:rsidRDefault="001D10BA" w:rsidP="00827D89">
      <w:r>
        <w:separator/>
      </w:r>
    </w:p>
  </w:endnote>
  <w:endnote w:type="continuationSeparator" w:id="1">
    <w:p w:rsidR="001D10BA" w:rsidRDefault="001D10BA" w:rsidP="00827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6540" w:rsidRPr="000B6540" w:rsidRDefault="000B6540" w:rsidP="000B6540">
    <w:pPr>
      <w:ind w:right="-380"/>
      <w:rPr>
        <w:rFonts w:ascii="Times New Roman" w:hAnsi="Times New Roman" w:cs="Times New Roman"/>
      </w:rPr>
    </w:pPr>
    <w:r w:rsidRPr="000B6540">
      <w:rPr>
        <w:rFonts w:ascii="Times New Roman" w:hAnsi="Times New Roman" w:cs="Times New Roman"/>
      </w:rPr>
      <w:t>Protocolado na Secretaria Geral da Câmara em ____/____/2019  ________________________</w:t>
    </w:r>
    <w:r w:rsidRPr="000B6540">
      <w:rPr>
        <w:rFonts w:ascii="Times New Roman" w:hAnsi="Times New Roman" w:cs="Times New Roman"/>
      </w:rPr>
      <w:softHyphen/>
    </w:r>
    <w:r w:rsidRPr="000B6540">
      <w:rPr>
        <w:rFonts w:ascii="Times New Roman" w:hAnsi="Times New Roman" w:cs="Times New Roman"/>
      </w:rPr>
      <w:softHyphen/>
    </w:r>
    <w:r w:rsidRPr="000B6540">
      <w:rPr>
        <w:rFonts w:ascii="Times New Roman" w:hAnsi="Times New Roman" w:cs="Times New Roman"/>
      </w:rPr>
      <w:softHyphen/>
      <w:t>___</w:t>
    </w:r>
  </w:p>
  <w:p w:rsidR="000B6540" w:rsidRPr="000B6540" w:rsidRDefault="000B6540" w:rsidP="000B6540">
    <w:pPr>
      <w:ind w:right="-380"/>
      <w:rPr>
        <w:rFonts w:ascii="Times New Roman" w:hAnsi="Times New Roman" w:cs="Times New Roman"/>
      </w:rPr>
    </w:pPr>
    <w:r w:rsidRPr="000B6540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Protocolo            </w:t>
    </w:r>
  </w:p>
  <w:p w:rsidR="000B6540" w:rsidRPr="000B6540" w:rsidRDefault="000B6540" w:rsidP="000B6540">
    <w:pPr>
      <w:ind w:right="-380"/>
      <w:rPr>
        <w:rFonts w:ascii="Times New Roman" w:hAnsi="Times New Roman" w:cs="Times New Roman"/>
      </w:rPr>
    </w:pPr>
    <w:r w:rsidRPr="000B6540">
      <w:rPr>
        <w:rFonts w:ascii="Times New Roman" w:hAnsi="Times New Roman" w:cs="Times New Roman"/>
      </w:rPr>
      <w:t>Lido e aprovado  na sessão ordinária do dia ____/____/2019</w:t>
    </w:r>
  </w:p>
  <w:p w:rsidR="000B6540" w:rsidRPr="000B6540" w:rsidRDefault="000B6540" w:rsidP="000B6540">
    <w:pPr>
      <w:ind w:right="-380"/>
      <w:rPr>
        <w:rFonts w:ascii="Times New Roman" w:hAnsi="Times New Roman" w:cs="Times New Roman"/>
      </w:rPr>
    </w:pPr>
  </w:p>
  <w:p w:rsidR="000B6540" w:rsidRPr="000B6540" w:rsidRDefault="000B6540" w:rsidP="000B6540">
    <w:pPr>
      <w:ind w:right="-380"/>
      <w:rPr>
        <w:rFonts w:ascii="Times New Roman" w:hAnsi="Times New Roman" w:cs="Times New Roman"/>
      </w:rPr>
    </w:pPr>
    <w:r w:rsidRPr="000B6540">
      <w:rPr>
        <w:rFonts w:ascii="Times New Roman" w:hAnsi="Times New Roman" w:cs="Times New Roman"/>
      </w:rPr>
      <w:t>Presidente  _____________________________________</w:t>
    </w:r>
  </w:p>
  <w:p w:rsidR="000B6540" w:rsidRPr="000B6540" w:rsidRDefault="000B6540" w:rsidP="000B6540">
    <w:pPr>
      <w:ind w:right="-380"/>
      <w:rPr>
        <w:rFonts w:ascii="Times New Roman" w:hAnsi="Times New Roman" w:cs="Times New Roman"/>
      </w:rPr>
    </w:pPr>
    <w:r w:rsidRPr="000B6540">
      <w:rPr>
        <w:rFonts w:ascii="Times New Roman" w:hAnsi="Times New Roman" w:cs="Times New Roman"/>
      </w:rPr>
      <w:t xml:space="preserve">                                Ver. Wagner Tavares da Cunha</w:t>
    </w:r>
  </w:p>
  <w:p w:rsidR="000B6540" w:rsidRPr="000B6540" w:rsidRDefault="000B6540" w:rsidP="000B6540">
    <w:pPr>
      <w:pStyle w:val="Rodap"/>
      <w:ind w:right="-380"/>
      <w:rPr>
        <w:rFonts w:ascii="Times New Roman" w:hAnsi="Times New Roman" w:cs="Times New Roman"/>
      </w:rPr>
    </w:pPr>
  </w:p>
  <w:p w:rsidR="00360AE8" w:rsidRPr="002C3C27" w:rsidRDefault="00360AE8" w:rsidP="00360AE8">
    <w:pPr>
      <w:pStyle w:val="Rodap"/>
      <w:rPr>
        <w:rFonts w:ascii="Times New Roman" w:hAnsi="Times New Roman" w:cs="Times New Roman"/>
        <w:sz w:val="20"/>
        <w:szCs w:val="20"/>
      </w:rPr>
    </w:pPr>
  </w:p>
  <w:p w:rsidR="00360AE8" w:rsidRDefault="00360AE8" w:rsidP="00360AE8">
    <w:pPr>
      <w:pStyle w:val="Rodap"/>
    </w:pPr>
  </w:p>
  <w:p w:rsidR="00827D89" w:rsidRPr="00360AE8" w:rsidRDefault="00827D89" w:rsidP="00360AE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0BA" w:rsidRDefault="001D10BA" w:rsidP="00827D89">
      <w:r>
        <w:separator/>
      </w:r>
    </w:p>
  </w:footnote>
  <w:footnote w:type="continuationSeparator" w:id="1">
    <w:p w:rsidR="001D10BA" w:rsidRDefault="001D10BA" w:rsidP="00827D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3A55"/>
    <w:rsid w:val="00036938"/>
    <w:rsid w:val="000B6540"/>
    <w:rsid w:val="000C63DF"/>
    <w:rsid w:val="000E79D6"/>
    <w:rsid w:val="00126F11"/>
    <w:rsid w:val="00166895"/>
    <w:rsid w:val="00187FB3"/>
    <w:rsid w:val="001915A3"/>
    <w:rsid w:val="001D10BA"/>
    <w:rsid w:val="00202C89"/>
    <w:rsid w:val="00217F62"/>
    <w:rsid w:val="002853F3"/>
    <w:rsid w:val="00353C10"/>
    <w:rsid w:val="00360AE8"/>
    <w:rsid w:val="0036452E"/>
    <w:rsid w:val="00450F50"/>
    <w:rsid w:val="00520D0E"/>
    <w:rsid w:val="00540996"/>
    <w:rsid w:val="00562041"/>
    <w:rsid w:val="00666925"/>
    <w:rsid w:val="007045EB"/>
    <w:rsid w:val="007867E4"/>
    <w:rsid w:val="007F22AF"/>
    <w:rsid w:val="00827D89"/>
    <w:rsid w:val="00864A0D"/>
    <w:rsid w:val="00871A27"/>
    <w:rsid w:val="00876D36"/>
    <w:rsid w:val="00913F3E"/>
    <w:rsid w:val="009979BC"/>
    <w:rsid w:val="009E67D6"/>
    <w:rsid w:val="00A15791"/>
    <w:rsid w:val="00A17067"/>
    <w:rsid w:val="00A30FBD"/>
    <w:rsid w:val="00A52958"/>
    <w:rsid w:val="00A618CD"/>
    <w:rsid w:val="00A906D8"/>
    <w:rsid w:val="00AB5A74"/>
    <w:rsid w:val="00B10F68"/>
    <w:rsid w:val="00B229E8"/>
    <w:rsid w:val="00CA34A1"/>
    <w:rsid w:val="00D245F2"/>
    <w:rsid w:val="00DC06CF"/>
    <w:rsid w:val="00E51E08"/>
    <w:rsid w:val="00EF4BC9"/>
    <w:rsid w:val="00F03E28"/>
    <w:rsid w:val="00F071AE"/>
    <w:rsid w:val="00F84FD3"/>
    <w:rsid w:val="00FE4D02"/>
    <w:rsid w:val="00FE7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27D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7D89"/>
  </w:style>
  <w:style w:type="paragraph" w:styleId="Rodap">
    <w:name w:val="footer"/>
    <w:basedOn w:val="Normal"/>
    <w:link w:val="RodapChar"/>
    <w:uiPriority w:val="99"/>
    <w:unhideWhenUsed/>
    <w:rsid w:val="00827D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7D89"/>
  </w:style>
  <w:style w:type="paragraph" w:styleId="NormalWeb">
    <w:name w:val="Normal (Web)"/>
    <w:basedOn w:val="Normal"/>
    <w:uiPriority w:val="99"/>
    <w:semiHidden/>
    <w:unhideWhenUsed/>
    <w:rsid w:val="00A30FB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45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5E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668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6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4</cp:revision>
  <cp:lastPrinted>2019-09-02T11:48:00Z</cp:lastPrinted>
  <dcterms:created xsi:type="dcterms:W3CDTF">2019-09-02T11:42:00Z</dcterms:created>
  <dcterms:modified xsi:type="dcterms:W3CDTF">2019-09-02T11:48:00Z</dcterms:modified>
</cp:coreProperties>
</file>