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067" w:rsidRPr="003C07C3" w:rsidRDefault="00FF2067" w:rsidP="00FF2067">
      <w:pPr>
        <w:pStyle w:val="Corpodetexto"/>
        <w:spacing w:before="10"/>
        <w:ind w:left="-284"/>
        <w:rPr>
          <w:rFonts w:ascii="Rubik Light" w:hAnsi="Rubik Light" w:cs="Rubik Light"/>
          <w:sz w:val="22"/>
          <w:szCs w:val="22"/>
        </w:rPr>
      </w:pPr>
    </w:p>
    <w:p w:rsidR="00FF2067" w:rsidRDefault="00FF2067" w:rsidP="00FF2067">
      <w:pPr>
        <w:keepLines/>
        <w:spacing w:line="276" w:lineRule="auto"/>
        <w:ind w:left="-284" w:right="17"/>
        <w:rPr>
          <w:rFonts w:ascii="Rubik Light" w:hAnsi="Rubik Light" w:cs="Rubik Light"/>
          <w:b/>
          <w:color w:val="000000"/>
        </w:rPr>
      </w:pPr>
    </w:p>
    <w:p w:rsidR="00FF2067" w:rsidRPr="003C07C3" w:rsidRDefault="00FF2067" w:rsidP="00FF2067">
      <w:pPr>
        <w:keepLines/>
        <w:spacing w:line="276" w:lineRule="auto"/>
        <w:ind w:left="-284" w:right="17"/>
        <w:rPr>
          <w:rFonts w:ascii="Rubik Light" w:hAnsi="Rubik Light" w:cs="Rubik Light"/>
          <w:b/>
          <w:color w:val="000000"/>
        </w:rPr>
      </w:pPr>
      <w:r w:rsidRPr="003C07C3">
        <w:rPr>
          <w:rFonts w:ascii="Rubik Light" w:hAnsi="Rubik Light" w:cs="Rubik Light"/>
          <w:b/>
          <w:color w:val="000000"/>
        </w:rPr>
        <w:t xml:space="preserve">MENSAGEM LEGISLATIVA Nº </w:t>
      </w:r>
      <w:r>
        <w:rPr>
          <w:rFonts w:ascii="Rubik Light" w:hAnsi="Rubik Light" w:cs="Rubik Light"/>
          <w:b/>
          <w:color w:val="000000"/>
        </w:rPr>
        <w:t>86</w:t>
      </w:r>
      <w:r w:rsidRPr="00B03314">
        <w:rPr>
          <w:rFonts w:ascii="Rubik Light" w:hAnsi="Rubik Light" w:cs="Rubik Light"/>
          <w:b/>
          <w:color w:val="000000"/>
        </w:rPr>
        <w:t>/2019</w:t>
      </w:r>
      <w:r w:rsidRPr="003C07C3">
        <w:rPr>
          <w:rFonts w:ascii="Rubik Light" w:hAnsi="Rubik Light" w:cs="Rubik Light"/>
          <w:b/>
          <w:color w:val="000000"/>
        </w:rPr>
        <w:tab/>
        <w:t xml:space="preserve">          </w:t>
      </w:r>
    </w:p>
    <w:p w:rsidR="00FF2067" w:rsidRPr="003C07C3" w:rsidRDefault="00FF2067" w:rsidP="00FF2067">
      <w:pPr>
        <w:keepLines/>
        <w:spacing w:line="276" w:lineRule="auto"/>
        <w:ind w:left="-284" w:right="17"/>
        <w:jc w:val="right"/>
        <w:rPr>
          <w:rFonts w:ascii="Rubik Light" w:hAnsi="Rubik Light" w:cs="Rubik Light"/>
          <w:color w:val="000000"/>
        </w:rPr>
      </w:pPr>
      <w:r>
        <w:rPr>
          <w:rFonts w:ascii="Rubik Light" w:hAnsi="Rubik Light" w:cs="Rubik Light"/>
          <w:b/>
          <w:color w:val="000000"/>
        </w:rPr>
        <w:t>3</w:t>
      </w:r>
      <w:r w:rsidRPr="003C07C3">
        <w:rPr>
          <w:rFonts w:ascii="Rubik Light" w:hAnsi="Rubik Light" w:cs="Rubik Light"/>
          <w:b/>
          <w:color w:val="000000"/>
        </w:rPr>
        <w:t xml:space="preserve"> de </w:t>
      </w:r>
      <w:r>
        <w:rPr>
          <w:rFonts w:ascii="Rubik Light" w:hAnsi="Rubik Light" w:cs="Rubik Light"/>
          <w:b/>
          <w:color w:val="000000"/>
        </w:rPr>
        <w:t>outubro</w:t>
      </w:r>
      <w:r w:rsidRPr="003C07C3">
        <w:rPr>
          <w:rFonts w:ascii="Rubik Light" w:hAnsi="Rubik Light" w:cs="Rubik Light"/>
          <w:b/>
          <w:color w:val="000000"/>
        </w:rPr>
        <w:t xml:space="preserve"> de 2019.</w:t>
      </w:r>
    </w:p>
    <w:p w:rsidR="00FF2067" w:rsidRPr="003C07C3" w:rsidRDefault="00FF2067" w:rsidP="00FF2067">
      <w:pPr>
        <w:spacing w:line="276" w:lineRule="auto"/>
        <w:ind w:left="-284" w:right="1097"/>
        <w:outlineLvl w:val="0"/>
        <w:rPr>
          <w:rFonts w:ascii="Rubik Light" w:hAnsi="Rubik Light" w:cs="Rubik Light"/>
          <w:b/>
          <w:color w:val="000000"/>
        </w:rPr>
      </w:pPr>
    </w:p>
    <w:p w:rsidR="00FF2067" w:rsidRPr="0075083A" w:rsidRDefault="00FF2067" w:rsidP="00FF2067">
      <w:pPr>
        <w:spacing w:after="120"/>
        <w:ind w:left="-284" w:right="17"/>
        <w:jc w:val="both"/>
        <w:outlineLvl w:val="0"/>
        <w:rPr>
          <w:rFonts w:ascii="Rubik Light" w:hAnsi="Rubik Light" w:cs="Rubik Light"/>
          <w:bCs/>
          <w:shd w:val="clear" w:color="auto" w:fill="FFFFFF"/>
        </w:rPr>
      </w:pPr>
      <w:r w:rsidRPr="0075083A">
        <w:rPr>
          <w:rFonts w:ascii="Rubik Light" w:hAnsi="Rubik Light" w:cs="Rubik Light"/>
        </w:rPr>
        <w:t xml:space="preserve">Excelentíssimo Senhor Vereador </w:t>
      </w:r>
      <w:r w:rsidRPr="0075083A">
        <w:rPr>
          <w:rStyle w:val="nfase"/>
          <w:rFonts w:ascii="Rubik Light" w:hAnsi="Rubik Light" w:cs="Rubik Light"/>
          <w:bCs/>
          <w:i w:val="0"/>
          <w:shd w:val="clear" w:color="auto" w:fill="FFFFFF"/>
        </w:rPr>
        <w:t>WAGNER TAVARES</w:t>
      </w:r>
      <w:r>
        <w:rPr>
          <w:rStyle w:val="nfase"/>
          <w:rFonts w:ascii="Rubik Light" w:hAnsi="Rubik Light" w:cs="Rubik Light"/>
          <w:bCs/>
          <w:i w:val="0"/>
          <w:shd w:val="clear" w:color="auto" w:fill="FFFFFF"/>
        </w:rPr>
        <w:t xml:space="preserve"> DA</w:t>
      </w:r>
      <w:r w:rsidRPr="0075083A">
        <w:rPr>
          <w:rStyle w:val="nfase"/>
          <w:rFonts w:ascii="Rubik Light" w:hAnsi="Rubik Light" w:cs="Rubik Light"/>
          <w:bCs/>
          <w:i w:val="0"/>
          <w:shd w:val="clear" w:color="auto" w:fill="FFFFFF"/>
        </w:rPr>
        <w:t xml:space="preserve"> CUNHA</w:t>
      </w:r>
      <w:r w:rsidRPr="0075083A">
        <w:rPr>
          <w:rStyle w:val="nfase"/>
          <w:rFonts w:ascii="Rubik Light" w:hAnsi="Rubik Light" w:cs="Rubik Light"/>
          <w:bCs/>
          <w:shd w:val="clear" w:color="auto" w:fill="FFFFFF"/>
        </w:rPr>
        <w:t xml:space="preserve">, </w:t>
      </w:r>
      <w:r w:rsidRPr="0075083A">
        <w:rPr>
          <w:rFonts w:ascii="Rubik Light" w:hAnsi="Rubik Light" w:cs="Rubik Light"/>
        </w:rPr>
        <w:t>Presidente da Câmara Municipal de Campo Novo do Parecis</w:t>
      </w:r>
    </w:p>
    <w:p w:rsidR="00FF2067" w:rsidRPr="0075083A" w:rsidRDefault="00FF2067" w:rsidP="00FF2067">
      <w:pPr>
        <w:spacing w:after="120" w:line="276" w:lineRule="auto"/>
        <w:ind w:left="-284" w:right="1097"/>
        <w:outlineLvl w:val="0"/>
        <w:rPr>
          <w:rFonts w:ascii="Rubik Light" w:hAnsi="Rubik Light" w:cs="Rubik Light"/>
          <w:b/>
        </w:rPr>
      </w:pPr>
    </w:p>
    <w:p w:rsidR="00FF2067" w:rsidRPr="0075083A" w:rsidRDefault="00FF2067" w:rsidP="00FF2067">
      <w:pPr>
        <w:spacing w:after="120" w:line="276" w:lineRule="auto"/>
        <w:ind w:left="-284" w:right="17"/>
        <w:outlineLvl w:val="0"/>
        <w:rPr>
          <w:rFonts w:ascii="Rubik Light" w:hAnsi="Rubik Light" w:cs="Rubik Light"/>
        </w:rPr>
      </w:pPr>
      <w:r w:rsidRPr="0075083A">
        <w:rPr>
          <w:rFonts w:ascii="Rubik Light" w:hAnsi="Rubik Light" w:cs="Rubik Light"/>
          <w:b/>
        </w:rPr>
        <w:t>Senhores(as) Vereadores(as) da Câmara Municipal de Campo Novo do Parecis</w:t>
      </w:r>
    </w:p>
    <w:p w:rsidR="00FF2067" w:rsidRPr="0075083A" w:rsidRDefault="00FF2067" w:rsidP="00FF2067">
      <w:pPr>
        <w:ind w:left="-284" w:right="17"/>
        <w:jc w:val="center"/>
        <w:outlineLvl w:val="0"/>
        <w:rPr>
          <w:rFonts w:ascii="Rubik Light" w:hAnsi="Rubik Light" w:cs="Rubik Light"/>
          <w:color w:val="000000"/>
        </w:rPr>
      </w:pPr>
    </w:p>
    <w:p w:rsidR="00FF2067" w:rsidRPr="00E33021" w:rsidRDefault="00FF2067" w:rsidP="00FF2067">
      <w:pPr>
        <w:pStyle w:val="Recuodecorpodetexto"/>
        <w:tabs>
          <w:tab w:val="left" w:pos="0"/>
        </w:tabs>
        <w:spacing w:line="276" w:lineRule="auto"/>
        <w:ind w:left="-284"/>
        <w:jc w:val="both"/>
        <w:rPr>
          <w:rFonts w:ascii="Rubik Light" w:hAnsi="Rubik Light" w:cs="Rubik Light"/>
          <w:color w:val="000000"/>
        </w:rPr>
      </w:pPr>
      <w:r w:rsidRPr="0075083A">
        <w:rPr>
          <w:rFonts w:ascii="Rubik Light" w:hAnsi="Rubik Light" w:cs="Rubik Light"/>
          <w:color w:val="000000"/>
        </w:rPr>
        <w:tab/>
      </w:r>
      <w:r w:rsidRPr="0075083A">
        <w:rPr>
          <w:rFonts w:ascii="Rubik Light" w:hAnsi="Rubik Light" w:cs="Rubik Light"/>
          <w:color w:val="000000"/>
        </w:rPr>
        <w:tab/>
      </w:r>
      <w:r w:rsidRPr="00E33021">
        <w:rPr>
          <w:rFonts w:ascii="Rubik Light" w:hAnsi="Rubik Light" w:cs="Rubik Light"/>
          <w:color w:val="000000"/>
        </w:rPr>
        <w:t xml:space="preserve">Encaminhamos Projeto de Lei que autoriza o Poder Executivo Municipal a abrir Crédito Adicional </w:t>
      </w:r>
      <w:r>
        <w:rPr>
          <w:rFonts w:ascii="Rubik Light" w:hAnsi="Rubik Light" w:cs="Rubik Light"/>
          <w:color w:val="000000"/>
        </w:rPr>
        <w:t>Especial</w:t>
      </w:r>
      <w:r w:rsidRPr="00E33021">
        <w:rPr>
          <w:rFonts w:ascii="Rubik Light" w:hAnsi="Rubik Light" w:cs="Rubik Light"/>
          <w:color w:val="000000"/>
        </w:rPr>
        <w:t xml:space="preserve"> no valor de </w:t>
      </w:r>
      <w:r>
        <w:rPr>
          <w:rFonts w:ascii="Rubik Light" w:hAnsi="Rubik Light" w:cs="Rubik Light"/>
        </w:rPr>
        <w:t>R$ 812.438,87</w:t>
      </w:r>
      <w:r w:rsidRPr="003C07C3">
        <w:rPr>
          <w:rFonts w:ascii="Rubik Light" w:hAnsi="Rubik Light" w:cs="Rubik Light"/>
        </w:rPr>
        <w:t xml:space="preserve"> (</w:t>
      </w:r>
      <w:r>
        <w:rPr>
          <w:rFonts w:ascii="Rubik Light" w:hAnsi="Rubik Light" w:cs="Rubik Light"/>
        </w:rPr>
        <w:t>oitocentos e doze mil, quatrocentos e trinta e oito reais e oitenta e sete centavos</w:t>
      </w:r>
      <w:r w:rsidRPr="003C07C3">
        <w:rPr>
          <w:rFonts w:ascii="Rubik Light" w:hAnsi="Rubik Light" w:cs="Rubik Light"/>
        </w:rPr>
        <w:t>)</w:t>
      </w:r>
      <w:r>
        <w:rPr>
          <w:rFonts w:ascii="Rubik Light" w:hAnsi="Rubik Light" w:cs="Rubik Light"/>
        </w:rPr>
        <w:t xml:space="preserve"> </w:t>
      </w:r>
      <w:r w:rsidRPr="00E33021">
        <w:rPr>
          <w:rFonts w:ascii="Rubik Light" w:hAnsi="Rubik Light" w:cs="Rubik Light"/>
          <w:color w:val="000000"/>
        </w:rPr>
        <w:t>e dá outras providências.</w:t>
      </w:r>
    </w:p>
    <w:p w:rsidR="00FF2067" w:rsidRDefault="00FF2067" w:rsidP="00FF2067">
      <w:pPr>
        <w:pStyle w:val="Recuodecorpodetexto"/>
        <w:tabs>
          <w:tab w:val="left" w:pos="0"/>
        </w:tabs>
        <w:spacing w:line="276" w:lineRule="auto"/>
        <w:ind w:left="-284"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E33021">
        <w:rPr>
          <w:rFonts w:ascii="Rubik Light" w:hAnsi="Rubik Light" w:cs="Rubik Light"/>
          <w:color w:val="000000"/>
        </w:rPr>
        <w:tab/>
      </w:r>
      <w:r w:rsidRPr="00E33021">
        <w:rPr>
          <w:rFonts w:ascii="Rubik Light" w:hAnsi="Rubik Light" w:cs="Rubik Light"/>
          <w:color w:val="000000"/>
        </w:rPr>
        <w:tab/>
      </w:r>
      <w:r w:rsidRPr="000256A6">
        <w:rPr>
          <w:rFonts w:ascii="Rubik Light" w:hAnsi="Rubik Light" w:cs="Rubik Light"/>
          <w:color w:val="000000"/>
          <w:sz w:val="24"/>
          <w:szCs w:val="24"/>
        </w:rPr>
        <w:t xml:space="preserve">A presente matéria </w:t>
      </w:r>
      <w:r>
        <w:rPr>
          <w:rFonts w:ascii="Rubik Light" w:hAnsi="Rubik Light" w:cs="Rubik Light"/>
          <w:color w:val="000000"/>
          <w:sz w:val="24"/>
          <w:szCs w:val="24"/>
        </w:rPr>
        <w:t>solicita</w:t>
      </w:r>
      <w:r w:rsidRPr="000256A6">
        <w:rPr>
          <w:rFonts w:ascii="Rubik Light" w:hAnsi="Rubik Light" w:cs="Rubik Light"/>
          <w:color w:val="000000"/>
          <w:sz w:val="24"/>
          <w:szCs w:val="24"/>
        </w:rPr>
        <w:t xml:space="preserve"> a abertura de crédito adicional </w:t>
      </w:r>
      <w:r>
        <w:rPr>
          <w:rFonts w:ascii="Rubik Light" w:hAnsi="Rubik Light" w:cs="Rubik Light"/>
          <w:color w:val="000000"/>
          <w:sz w:val="24"/>
          <w:szCs w:val="24"/>
        </w:rPr>
        <w:t>especial</w:t>
      </w:r>
      <w:r w:rsidRPr="000256A6">
        <w:rPr>
          <w:rFonts w:ascii="Rubik Light" w:hAnsi="Rubik Light" w:cs="Rubik Light"/>
          <w:color w:val="000000"/>
          <w:sz w:val="24"/>
          <w:szCs w:val="24"/>
        </w:rPr>
        <w:t xml:space="preserve"> por </w:t>
      </w:r>
      <w:r>
        <w:rPr>
          <w:rFonts w:ascii="Rubik Light" w:hAnsi="Rubik Light" w:cs="Rubik Light"/>
          <w:b/>
          <w:i/>
          <w:color w:val="000000"/>
          <w:sz w:val="24"/>
          <w:szCs w:val="24"/>
        </w:rPr>
        <w:t xml:space="preserve">anulação, com remanejamento e transposição, </w:t>
      </w:r>
      <w:r>
        <w:rPr>
          <w:rFonts w:ascii="Rubik Light" w:hAnsi="Rubik Light" w:cs="Rubik Light"/>
          <w:color w:val="000000"/>
        </w:rPr>
        <w:t>na forma do art. 43, § 1º, inciso III, da Lei Federal nº 4320/64,</w:t>
      </w:r>
      <w:r w:rsidRPr="009D456B">
        <w:rPr>
          <w:rFonts w:ascii="Rubik Light" w:hAnsi="Rubik Light" w:cs="Rubik Light"/>
          <w:b/>
          <w:color w:val="000000"/>
          <w:sz w:val="24"/>
          <w:szCs w:val="24"/>
        </w:rPr>
        <w:t xml:space="preserve"> </w:t>
      </w:r>
      <w:r w:rsidRPr="009F228F">
        <w:rPr>
          <w:rFonts w:ascii="Rubik Light" w:hAnsi="Rubik Light" w:cs="Rubik Light"/>
          <w:color w:val="000000"/>
          <w:sz w:val="24"/>
          <w:szCs w:val="24"/>
        </w:rPr>
        <w:t>que tem por finalidade</w:t>
      </w:r>
      <w:r>
        <w:rPr>
          <w:rFonts w:ascii="Rubik Light" w:hAnsi="Rubik Light" w:cs="Rubik Light"/>
          <w:b/>
          <w:color w:val="000000"/>
          <w:sz w:val="24"/>
          <w:szCs w:val="24"/>
        </w:rPr>
        <w:t xml:space="preserve"> </w:t>
      </w:r>
      <w:r>
        <w:rPr>
          <w:rFonts w:ascii="Rubik Light" w:hAnsi="Rubik Light" w:cs="Rubik Light"/>
          <w:color w:val="000000"/>
          <w:sz w:val="24"/>
          <w:szCs w:val="24"/>
        </w:rPr>
        <w:t xml:space="preserve">a aquisição de dois (02) ônibus novos para atender o transporte escolar do município e uma (01) Van para o transporte de crianças com necessidades especiais do Distrito Itamarati Norte, que frequentam a Apae na sede do Município. </w:t>
      </w:r>
    </w:p>
    <w:p w:rsidR="00FF2067" w:rsidRDefault="00FF2067" w:rsidP="00FF2067">
      <w:pPr>
        <w:pStyle w:val="Recuodecorpodetexto"/>
        <w:tabs>
          <w:tab w:val="left" w:pos="-284"/>
        </w:tabs>
        <w:spacing w:line="276" w:lineRule="auto"/>
        <w:ind w:left="-284" w:firstLine="993"/>
        <w:jc w:val="both"/>
        <w:rPr>
          <w:rFonts w:ascii="Rubik Light" w:hAnsi="Rubik Light" w:cs="Rubik Light"/>
          <w:color w:val="000000"/>
          <w:sz w:val="24"/>
          <w:szCs w:val="24"/>
        </w:rPr>
      </w:pPr>
      <w:r>
        <w:rPr>
          <w:rFonts w:ascii="Rubik Light" w:hAnsi="Rubik Light" w:cs="Rubik Light"/>
          <w:color w:val="000000"/>
          <w:sz w:val="24"/>
          <w:szCs w:val="24"/>
        </w:rPr>
        <w:tab/>
        <w:t>Salientamos ainda, que esses dois ônibus novos irão substituir outros dois já de uso precário e que deverão ser leiloados, tão logo que houver a aquisição desses novos mencionados no presente projeto de lei e assim dar mais conforto e segurança à comunidade escolar.</w:t>
      </w:r>
    </w:p>
    <w:p w:rsidR="00FF2067" w:rsidRPr="00577619" w:rsidRDefault="00FF2067" w:rsidP="00FF2067">
      <w:pPr>
        <w:pStyle w:val="Recuodecorpodetexto"/>
        <w:tabs>
          <w:tab w:val="left" w:pos="142"/>
        </w:tabs>
        <w:spacing w:after="0"/>
        <w:ind w:left="-284"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577619">
        <w:rPr>
          <w:rFonts w:ascii="Rubik Light" w:hAnsi="Rubik Light" w:cs="Rubik Light"/>
          <w:color w:val="000000"/>
          <w:sz w:val="24"/>
          <w:szCs w:val="24"/>
        </w:rPr>
        <w:tab/>
      </w:r>
      <w:r w:rsidRPr="00577619">
        <w:rPr>
          <w:rFonts w:ascii="Rubik Light" w:hAnsi="Rubik Light" w:cs="Rubik Light"/>
          <w:color w:val="000000"/>
          <w:sz w:val="24"/>
          <w:szCs w:val="24"/>
        </w:rPr>
        <w:tab/>
      </w:r>
      <w:r w:rsidRPr="00577619">
        <w:rPr>
          <w:rFonts w:ascii="Rubik Light" w:hAnsi="Rubik Light" w:cs="Rubik Light"/>
          <w:sz w:val="24"/>
          <w:szCs w:val="24"/>
        </w:rPr>
        <w:t>P</w:t>
      </w:r>
      <w:r w:rsidRPr="00577619">
        <w:rPr>
          <w:rFonts w:ascii="Rubik Light" w:hAnsi="Rubik Light" w:cs="Rubik Light"/>
          <w:color w:val="000000"/>
          <w:sz w:val="24"/>
          <w:szCs w:val="24"/>
        </w:rPr>
        <w:t xml:space="preserve">ela razão do que se explanou, encaminhamos, com pedido de tramitação em </w:t>
      </w:r>
      <w:r w:rsidRPr="00577619">
        <w:rPr>
          <w:rFonts w:ascii="Rubik Light" w:hAnsi="Rubik Light" w:cs="Rubik Light"/>
          <w:b/>
          <w:color w:val="000000"/>
          <w:sz w:val="24"/>
          <w:szCs w:val="24"/>
        </w:rPr>
        <w:t xml:space="preserve">regime de urgência </w:t>
      </w:r>
      <w:r>
        <w:rPr>
          <w:rFonts w:ascii="Rubik Light" w:hAnsi="Rubik Light" w:cs="Rubik Light"/>
          <w:b/>
          <w:color w:val="000000"/>
          <w:sz w:val="24"/>
          <w:szCs w:val="24"/>
        </w:rPr>
        <w:t>especial</w:t>
      </w:r>
      <w:r w:rsidRPr="00577619">
        <w:rPr>
          <w:rFonts w:ascii="Rubik Light" w:hAnsi="Rubik Light" w:cs="Rubik Light"/>
          <w:color w:val="000000"/>
          <w:sz w:val="24"/>
          <w:szCs w:val="24"/>
        </w:rPr>
        <w:t>, o presente Projeto de Lei para análise.</w:t>
      </w:r>
    </w:p>
    <w:p w:rsidR="00FF2067" w:rsidRPr="009D456B" w:rsidRDefault="00FF2067" w:rsidP="00FF2067">
      <w:pPr>
        <w:pStyle w:val="Recuodecorpodetexto"/>
        <w:tabs>
          <w:tab w:val="left" w:pos="142"/>
        </w:tabs>
        <w:spacing w:before="240" w:line="276" w:lineRule="auto"/>
        <w:ind w:left="-284" w:firstLine="993"/>
        <w:jc w:val="both"/>
        <w:rPr>
          <w:rFonts w:ascii="Rubik Light" w:hAnsi="Rubik Light" w:cs="Rubik Light"/>
          <w:color w:val="000000"/>
          <w:sz w:val="24"/>
          <w:szCs w:val="24"/>
        </w:rPr>
      </w:pPr>
      <w:r>
        <w:rPr>
          <w:rFonts w:ascii="Rubik Light" w:hAnsi="Rubik Light" w:cs="Rubik Light"/>
          <w:color w:val="000000"/>
        </w:rPr>
        <w:t>N</w:t>
      </w:r>
      <w:r w:rsidRPr="009D456B">
        <w:rPr>
          <w:rFonts w:ascii="Rubik Light" w:hAnsi="Rubik Light" w:cs="Rubik Light"/>
          <w:color w:val="000000"/>
        </w:rPr>
        <w:t>a</w:t>
      </w:r>
      <w:r w:rsidRPr="009D456B">
        <w:rPr>
          <w:rFonts w:ascii="Rubik Light" w:hAnsi="Rubik Light" w:cs="Rubik Light"/>
          <w:color w:val="000000"/>
          <w:sz w:val="24"/>
          <w:szCs w:val="24"/>
        </w:rPr>
        <w:t xml:space="preserve"> oportunidade reiteraramos a Vossa Excelência e a seus ilustres Pares a m</w:t>
      </w:r>
      <w:r w:rsidRPr="009D456B">
        <w:rPr>
          <w:rFonts w:ascii="Rubik Light" w:hAnsi="Rubik Light" w:cs="Rubik Light"/>
          <w:color w:val="000000"/>
        </w:rPr>
        <w:t xml:space="preserve">anifestação do singular apreço e </w:t>
      </w:r>
      <w:r>
        <w:rPr>
          <w:rFonts w:ascii="Rubik Light" w:hAnsi="Rubik Light" w:cs="Rubik Light"/>
          <w:color w:val="000000"/>
        </w:rPr>
        <w:t>consideração.</w:t>
      </w:r>
    </w:p>
    <w:p w:rsidR="00FF2067" w:rsidRDefault="00FF2067" w:rsidP="00FF2067">
      <w:pPr>
        <w:pStyle w:val="Recuodecorpodetexto"/>
        <w:tabs>
          <w:tab w:val="left" w:pos="-284"/>
        </w:tabs>
        <w:spacing w:line="276" w:lineRule="auto"/>
        <w:ind w:left="-284" w:firstLine="993"/>
        <w:jc w:val="both"/>
        <w:rPr>
          <w:rFonts w:ascii="Rubik Light" w:hAnsi="Rubik Light" w:cs="Rubik Light"/>
          <w:color w:val="000000"/>
          <w:sz w:val="24"/>
          <w:szCs w:val="24"/>
        </w:rPr>
      </w:pPr>
    </w:p>
    <w:p w:rsidR="00FF2067" w:rsidRDefault="00FF2067" w:rsidP="00FF2067">
      <w:pPr>
        <w:pStyle w:val="Recuodecorpodetexto"/>
        <w:tabs>
          <w:tab w:val="left" w:pos="142"/>
        </w:tabs>
        <w:spacing w:after="0"/>
        <w:ind w:left="-284"/>
        <w:jc w:val="both"/>
        <w:rPr>
          <w:rFonts w:ascii="Rubik Light" w:hAnsi="Rubik Light" w:cs="Rubik Light"/>
          <w:color w:val="000000"/>
        </w:rPr>
      </w:pPr>
      <w:r>
        <w:rPr>
          <w:rFonts w:ascii="Rubik Light" w:hAnsi="Rubik Light" w:cs="Rubik Light"/>
          <w:color w:val="000000"/>
          <w:sz w:val="24"/>
          <w:szCs w:val="24"/>
        </w:rPr>
        <w:tab/>
      </w:r>
      <w:r>
        <w:rPr>
          <w:rFonts w:ascii="Rubik Light" w:hAnsi="Rubik Light" w:cs="Rubik Light"/>
          <w:color w:val="000000"/>
          <w:sz w:val="24"/>
          <w:szCs w:val="24"/>
        </w:rPr>
        <w:tab/>
      </w:r>
      <w:r w:rsidRPr="00E33021">
        <w:rPr>
          <w:rFonts w:ascii="Rubik Light" w:hAnsi="Rubik Light" w:cs="Rubik Light"/>
          <w:color w:val="000000"/>
        </w:rPr>
        <w:t>Respeitosamente,</w:t>
      </w:r>
    </w:p>
    <w:p w:rsidR="00FF2067" w:rsidRPr="00E33021" w:rsidRDefault="00FF2067" w:rsidP="00FF2067">
      <w:pPr>
        <w:pStyle w:val="Corpodetexto"/>
        <w:spacing w:after="160" w:line="360" w:lineRule="auto"/>
        <w:ind w:left="-284" w:firstLine="1560"/>
        <w:jc w:val="both"/>
        <w:rPr>
          <w:rFonts w:ascii="Rubik Light" w:hAnsi="Rubik Light" w:cs="Rubik Light"/>
          <w:color w:val="000000"/>
        </w:rPr>
      </w:pPr>
    </w:p>
    <w:p w:rsidR="00FF2067" w:rsidRPr="00E33021" w:rsidRDefault="00FF2067" w:rsidP="00FF2067">
      <w:pPr>
        <w:spacing w:line="276" w:lineRule="auto"/>
        <w:ind w:left="-284"/>
        <w:jc w:val="center"/>
        <w:rPr>
          <w:rFonts w:ascii="Rubik Light" w:hAnsi="Rubik Light" w:cs="Rubik Light"/>
          <w:b/>
          <w:bCs/>
          <w:iCs/>
          <w:color w:val="000000"/>
          <w:sz w:val="24"/>
          <w:szCs w:val="24"/>
        </w:rPr>
      </w:pPr>
      <w:r w:rsidRPr="00E33021"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>RAFAEL MACHADO</w:t>
      </w:r>
    </w:p>
    <w:p w:rsidR="00FF2067" w:rsidRPr="00CE1E01" w:rsidRDefault="00FF2067" w:rsidP="00FF2067">
      <w:pPr>
        <w:spacing w:line="276" w:lineRule="auto"/>
        <w:ind w:left="-284"/>
        <w:jc w:val="center"/>
        <w:rPr>
          <w:rFonts w:ascii="Rubik Light" w:hAnsi="Rubik Light" w:cs="Rubik Light"/>
          <w:b/>
          <w:color w:val="000000"/>
          <w:sz w:val="24"/>
          <w:szCs w:val="24"/>
        </w:rPr>
      </w:pPr>
      <w:r w:rsidRPr="00E33021"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>Prefeito Municipal</w:t>
      </w:r>
    </w:p>
    <w:p w:rsidR="00FF2067" w:rsidRPr="00657A07" w:rsidRDefault="00FF2067" w:rsidP="00FF2067">
      <w:pPr>
        <w:pStyle w:val="Corpodetexto"/>
        <w:spacing w:before="10"/>
        <w:ind w:left="-284"/>
        <w:rPr>
          <w:rFonts w:ascii="Rubik Light" w:hAnsi="Rubik Light" w:cs="Rubik Light"/>
          <w:sz w:val="22"/>
          <w:szCs w:val="22"/>
        </w:rPr>
      </w:pPr>
    </w:p>
    <w:p w:rsidR="00FF2067" w:rsidRDefault="00FF2067" w:rsidP="00FF2067">
      <w:pPr>
        <w:pStyle w:val="Recuodecorpodetexto"/>
        <w:tabs>
          <w:tab w:val="left" w:pos="142"/>
        </w:tabs>
        <w:spacing w:before="240"/>
        <w:ind w:left="-284"/>
        <w:jc w:val="both"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FF2067" w:rsidRDefault="00FF2067" w:rsidP="00FF2067">
      <w:pPr>
        <w:pStyle w:val="Recuodecorpodetexto"/>
        <w:tabs>
          <w:tab w:val="left" w:pos="142"/>
        </w:tabs>
        <w:spacing w:before="240"/>
        <w:ind w:left="-284"/>
        <w:jc w:val="both"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FF2067" w:rsidRDefault="00FF2067" w:rsidP="00FF2067">
      <w:pPr>
        <w:pStyle w:val="Recuodecorpodetexto"/>
        <w:tabs>
          <w:tab w:val="left" w:pos="142"/>
        </w:tabs>
        <w:ind w:left="-284"/>
        <w:jc w:val="both"/>
        <w:rPr>
          <w:rFonts w:ascii="Rubik Light" w:hAnsi="Rubik Light" w:cs="Rubik Light"/>
          <w:b/>
          <w:color w:val="000000"/>
        </w:rPr>
      </w:pPr>
    </w:p>
    <w:p w:rsidR="00FF2067" w:rsidRDefault="00FF2067" w:rsidP="00FF2067">
      <w:pPr>
        <w:pStyle w:val="Recuodecorpodetexto"/>
        <w:tabs>
          <w:tab w:val="left" w:pos="142"/>
        </w:tabs>
        <w:ind w:left="-284"/>
        <w:jc w:val="both"/>
        <w:rPr>
          <w:rFonts w:ascii="Rubik Light" w:hAnsi="Rubik Light" w:cs="Rubik Light"/>
          <w:b/>
          <w:color w:val="000000"/>
        </w:rPr>
      </w:pPr>
    </w:p>
    <w:p w:rsidR="00FF2067" w:rsidRDefault="00FF2067" w:rsidP="00FF2067">
      <w:pPr>
        <w:pStyle w:val="Recuodecorpodetexto"/>
        <w:tabs>
          <w:tab w:val="left" w:pos="142"/>
        </w:tabs>
        <w:ind w:left="-284"/>
        <w:jc w:val="both"/>
        <w:rPr>
          <w:rFonts w:ascii="Rubik Light" w:hAnsi="Rubik Light" w:cs="Rubik Light"/>
          <w:b/>
          <w:color w:val="000000"/>
        </w:rPr>
      </w:pPr>
    </w:p>
    <w:p w:rsidR="00FF2067" w:rsidRDefault="00FF2067" w:rsidP="00FF2067">
      <w:pPr>
        <w:pStyle w:val="Recuodecorpodetexto"/>
        <w:tabs>
          <w:tab w:val="left" w:pos="142"/>
        </w:tabs>
        <w:ind w:left="-284"/>
        <w:jc w:val="both"/>
        <w:rPr>
          <w:rFonts w:ascii="Rubik Light" w:hAnsi="Rubik Light" w:cs="Rubik Light"/>
          <w:b/>
          <w:color w:val="000000"/>
        </w:rPr>
      </w:pPr>
    </w:p>
    <w:p w:rsidR="00FF2067" w:rsidRDefault="00FF2067" w:rsidP="00FF2067">
      <w:pPr>
        <w:pStyle w:val="Recuodecorpodetexto"/>
        <w:tabs>
          <w:tab w:val="left" w:pos="142"/>
        </w:tabs>
        <w:ind w:left="-284"/>
        <w:jc w:val="both"/>
        <w:rPr>
          <w:rFonts w:ascii="Rubik Light" w:hAnsi="Rubik Light" w:cs="Rubik Light"/>
          <w:b/>
          <w:color w:val="000000"/>
        </w:rPr>
      </w:pPr>
    </w:p>
    <w:p w:rsidR="00FF2067" w:rsidRDefault="00FF2067" w:rsidP="00FF2067">
      <w:pPr>
        <w:pStyle w:val="Recuodecorpodetexto"/>
        <w:tabs>
          <w:tab w:val="left" w:pos="142"/>
        </w:tabs>
        <w:ind w:left="-284"/>
        <w:jc w:val="both"/>
        <w:rPr>
          <w:rFonts w:ascii="Rubik Light" w:hAnsi="Rubik Light" w:cs="Rubik Light"/>
          <w:b/>
          <w:color w:val="000000"/>
        </w:rPr>
      </w:pPr>
    </w:p>
    <w:p w:rsidR="00FF2067" w:rsidRDefault="00FF2067" w:rsidP="00FF2067">
      <w:pPr>
        <w:pStyle w:val="Recuodecorpodetexto"/>
        <w:tabs>
          <w:tab w:val="left" w:pos="142"/>
        </w:tabs>
        <w:ind w:left="-284"/>
        <w:jc w:val="both"/>
        <w:rPr>
          <w:rFonts w:ascii="Rubik Light" w:hAnsi="Rubik Light" w:cs="Rubik Light"/>
          <w:b/>
          <w:color w:val="000000"/>
        </w:rPr>
      </w:pPr>
    </w:p>
    <w:p w:rsidR="00FF2067" w:rsidRPr="003C07C3" w:rsidRDefault="00FF2067" w:rsidP="00FF2067">
      <w:pPr>
        <w:pStyle w:val="Recuodecorpodetexto"/>
        <w:tabs>
          <w:tab w:val="left" w:pos="142"/>
        </w:tabs>
        <w:ind w:left="-284"/>
        <w:jc w:val="both"/>
        <w:rPr>
          <w:rFonts w:ascii="Rubik Light" w:hAnsi="Rubik Light" w:cs="Rubik Light"/>
          <w:b/>
          <w:color w:val="000000"/>
        </w:rPr>
      </w:pPr>
      <w:r w:rsidRPr="003C07C3">
        <w:rPr>
          <w:rFonts w:ascii="Rubik Light" w:hAnsi="Rubik Light" w:cs="Rubik Light"/>
          <w:b/>
          <w:color w:val="000000"/>
        </w:rPr>
        <w:lastRenderedPageBreak/>
        <w:t xml:space="preserve">PROJETO DE LEI Nº </w:t>
      </w:r>
      <w:r>
        <w:rPr>
          <w:rFonts w:ascii="Rubik Light" w:hAnsi="Rubik Light" w:cs="Rubik Light"/>
          <w:b/>
          <w:color w:val="000000"/>
        </w:rPr>
        <w:t>079</w:t>
      </w:r>
      <w:r w:rsidRPr="003C07C3">
        <w:rPr>
          <w:rFonts w:ascii="Rubik Light" w:hAnsi="Rubik Light" w:cs="Rubik Light"/>
          <w:b/>
          <w:color w:val="000000"/>
        </w:rPr>
        <w:t>/2019</w:t>
      </w:r>
      <w:r w:rsidRPr="003C07C3">
        <w:rPr>
          <w:rFonts w:ascii="Rubik Light" w:hAnsi="Rubik Light" w:cs="Rubik Light"/>
          <w:b/>
          <w:color w:val="000000"/>
        </w:rPr>
        <w:tab/>
      </w:r>
      <w:r w:rsidRPr="003C07C3">
        <w:rPr>
          <w:rFonts w:ascii="Rubik Light" w:hAnsi="Rubik Light" w:cs="Rubik Light"/>
          <w:b/>
          <w:color w:val="000000"/>
        </w:rPr>
        <w:tab/>
        <w:t xml:space="preserve">          </w:t>
      </w:r>
    </w:p>
    <w:p w:rsidR="00FF2067" w:rsidRPr="003C07C3" w:rsidRDefault="00FF2067" w:rsidP="00FF2067">
      <w:pPr>
        <w:ind w:left="-284" w:right="17"/>
        <w:rPr>
          <w:rFonts w:ascii="Rubik Light" w:hAnsi="Rubik Light" w:cs="Rubik Light"/>
          <w:b/>
          <w:color w:val="000000"/>
        </w:rPr>
      </w:pPr>
      <w:r>
        <w:rPr>
          <w:rFonts w:ascii="Rubik Light" w:hAnsi="Rubik Light" w:cs="Rubik Light"/>
          <w:b/>
          <w:color w:val="000000"/>
        </w:rPr>
        <w:tab/>
      </w:r>
      <w:r>
        <w:rPr>
          <w:rFonts w:ascii="Rubik Light" w:hAnsi="Rubik Light" w:cs="Rubik Light"/>
          <w:b/>
          <w:color w:val="000000"/>
        </w:rPr>
        <w:tab/>
      </w:r>
      <w:r>
        <w:rPr>
          <w:rFonts w:ascii="Rubik Light" w:hAnsi="Rubik Light" w:cs="Rubik Light"/>
          <w:b/>
          <w:color w:val="000000"/>
        </w:rPr>
        <w:tab/>
      </w:r>
      <w:r>
        <w:rPr>
          <w:rFonts w:ascii="Rubik Light" w:hAnsi="Rubik Light" w:cs="Rubik Light"/>
          <w:b/>
          <w:color w:val="000000"/>
        </w:rPr>
        <w:tab/>
      </w:r>
      <w:r>
        <w:rPr>
          <w:rFonts w:ascii="Rubik Light" w:hAnsi="Rubik Light" w:cs="Rubik Light"/>
          <w:b/>
          <w:color w:val="000000"/>
        </w:rPr>
        <w:tab/>
      </w:r>
      <w:r>
        <w:rPr>
          <w:rFonts w:ascii="Rubik Light" w:hAnsi="Rubik Light" w:cs="Rubik Light"/>
          <w:b/>
          <w:color w:val="000000"/>
        </w:rPr>
        <w:tab/>
      </w:r>
      <w:r>
        <w:rPr>
          <w:rFonts w:ascii="Rubik Light" w:hAnsi="Rubik Light" w:cs="Rubik Light"/>
          <w:b/>
          <w:color w:val="000000"/>
        </w:rPr>
        <w:tab/>
      </w:r>
      <w:r>
        <w:rPr>
          <w:rFonts w:ascii="Rubik Light" w:hAnsi="Rubik Light" w:cs="Rubik Light"/>
          <w:b/>
          <w:color w:val="000000"/>
        </w:rPr>
        <w:tab/>
      </w:r>
      <w:r>
        <w:rPr>
          <w:rFonts w:ascii="Rubik Light" w:hAnsi="Rubik Light" w:cs="Rubik Light"/>
          <w:b/>
          <w:color w:val="000000"/>
        </w:rPr>
        <w:tab/>
        <w:t xml:space="preserve">      3</w:t>
      </w:r>
      <w:r w:rsidRPr="003C07C3">
        <w:rPr>
          <w:rFonts w:ascii="Rubik Light" w:hAnsi="Rubik Light" w:cs="Rubik Light"/>
          <w:b/>
          <w:color w:val="000000"/>
        </w:rPr>
        <w:t xml:space="preserve"> de </w:t>
      </w:r>
      <w:r>
        <w:rPr>
          <w:rFonts w:ascii="Rubik Light" w:hAnsi="Rubik Light" w:cs="Rubik Light"/>
          <w:b/>
          <w:color w:val="000000"/>
        </w:rPr>
        <w:t xml:space="preserve">outubro </w:t>
      </w:r>
      <w:r w:rsidRPr="003C07C3">
        <w:rPr>
          <w:rFonts w:ascii="Rubik Light" w:hAnsi="Rubik Light" w:cs="Rubik Light"/>
          <w:b/>
          <w:color w:val="000000"/>
        </w:rPr>
        <w:t xml:space="preserve">de 2019.                      </w:t>
      </w:r>
    </w:p>
    <w:p w:rsidR="00FF2067" w:rsidRDefault="00FF2067" w:rsidP="00FF2067">
      <w:pPr>
        <w:ind w:left="-284" w:right="17"/>
        <w:jc w:val="right"/>
        <w:rPr>
          <w:rFonts w:ascii="Rubik Light" w:hAnsi="Rubik Light" w:cs="Rubik Light"/>
          <w:b/>
          <w:color w:val="000000"/>
        </w:rPr>
      </w:pPr>
      <w:r w:rsidRPr="003C07C3">
        <w:rPr>
          <w:rFonts w:ascii="Rubik Light" w:hAnsi="Rubik Light" w:cs="Rubik Light"/>
          <w:b/>
          <w:color w:val="000000"/>
        </w:rPr>
        <w:t>Autoria: Poder Executivo Municipal</w:t>
      </w:r>
    </w:p>
    <w:p w:rsidR="00FF2067" w:rsidRPr="003C07C3" w:rsidRDefault="00FF2067" w:rsidP="00FF2067">
      <w:pPr>
        <w:ind w:left="-284" w:right="17"/>
        <w:jc w:val="right"/>
        <w:rPr>
          <w:rFonts w:ascii="Rubik Light" w:hAnsi="Rubik Light" w:cs="Rubik Light"/>
          <w:b/>
          <w:color w:val="000000"/>
        </w:rPr>
      </w:pPr>
    </w:p>
    <w:p w:rsidR="00FF2067" w:rsidRPr="00A57B4B" w:rsidRDefault="00FF2067" w:rsidP="00FF2067">
      <w:pPr>
        <w:tabs>
          <w:tab w:val="left" w:pos="2977"/>
        </w:tabs>
        <w:ind w:left="2694" w:right="17"/>
        <w:jc w:val="both"/>
        <w:rPr>
          <w:rFonts w:ascii="Rubik Light" w:hAnsi="Rubik Light" w:cs="Rubik Light"/>
          <w:b/>
          <w:bCs/>
          <w:iCs/>
          <w:color w:val="000000"/>
        </w:rPr>
      </w:pPr>
      <w:r w:rsidRPr="00A57B4B">
        <w:rPr>
          <w:rFonts w:ascii="Rubik Light" w:hAnsi="Rubik Light" w:cs="Rubik Light"/>
          <w:b/>
          <w:bCs/>
          <w:iCs/>
          <w:color w:val="000000"/>
        </w:rPr>
        <w:t>AUTORIZA O PODER EXECUTIVO MUNICIPAL A ABRIR CRÉDITO ADICIONAL ESPECIAL NO VALOR DE   R$ 812.438,87 E DÁ OUTRAS PROVIDÊNCIAS.</w:t>
      </w:r>
    </w:p>
    <w:p w:rsidR="00FF2067" w:rsidRPr="00DA22CC" w:rsidRDefault="00FF2067" w:rsidP="00FF2067">
      <w:pPr>
        <w:tabs>
          <w:tab w:val="left" w:pos="2977"/>
        </w:tabs>
        <w:ind w:left="-284" w:right="17"/>
        <w:jc w:val="both"/>
        <w:rPr>
          <w:rFonts w:ascii="Rubik Light" w:hAnsi="Rubik Light" w:cs="Rubik Light"/>
          <w:b/>
          <w:bCs/>
          <w:iCs/>
          <w:color w:val="000000"/>
          <w:sz w:val="16"/>
          <w:szCs w:val="16"/>
        </w:rPr>
      </w:pPr>
    </w:p>
    <w:p w:rsidR="00FF2067" w:rsidRPr="003C07C3" w:rsidRDefault="00FF2067" w:rsidP="00FF2067">
      <w:pPr>
        <w:ind w:left="-284" w:right="17"/>
        <w:jc w:val="both"/>
        <w:rPr>
          <w:rFonts w:ascii="Rubik Light" w:hAnsi="Rubik Light" w:cs="Rubik Light"/>
          <w:color w:val="000000"/>
        </w:rPr>
      </w:pPr>
      <w:r w:rsidRPr="003C07C3">
        <w:rPr>
          <w:rFonts w:ascii="Rubik Light" w:hAnsi="Rubik Light" w:cs="Rubik Light"/>
          <w:color w:val="000000"/>
        </w:rPr>
        <w:t xml:space="preserve">O </w:t>
      </w:r>
      <w:r w:rsidRPr="003C07C3">
        <w:rPr>
          <w:rFonts w:ascii="Rubik Light" w:hAnsi="Rubik Light" w:cs="Rubik Light"/>
          <w:b/>
          <w:color w:val="000000"/>
        </w:rPr>
        <w:t xml:space="preserve">PREFEITO MUNICIPAL </w:t>
      </w:r>
      <w:r w:rsidRPr="003C07C3">
        <w:rPr>
          <w:rFonts w:ascii="Rubik Light" w:hAnsi="Rubik Light" w:cs="Rubik Light"/>
          <w:color w:val="000000"/>
        </w:rPr>
        <w:t>de Campo Novo do Parecis, Estado de Mato Grosso, faz saber que a Câmara Municipal aprovou e eu sanciono a seguinte Lei:</w:t>
      </w:r>
    </w:p>
    <w:p w:rsidR="00FF2067" w:rsidRPr="00DA22CC" w:rsidRDefault="00FF2067" w:rsidP="00FF2067">
      <w:pPr>
        <w:pStyle w:val="Corpodetexto"/>
        <w:ind w:left="-284" w:right="17"/>
        <w:rPr>
          <w:rFonts w:ascii="Rubik Light" w:hAnsi="Rubik Light" w:cs="Rubik Light"/>
          <w:sz w:val="16"/>
          <w:szCs w:val="16"/>
        </w:rPr>
      </w:pPr>
    </w:p>
    <w:p w:rsidR="00FF2067" w:rsidRDefault="00FF2067" w:rsidP="00FF2067">
      <w:pPr>
        <w:ind w:left="-284" w:right="17"/>
        <w:jc w:val="both"/>
        <w:rPr>
          <w:rFonts w:ascii="Rubik Light" w:hAnsi="Rubik Light" w:cs="Rubik Light"/>
        </w:rPr>
      </w:pPr>
      <w:r w:rsidRPr="003C07C3">
        <w:rPr>
          <w:rFonts w:ascii="Rubik Light" w:hAnsi="Rubik Light" w:cs="Rubik Light"/>
          <w:b/>
        </w:rPr>
        <w:t>Art. 1º.</w:t>
      </w:r>
      <w:r w:rsidRPr="003C07C3">
        <w:rPr>
          <w:rFonts w:ascii="Rubik Light" w:hAnsi="Rubik Light" w:cs="Rubik Light"/>
        </w:rPr>
        <w:t xml:space="preserve"> </w:t>
      </w:r>
      <w:r w:rsidRPr="003C07C3">
        <w:rPr>
          <w:rFonts w:ascii="Rubik Light" w:hAnsi="Rubik Light" w:cs="Rubik Light"/>
          <w:color w:val="000000"/>
        </w:rPr>
        <w:t xml:space="preserve">Fica o Poder Executivo Municipal autorizado a abrir crédito adicional </w:t>
      </w:r>
      <w:r>
        <w:rPr>
          <w:rFonts w:ascii="Rubik Light" w:hAnsi="Rubik Light" w:cs="Rubik Light"/>
          <w:color w:val="000000"/>
        </w:rPr>
        <w:t>especial</w:t>
      </w:r>
      <w:r w:rsidRPr="003C07C3">
        <w:rPr>
          <w:rFonts w:ascii="Rubik Light" w:hAnsi="Rubik Light" w:cs="Rubik Light"/>
          <w:color w:val="000000"/>
        </w:rPr>
        <w:t xml:space="preserve"> no Orçamento Geral do Município no valor de</w:t>
      </w:r>
      <w:r>
        <w:rPr>
          <w:rFonts w:ascii="Rubik Light" w:hAnsi="Rubik Light" w:cs="Rubik Light"/>
        </w:rPr>
        <w:t xml:space="preserve"> R$ 812.438,87</w:t>
      </w:r>
      <w:r w:rsidRPr="003C07C3">
        <w:rPr>
          <w:rFonts w:ascii="Rubik Light" w:hAnsi="Rubik Light" w:cs="Rubik Light"/>
        </w:rPr>
        <w:t xml:space="preserve"> (</w:t>
      </w:r>
      <w:r>
        <w:rPr>
          <w:rFonts w:ascii="Rubik Light" w:hAnsi="Rubik Light" w:cs="Rubik Light"/>
        </w:rPr>
        <w:t>oitocentos e doze mil, quatrocentos e trinta e oito reais e oitenta e sete centavos</w:t>
      </w:r>
      <w:r w:rsidRPr="003C07C3">
        <w:rPr>
          <w:rFonts w:ascii="Rubik Light" w:hAnsi="Rubik Light" w:cs="Rubik Light"/>
        </w:rPr>
        <w:t>)</w:t>
      </w:r>
      <w:r>
        <w:rPr>
          <w:rFonts w:ascii="Rubik Light" w:hAnsi="Rubik Light" w:cs="Rubik Light"/>
        </w:rPr>
        <w:t xml:space="preserve">, </w:t>
      </w:r>
      <w:r w:rsidRPr="003C07C3">
        <w:rPr>
          <w:rFonts w:ascii="Rubik Light" w:hAnsi="Rubik Light" w:cs="Rubik Light"/>
        </w:rPr>
        <w:t xml:space="preserve">nos termos do inciso </w:t>
      </w:r>
      <w:r>
        <w:rPr>
          <w:rFonts w:ascii="Rubik Light" w:hAnsi="Rubik Light" w:cs="Rubik Light"/>
        </w:rPr>
        <w:t>I</w:t>
      </w:r>
      <w:r w:rsidRPr="003C07C3">
        <w:rPr>
          <w:rFonts w:ascii="Rubik Light" w:hAnsi="Rubik Light" w:cs="Rubik Light"/>
        </w:rPr>
        <w:t>I do art. 41, da Lei Federal nº 4.320/64</w:t>
      </w:r>
      <w:r w:rsidRPr="00414879">
        <w:rPr>
          <w:rFonts w:ascii="Rubik Light" w:hAnsi="Rubik Light" w:cs="Rubik Light"/>
        </w:rPr>
        <w:t xml:space="preserve">, </w:t>
      </w:r>
      <w:r>
        <w:rPr>
          <w:rFonts w:ascii="Rubik Light" w:hAnsi="Rubik Light" w:cs="Rubik Light"/>
        </w:rPr>
        <w:t xml:space="preserve">na </w:t>
      </w:r>
      <w:r w:rsidRPr="00414879">
        <w:rPr>
          <w:rFonts w:ascii="Rubik Light" w:hAnsi="Rubik Light" w:cs="Rubik Light"/>
        </w:rPr>
        <w:t xml:space="preserve">seguinte </w:t>
      </w:r>
      <w:r>
        <w:rPr>
          <w:rFonts w:ascii="Rubik Light" w:hAnsi="Rubik Light" w:cs="Rubik Light"/>
        </w:rPr>
        <w:t xml:space="preserve">dotação </w:t>
      </w:r>
      <w:r w:rsidRPr="00414879">
        <w:rPr>
          <w:rFonts w:ascii="Rubik Light" w:hAnsi="Rubik Light" w:cs="Rubik Light"/>
        </w:rPr>
        <w:t xml:space="preserve"> orçamentária:</w:t>
      </w:r>
    </w:p>
    <w:p w:rsidR="00FF2067" w:rsidRDefault="00FF2067" w:rsidP="00FF2067">
      <w:pPr>
        <w:ind w:left="-284" w:right="17"/>
        <w:jc w:val="both"/>
        <w:rPr>
          <w:rFonts w:ascii="Rubik Light" w:hAnsi="Rubik Light" w:cs="Rubik Light"/>
        </w:rPr>
      </w:pPr>
    </w:p>
    <w:p w:rsidR="00FF2067" w:rsidRPr="00632C6F" w:rsidRDefault="00FF2067" w:rsidP="00FF2067">
      <w:pPr>
        <w:ind w:left="-284" w:right="17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 xml:space="preserve">09. </w:t>
      </w:r>
      <w:r w:rsidRPr="00632C6F">
        <w:rPr>
          <w:rFonts w:ascii="Rubik Light" w:hAnsi="Rubik Light" w:cs="Rubik Light"/>
          <w:b/>
        </w:rPr>
        <w:t xml:space="preserve">SECRETARIA MUNICIPAL DE </w:t>
      </w:r>
      <w:r>
        <w:rPr>
          <w:rFonts w:ascii="Rubik Light" w:hAnsi="Rubik Light" w:cs="Rubik Light"/>
          <w:b/>
        </w:rPr>
        <w:t>EDUCAÇÃO</w:t>
      </w:r>
    </w:p>
    <w:p w:rsidR="00FF2067" w:rsidRPr="00632C6F" w:rsidRDefault="00FF2067" w:rsidP="00FF2067">
      <w:pPr>
        <w:ind w:left="-284" w:right="17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09.002</w:t>
      </w:r>
      <w:r w:rsidRPr="00A63FC4">
        <w:rPr>
          <w:rFonts w:ascii="Rubik Light" w:hAnsi="Rubik Light" w:cs="Rubik Light"/>
        </w:rPr>
        <w:t xml:space="preserve">. </w:t>
      </w:r>
      <w:r>
        <w:rPr>
          <w:rFonts w:ascii="Rubik Light" w:hAnsi="Rubik Light" w:cs="Rubik Light"/>
        </w:rPr>
        <w:t>DEPARTAMENTO DE EDUCAÇÃO</w:t>
      </w:r>
    </w:p>
    <w:p w:rsidR="00FF2067" w:rsidRPr="00D73DDC" w:rsidRDefault="00FF2067" w:rsidP="00FF2067">
      <w:pPr>
        <w:ind w:left="-284" w:right="17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002.12.361.0007</w:t>
      </w:r>
      <w:r w:rsidRPr="00D73DDC">
        <w:rPr>
          <w:rFonts w:ascii="Rubik Light" w:hAnsi="Rubik Light" w:cs="Rubik Light"/>
        </w:rPr>
        <w:t>.</w:t>
      </w:r>
      <w:r>
        <w:rPr>
          <w:rFonts w:ascii="Rubik Light" w:hAnsi="Rubik Light" w:cs="Rubik Light"/>
        </w:rPr>
        <w:t>10043.</w:t>
      </w:r>
      <w:r w:rsidRPr="00D73DDC">
        <w:rPr>
          <w:rFonts w:ascii="Rubik Light" w:hAnsi="Rubik Light" w:cs="Rubik Light"/>
        </w:rPr>
        <w:t xml:space="preserve"> </w:t>
      </w:r>
      <w:r>
        <w:rPr>
          <w:rFonts w:ascii="Rubik Light" w:hAnsi="Rubik Light" w:cs="Rubik Light"/>
        </w:rPr>
        <w:t>AQUISIÇÃO DE VEÍCULOS PARA O TRANSPORTE ESCOLAR</w:t>
      </w:r>
    </w:p>
    <w:p w:rsidR="00FF2067" w:rsidRDefault="00FF2067" w:rsidP="00FF2067">
      <w:pPr>
        <w:ind w:left="-284" w:right="17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44</w:t>
      </w:r>
      <w:r w:rsidRPr="00632C6F">
        <w:rPr>
          <w:rFonts w:ascii="Rubik Light" w:hAnsi="Rubik Light" w:cs="Rubik Light"/>
        </w:rPr>
        <w:t>90000000. Aplicações Diretas</w:t>
      </w:r>
    </w:p>
    <w:p w:rsidR="00FF2067" w:rsidRDefault="00FF2067" w:rsidP="00FF2067">
      <w:pPr>
        <w:ind w:left="-284"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606CDF">
        <w:rPr>
          <w:rFonts w:ascii="Rubik Light" w:hAnsi="Rubik Light" w:cs="Rubik Light"/>
        </w:rPr>
        <w:t>0.</w:t>
      </w:r>
      <w:r>
        <w:rPr>
          <w:rFonts w:ascii="Rubik Light" w:hAnsi="Rubik Light" w:cs="Rubik Light"/>
        </w:rPr>
        <w:t>1</w:t>
      </w:r>
      <w:r w:rsidRPr="00606CDF">
        <w:rPr>
          <w:rFonts w:ascii="Rubik Light" w:hAnsi="Rubik Light" w:cs="Rubik Light"/>
        </w:rPr>
        <w:t>.</w:t>
      </w:r>
      <w:r>
        <w:rPr>
          <w:rFonts w:ascii="Rubik Light" w:hAnsi="Rubik Light" w:cs="Rubik Light"/>
        </w:rPr>
        <w:t>00</w:t>
      </w:r>
      <w:r w:rsidRPr="00606CDF">
        <w:rPr>
          <w:rFonts w:ascii="Rubik Light" w:hAnsi="Rubik Light" w:cs="Rubik Light"/>
        </w:rPr>
        <w:t xml:space="preserve">.000000 </w:t>
      </w:r>
      <w:r>
        <w:rPr>
          <w:rFonts w:ascii="Rubik Light" w:hAnsi="Rubik Light" w:cs="Rubik Light"/>
        </w:rPr>
        <w:t>–</w:t>
      </w:r>
      <w:r w:rsidRPr="00606CDF">
        <w:rPr>
          <w:rFonts w:ascii="Rubik Light" w:hAnsi="Rubik Light" w:cs="Rubik Light"/>
        </w:rPr>
        <w:t xml:space="preserve"> </w:t>
      </w:r>
      <w:r>
        <w:rPr>
          <w:rFonts w:ascii="Rubik Light" w:hAnsi="Rubik Light" w:cs="Rubik Light"/>
          <w:color w:val="000000"/>
          <w:sz w:val="24"/>
          <w:szCs w:val="24"/>
        </w:rPr>
        <w:t>Recursos Ordinários – Exercício</w:t>
      </w:r>
      <w:r>
        <w:rPr>
          <w:rFonts w:ascii="Rubik Light" w:hAnsi="Rubik Light" w:cs="Rubik Light"/>
          <w:color w:val="000000"/>
          <w:sz w:val="24"/>
          <w:szCs w:val="24"/>
        </w:rPr>
        <w:tab/>
      </w:r>
      <w:r>
        <w:rPr>
          <w:rFonts w:ascii="Rubik Light" w:hAnsi="Rubik Light" w:cs="Rubik Light"/>
          <w:color w:val="000000"/>
          <w:sz w:val="24"/>
          <w:szCs w:val="24"/>
        </w:rPr>
        <w:tab/>
      </w:r>
      <w:r>
        <w:rPr>
          <w:rFonts w:ascii="Rubik Light" w:hAnsi="Rubik Light" w:cs="Rubik Light"/>
          <w:color w:val="000000"/>
          <w:sz w:val="24"/>
          <w:szCs w:val="24"/>
        </w:rPr>
        <w:tab/>
      </w:r>
      <w:r>
        <w:rPr>
          <w:rFonts w:ascii="Rubik Light" w:hAnsi="Rubik Light" w:cs="Rubik Light"/>
          <w:color w:val="000000"/>
          <w:sz w:val="24"/>
          <w:szCs w:val="24"/>
        </w:rPr>
        <w:tab/>
        <w:t xml:space="preserve">         R$    </w:t>
      </w:r>
      <w:r w:rsidRPr="001C4BAD">
        <w:rPr>
          <w:rFonts w:ascii="Rubik Light" w:hAnsi="Rubik Light" w:cs="Rubik Light"/>
          <w:color w:val="000000"/>
        </w:rPr>
        <w:t>79.000,00</w:t>
      </w:r>
    </w:p>
    <w:p w:rsidR="00FF2067" w:rsidRDefault="00FF2067" w:rsidP="00FF2067">
      <w:pPr>
        <w:ind w:left="-284" w:right="-124"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606CDF">
        <w:rPr>
          <w:rFonts w:ascii="Rubik Light" w:hAnsi="Rubik Light" w:cs="Rubik Light"/>
        </w:rPr>
        <w:t>0.</w:t>
      </w:r>
      <w:r>
        <w:rPr>
          <w:rFonts w:ascii="Rubik Light" w:hAnsi="Rubik Light" w:cs="Rubik Light"/>
        </w:rPr>
        <w:t>1</w:t>
      </w:r>
      <w:r w:rsidRPr="00606CDF">
        <w:rPr>
          <w:rFonts w:ascii="Rubik Light" w:hAnsi="Rubik Light" w:cs="Rubik Light"/>
        </w:rPr>
        <w:t>.</w:t>
      </w:r>
      <w:r>
        <w:rPr>
          <w:rFonts w:ascii="Rubik Light" w:hAnsi="Rubik Light" w:cs="Rubik Light"/>
        </w:rPr>
        <w:t>01</w:t>
      </w:r>
      <w:r w:rsidRPr="00606CDF">
        <w:rPr>
          <w:rFonts w:ascii="Rubik Light" w:hAnsi="Rubik Light" w:cs="Rubik Light"/>
        </w:rPr>
        <w:t xml:space="preserve">.000000 </w:t>
      </w:r>
      <w:r>
        <w:rPr>
          <w:rFonts w:ascii="Rubik Light" w:hAnsi="Rubik Light" w:cs="Rubik Light"/>
        </w:rPr>
        <w:t>–</w:t>
      </w:r>
      <w:r w:rsidRPr="00606CDF">
        <w:rPr>
          <w:rFonts w:ascii="Rubik Light" w:hAnsi="Rubik Light" w:cs="Rubik Light"/>
        </w:rPr>
        <w:t xml:space="preserve"> </w:t>
      </w:r>
      <w:r>
        <w:rPr>
          <w:rFonts w:ascii="Rubik Light" w:hAnsi="Rubik Light" w:cs="Rubik Light"/>
          <w:color w:val="000000"/>
          <w:sz w:val="24"/>
          <w:szCs w:val="24"/>
        </w:rPr>
        <w:t xml:space="preserve">Receita de Imp.e Transf. Impostos–Educação – exercício     R$    </w:t>
      </w:r>
      <w:r w:rsidRPr="001C4BAD">
        <w:rPr>
          <w:rFonts w:ascii="Rubik Light" w:hAnsi="Rubik Light" w:cs="Rubik Light"/>
          <w:color w:val="000000"/>
        </w:rPr>
        <w:t>43.447,20</w:t>
      </w:r>
    </w:p>
    <w:p w:rsidR="00FF2067" w:rsidRDefault="00FF2067" w:rsidP="00FF2067">
      <w:pPr>
        <w:ind w:left="-284"/>
        <w:jc w:val="both"/>
        <w:rPr>
          <w:rFonts w:ascii="Rubik Light" w:hAnsi="Rubik Light" w:cs="Rubik Light"/>
          <w:color w:val="000000"/>
        </w:rPr>
      </w:pPr>
      <w:r w:rsidRPr="00606CDF">
        <w:rPr>
          <w:rFonts w:ascii="Rubik Light" w:hAnsi="Rubik Light" w:cs="Rubik Light"/>
        </w:rPr>
        <w:t>0.</w:t>
      </w:r>
      <w:r>
        <w:rPr>
          <w:rFonts w:ascii="Rubik Light" w:hAnsi="Rubik Light" w:cs="Rubik Light"/>
        </w:rPr>
        <w:t>3</w:t>
      </w:r>
      <w:r w:rsidRPr="00606CDF">
        <w:rPr>
          <w:rFonts w:ascii="Rubik Light" w:hAnsi="Rubik Light" w:cs="Rubik Light"/>
        </w:rPr>
        <w:t>.</w:t>
      </w:r>
      <w:r>
        <w:rPr>
          <w:rFonts w:ascii="Rubik Light" w:hAnsi="Rubik Light" w:cs="Rubik Light"/>
        </w:rPr>
        <w:t>00</w:t>
      </w:r>
      <w:r w:rsidRPr="00606CDF">
        <w:rPr>
          <w:rFonts w:ascii="Rubik Light" w:hAnsi="Rubik Light" w:cs="Rubik Light"/>
        </w:rPr>
        <w:t xml:space="preserve">.000000 </w:t>
      </w:r>
      <w:r>
        <w:rPr>
          <w:rFonts w:ascii="Rubik Light" w:hAnsi="Rubik Light" w:cs="Rubik Light"/>
        </w:rPr>
        <w:t>–</w:t>
      </w:r>
      <w:r w:rsidRPr="00606CDF">
        <w:rPr>
          <w:rFonts w:ascii="Rubik Light" w:hAnsi="Rubik Light" w:cs="Rubik Light"/>
        </w:rPr>
        <w:t xml:space="preserve"> </w:t>
      </w:r>
      <w:r>
        <w:rPr>
          <w:rFonts w:ascii="Rubik Light" w:hAnsi="Rubik Light" w:cs="Rubik Light"/>
          <w:color w:val="000000"/>
          <w:sz w:val="24"/>
          <w:szCs w:val="24"/>
        </w:rPr>
        <w:t>Recursos Ordinários – Exercício Anterior</w:t>
      </w:r>
      <w:r>
        <w:rPr>
          <w:rFonts w:ascii="Rubik Light" w:hAnsi="Rubik Light" w:cs="Rubik Light"/>
          <w:color w:val="000000"/>
          <w:sz w:val="24"/>
          <w:szCs w:val="24"/>
        </w:rPr>
        <w:tab/>
      </w:r>
      <w:r>
        <w:rPr>
          <w:rFonts w:ascii="Rubik Light" w:hAnsi="Rubik Light" w:cs="Rubik Light"/>
          <w:color w:val="000000"/>
          <w:sz w:val="24"/>
          <w:szCs w:val="24"/>
        </w:rPr>
        <w:tab/>
      </w:r>
      <w:r>
        <w:rPr>
          <w:rFonts w:ascii="Rubik Light" w:hAnsi="Rubik Light" w:cs="Rubik Light"/>
          <w:color w:val="000000"/>
          <w:sz w:val="24"/>
          <w:szCs w:val="24"/>
        </w:rPr>
        <w:tab/>
        <w:t xml:space="preserve">         R$  </w:t>
      </w:r>
      <w:r w:rsidRPr="001C4BAD">
        <w:rPr>
          <w:rFonts w:ascii="Rubik Light" w:hAnsi="Rubik Light" w:cs="Rubik Light"/>
          <w:color w:val="000000"/>
        </w:rPr>
        <w:t>689.991,67</w:t>
      </w:r>
    </w:p>
    <w:p w:rsidR="00FF2067" w:rsidRPr="001C4BAD" w:rsidRDefault="00FF2067" w:rsidP="00FF2067">
      <w:pPr>
        <w:ind w:left="-284"/>
        <w:jc w:val="both"/>
        <w:rPr>
          <w:rFonts w:ascii="Rubik Light" w:hAnsi="Rubik Light" w:cs="Rubik Light"/>
          <w:color w:val="000000"/>
          <w:sz w:val="16"/>
          <w:szCs w:val="16"/>
        </w:rPr>
      </w:pPr>
    </w:p>
    <w:p w:rsidR="00FF2067" w:rsidRPr="001C4BAD" w:rsidRDefault="00FF2067" w:rsidP="00FF2067">
      <w:pPr>
        <w:ind w:left="-284"/>
        <w:jc w:val="both"/>
        <w:rPr>
          <w:rFonts w:ascii="Rubik Light" w:hAnsi="Rubik Light" w:cs="Rubik Light"/>
          <w:b/>
          <w:color w:val="000000"/>
          <w:sz w:val="24"/>
          <w:szCs w:val="24"/>
        </w:rPr>
      </w:pPr>
      <w:r w:rsidRPr="001C4BAD">
        <w:rPr>
          <w:rFonts w:ascii="Rubik Light" w:hAnsi="Rubik Light" w:cs="Rubik Light"/>
          <w:b/>
        </w:rPr>
        <w:t>TOTAL DO CRÉDITO</w:t>
      </w:r>
      <w:r>
        <w:rPr>
          <w:rFonts w:ascii="Rubik Light" w:hAnsi="Rubik Light" w:cs="Rubik Light"/>
          <w:b/>
        </w:rPr>
        <w:tab/>
      </w:r>
      <w:r>
        <w:rPr>
          <w:rFonts w:ascii="Rubik Light" w:hAnsi="Rubik Light" w:cs="Rubik Light"/>
          <w:b/>
        </w:rPr>
        <w:tab/>
      </w:r>
      <w:r>
        <w:rPr>
          <w:rFonts w:ascii="Rubik Light" w:hAnsi="Rubik Light" w:cs="Rubik Light"/>
          <w:b/>
        </w:rPr>
        <w:tab/>
      </w:r>
      <w:r>
        <w:rPr>
          <w:rFonts w:ascii="Rubik Light" w:hAnsi="Rubik Light" w:cs="Rubik Light"/>
          <w:b/>
        </w:rPr>
        <w:tab/>
      </w:r>
      <w:r>
        <w:rPr>
          <w:rFonts w:ascii="Rubik Light" w:hAnsi="Rubik Light" w:cs="Rubik Light"/>
          <w:b/>
        </w:rPr>
        <w:tab/>
      </w:r>
      <w:r>
        <w:rPr>
          <w:rFonts w:ascii="Rubik Light" w:hAnsi="Rubik Light" w:cs="Rubik Light"/>
          <w:b/>
        </w:rPr>
        <w:tab/>
      </w:r>
      <w:r>
        <w:rPr>
          <w:rFonts w:ascii="Rubik Light" w:hAnsi="Rubik Light" w:cs="Rubik Light"/>
          <w:b/>
        </w:rPr>
        <w:tab/>
      </w:r>
      <w:r>
        <w:rPr>
          <w:rFonts w:ascii="Rubik Light" w:hAnsi="Rubik Light" w:cs="Rubik Light"/>
          <w:b/>
        </w:rPr>
        <w:tab/>
        <w:t xml:space="preserve">         R$   812.438,87</w:t>
      </w:r>
    </w:p>
    <w:p w:rsidR="00FF2067" w:rsidRPr="00A63FC4" w:rsidRDefault="00FF2067" w:rsidP="00FF2067">
      <w:pPr>
        <w:ind w:left="-284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color w:val="000000"/>
          <w:sz w:val="24"/>
          <w:szCs w:val="24"/>
        </w:rPr>
        <w:tab/>
      </w:r>
      <w:r>
        <w:rPr>
          <w:rFonts w:ascii="Rubik Light" w:hAnsi="Rubik Light" w:cs="Rubik Light"/>
          <w:color w:val="000000"/>
          <w:sz w:val="24"/>
          <w:szCs w:val="24"/>
        </w:rPr>
        <w:tab/>
      </w:r>
      <w:r>
        <w:rPr>
          <w:rFonts w:ascii="Rubik Light" w:hAnsi="Rubik Light" w:cs="Rubik Light"/>
          <w:color w:val="000000"/>
          <w:sz w:val="24"/>
          <w:szCs w:val="24"/>
        </w:rPr>
        <w:tab/>
      </w:r>
      <w:r>
        <w:rPr>
          <w:rFonts w:ascii="Rubik Light" w:hAnsi="Rubik Light" w:cs="Rubik Light"/>
          <w:color w:val="000000"/>
          <w:sz w:val="24"/>
          <w:szCs w:val="24"/>
        </w:rPr>
        <w:tab/>
      </w:r>
      <w:r w:rsidRPr="00A63FC4">
        <w:rPr>
          <w:rFonts w:ascii="Rubik Light" w:hAnsi="Rubik Light" w:cs="Rubik Light"/>
          <w:b/>
        </w:rPr>
        <w:tab/>
      </w:r>
      <w:r w:rsidRPr="00A63FC4">
        <w:rPr>
          <w:rFonts w:ascii="Rubik Light" w:hAnsi="Rubik Light" w:cs="Rubik Light"/>
          <w:b/>
        </w:rPr>
        <w:tab/>
      </w:r>
      <w:r w:rsidRPr="00A63FC4">
        <w:rPr>
          <w:rFonts w:ascii="Rubik Light" w:hAnsi="Rubik Light" w:cs="Rubik Light"/>
          <w:b/>
        </w:rPr>
        <w:tab/>
      </w:r>
      <w:r w:rsidRPr="00A63FC4">
        <w:rPr>
          <w:rFonts w:ascii="Rubik Light" w:hAnsi="Rubik Light" w:cs="Rubik Light"/>
          <w:b/>
        </w:rPr>
        <w:tab/>
      </w:r>
      <w:r w:rsidRPr="00A63FC4">
        <w:rPr>
          <w:rFonts w:ascii="Rubik Light" w:hAnsi="Rubik Light" w:cs="Rubik Light"/>
          <w:b/>
        </w:rPr>
        <w:tab/>
      </w:r>
      <w:r w:rsidRPr="00A63FC4">
        <w:rPr>
          <w:rFonts w:ascii="Rubik Light" w:hAnsi="Rubik Light" w:cs="Rubik Light"/>
          <w:b/>
        </w:rPr>
        <w:tab/>
      </w:r>
      <w:r w:rsidRPr="00A63FC4">
        <w:rPr>
          <w:rFonts w:ascii="Rubik Light" w:hAnsi="Rubik Light" w:cs="Rubik Light"/>
          <w:b/>
        </w:rPr>
        <w:tab/>
      </w:r>
      <w:r w:rsidRPr="00A63FC4">
        <w:rPr>
          <w:rFonts w:ascii="Rubik Light" w:hAnsi="Rubik Light" w:cs="Rubik Light"/>
          <w:b/>
        </w:rPr>
        <w:tab/>
      </w:r>
      <w:r w:rsidRPr="00A63FC4">
        <w:rPr>
          <w:rFonts w:ascii="Rubik Light" w:hAnsi="Rubik Light" w:cs="Rubik Light"/>
          <w:b/>
        </w:rPr>
        <w:tab/>
        <w:t xml:space="preserve">        </w:t>
      </w:r>
    </w:p>
    <w:p w:rsidR="00FF2067" w:rsidRDefault="00FF2067" w:rsidP="00FF2067">
      <w:pPr>
        <w:tabs>
          <w:tab w:val="left" w:pos="0"/>
          <w:tab w:val="left" w:pos="1560"/>
        </w:tabs>
        <w:ind w:left="-284"/>
        <w:jc w:val="both"/>
      </w:pPr>
      <w:r w:rsidRPr="00775B55">
        <w:rPr>
          <w:rFonts w:ascii="Rubik Light" w:hAnsi="Rubik Light" w:cs="Rubik Light"/>
        </w:rPr>
        <w:t xml:space="preserve">Art. 2º. </w:t>
      </w:r>
      <w:r w:rsidRPr="00775B55">
        <w:t xml:space="preserve">Para dar cobertura ao crédito adicional </w:t>
      </w:r>
      <w:r>
        <w:t>especial</w:t>
      </w:r>
      <w:r w:rsidRPr="00775B55">
        <w:t xml:space="preserve"> aberto no artigo anterior, serão</w:t>
      </w:r>
      <w:r w:rsidRPr="003C4EAC">
        <w:t xml:space="preserve"> utilizados os recursos provenientes da anulação parcial ou total com remanejamento e transposição na forma do art. 43, § 1º, inciso III da Lei Federal nº 4320/64, da</w:t>
      </w:r>
      <w:r>
        <w:t>s</w:t>
      </w:r>
      <w:r w:rsidRPr="003C4EAC">
        <w:t xml:space="preserve"> seguinte</w:t>
      </w:r>
      <w:r>
        <w:t>s</w:t>
      </w:r>
      <w:r w:rsidRPr="003C4EAC">
        <w:t xml:space="preserve"> dotaç</w:t>
      </w:r>
      <w:r>
        <w:t>ões</w:t>
      </w:r>
      <w:r w:rsidRPr="003C4EAC">
        <w:t xml:space="preserve"> orçamentária</w:t>
      </w:r>
      <w:r>
        <w:t>s</w:t>
      </w:r>
      <w:r w:rsidRPr="003C4EAC">
        <w:t>:</w:t>
      </w:r>
    </w:p>
    <w:p w:rsidR="00FF2067" w:rsidRPr="00DA22CC" w:rsidRDefault="00FF2067" w:rsidP="00FF2067">
      <w:pPr>
        <w:tabs>
          <w:tab w:val="left" w:pos="0"/>
          <w:tab w:val="left" w:pos="1560"/>
        </w:tabs>
        <w:ind w:left="-284"/>
        <w:jc w:val="both"/>
        <w:rPr>
          <w:sz w:val="16"/>
          <w:szCs w:val="16"/>
        </w:rPr>
      </w:pPr>
    </w:p>
    <w:p w:rsidR="00FF2067" w:rsidRPr="00632C6F" w:rsidRDefault="00FF2067" w:rsidP="00FF2067">
      <w:pPr>
        <w:ind w:left="-284" w:right="17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 xml:space="preserve">09. </w:t>
      </w:r>
      <w:r w:rsidRPr="00632C6F">
        <w:rPr>
          <w:rFonts w:ascii="Rubik Light" w:hAnsi="Rubik Light" w:cs="Rubik Light"/>
          <w:b/>
        </w:rPr>
        <w:t xml:space="preserve">SECRETARIA MUNICIPAL DE </w:t>
      </w:r>
      <w:r>
        <w:rPr>
          <w:rFonts w:ascii="Rubik Light" w:hAnsi="Rubik Light" w:cs="Rubik Light"/>
          <w:b/>
        </w:rPr>
        <w:t>EDUCAÇÃO</w:t>
      </w:r>
    </w:p>
    <w:p w:rsidR="00FF2067" w:rsidRPr="00632C6F" w:rsidRDefault="00FF2067" w:rsidP="00FF2067">
      <w:pPr>
        <w:ind w:left="-284" w:right="17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09.001</w:t>
      </w:r>
      <w:r w:rsidRPr="00A63FC4">
        <w:rPr>
          <w:rFonts w:ascii="Rubik Light" w:hAnsi="Rubik Light" w:cs="Rubik Light"/>
        </w:rPr>
        <w:t xml:space="preserve">. </w:t>
      </w:r>
      <w:r>
        <w:rPr>
          <w:rFonts w:ascii="Rubik Light" w:hAnsi="Rubik Light" w:cs="Rubik Light"/>
        </w:rPr>
        <w:t>GABINETE DA SECRETARIA DE EDUCAÇÃO</w:t>
      </w:r>
    </w:p>
    <w:p w:rsidR="00FF2067" w:rsidRPr="00D73DDC" w:rsidRDefault="00FF2067" w:rsidP="00FF2067">
      <w:pPr>
        <w:ind w:left="-284" w:right="17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001.12.122.0002</w:t>
      </w:r>
      <w:r w:rsidRPr="00D73DDC">
        <w:rPr>
          <w:rFonts w:ascii="Rubik Light" w:hAnsi="Rubik Light" w:cs="Rubik Light"/>
        </w:rPr>
        <w:t>.</w:t>
      </w:r>
      <w:r>
        <w:rPr>
          <w:rFonts w:ascii="Rubik Light" w:hAnsi="Rubik Light" w:cs="Rubik Light"/>
        </w:rPr>
        <w:t>20059.</w:t>
      </w:r>
      <w:r w:rsidRPr="00D73DDC">
        <w:rPr>
          <w:rFonts w:ascii="Rubik Light" w:hAnsi="Rubik Light" w:cs="Rubik Light"/>
        </w:rPr>
        <w:t xml:space="preserve"> </w:t>
      </w:r>
      <w:r>
        <w:rPr>
          <w:rFonts w:ascii="Rubik Light" w:hAnsi="Rubik Light" w:cs="Rubik Light"/>
        </w:rPr>
        <w:t>MANUTENÇÃO E ENCARGOS COM A SECRETARIA DE EDUCAÇÃO</w:t>
      </w:r>
    </w:p>
    <w:p w:rsidR="00FF2067" w:rsidRDefault="00FF2067" w:rsidP="00FF2067">
      <w:pPr>
        <w:ind w:left="-284" w:right="17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44</w:t>
      </w:r>
      <w:r w:rsidRPr="00632C6F">
        <w:rPr>
          <w:rFonts w:ascii="Rubik Light" w:hAnsi="Rubik Light" w:cs="Rubik Light"/>
        </w:rPr>
        <w:t>90000000. Aplicações Diretas</w:t>
      </w:r>
    </w:p>
    <w:p w:rsidR="00FF2067" w:rsidRDefault="00FF2067" w:rsidP="00FF2067">
      <w:pPr>
        <w:ind w:left="-284"/>
        <w:jc w:val="both"/>
        <w:rPr>
          <w:rFonts w:ascii="Rubik Light" w:hAnsi="Rubik Light" w:cs="Rubik Light"/>
          <w:color w:val="000000"/>
        </w:rPr>
      </w:pPr>
      <w:r w:rsidRPr="00606CDF">
        <w:rPr>
          <w:rFonts w:ascii="Rubik Light" w:hAnsi="Rubik Light" w:cs="Rubik Light"/>
        </w:rPr>
        <w:t>0.</w:t>
      </w:r>
      <w:r>
        <w:rPr>
          <w:rFonts w:ascii="Rubik Light" w:hAnsi="Rubik Light" w:cs="Rubik Light"/>
        </w:rPr>
        <w:t>3</w:t>
      </w:r>
      <w:r w:rsidRPr="00606CDF">
        <w:rPr>
          <w:rFonts w:ascii="Rubik Light" w:hAnsi="Rubik Light" w:cs="Rubik Light"/>
        </w:rPr>
        <w:t>.</w:t>
      </w:r>
      <w:r>
        <w:rPr>
          <w:rFonts w:ascii="Rubik Light" w:hAnsi="Rubik Light" w:cs="Rubik Light"/>
        </w:rPr>
        <w:t>00</w:t>
      </w:r>
      <w:r w:rsidRPr="00606CDF">
        <w:rPr>
          <w:rFonts w:ascii="Rubik Light" w:hAnsi="Rubik Light" w:cs="Rubik Light"/>
        </w:rPr>
        <w:t xml:space="preserve">.000000 </w:t>
      </w:r>
      <w:r>
        <w:rPr>
          <w:rFonts w:ascii="Rubik Light" w:hAnsi="Rubik Light" w:cs="Rubik Light"/>
        </w:rPr>
        <w:t>–</w:t>
      </w:r>
      <w:r w:rsidRPr="00606CDF">
        <w:rPr>
          <w:rFonts w:ascii="Rubik Light" w:hAnsi="Rubik Light" w:cs="Rubik Light"/>
        </w:rPr>
        <w:t xml:space="preserve"> </w:t>
      </w:r>
      <w:r>
        <w:rPr>
          <w:rFonts w:ascii="Rubik Light" w:hAnsi="Rubik Light" w:cs="Rubik Light"/>
          <w:color w:val="000000"/>
          <w:sz w:val="24"/>
          <w:szCs w:val="24"/>
        </w:rPr>
        <w:t>Recursos Ordinários – Exercício Anterior</w:t>
      </w:r>
      <w:r>
        <w:rPr>
          <w:rFonts w:ascii="Rubik Light" w:hAnsi="Rubik Light" w:cs="Rubik Light"/>
          <w:color w:val="000000"/>
          <w:sz w:val="24"/>
          <w:szCs w:val="24"/>
        </w:rPr>
        <w:tab/>
      </w:r>
      <w:r>
        <w:rPr>
          <w:rFonts w:ascii="Rubik Light" w:hAnsi="Rubik Light" w:cs="Rubik Light"/>
          <w:color w:val="000000"/>
          <w:sz w:val="24"/>
          <w:szCs w:val="24"/>
        </w:rPr>
        <w:tab/>
      </w:r>
      <w:r>
        <w:rPr>
          <w:rFonts w:ascii="Rubik Light" w:hAnsi="Rubik Light" w:cs="Rubik Light"/>
          <w:color w:val="000000"/>
          <w:sz w:val="24"/>
          <w:szCs w:val="24"/>
        </w:rPr>
        <w:tab/>
        <w:t xml:space="preserve">         R$   </w:t>
      </w:r>
      <w:r>
        <w:rPr>
          <w:rFonts w:ascii="Rubik Light" w:hAnsi="Rubik Light" w:cs="Rubik Light"/>
          <w:color w:val="000000"/>
        </w:rPr>
        <w:t>21.490,00</w:t>
      </w:r>
    </w:p>
    <w:p w:rsidR="00FF2067" w:rsidRDefault="00FF2067" w:rsidP="00FF2067">
      <w:pPr>
        <w:ind w:left="-284"/>
        <w:jc w:val="both"/>
        <w:rPr>
          <w:rFonts w:ascii="Rubik Light" w:hAnsi="Rubik Light" w:cs="Rubik Light"/>
          <w:color w:val="000000"/>
        </w:rPr>
      </w:pPr>
    </w:p>
    <w:p w:rsidR="00FF2067" w:rsidRPr="00D73DDC" w:rsidRDefault="00FF2067" w:rsidP="00FF2067">
      <w:pPr>
        <w:ind w:left="-284" w:right="17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002.12.361.0007</w:t>
      </w:r>
      <w:r w:rsidRPr="00D73DDC">
        <w:rPr>
          <w:rFonts w:ascii="Rubik Light" w:hAnsi="Rubik Light" w:cs="Rubik Light"/>
        </w:rPr>
        <w:t>.</w:t>
      </w:r>
      <w:r>
        <w:rPr>
          <w:rFonts w:ascii="Rubik Light" w:hAnsi="Rubik Light" w:cs="Rubik Light"/>
        </w:rPr>
        <w:t>10037.</w:t>
      </w:r>
      <w:r w:rsidRPr="00D73DDC">
        <w:rPr>
          <w:rFonts w:ascii="Rubik Light" w:hAnsi="Rubik Light" w:cs="Rubik Light"/>
        </w:rPr>
        <w:t xml:space="preserve"> </w:t>
      </w:r>
      <w:r>
        <w:rPr>
          <w:rFonts w:ascii="Rubik Light" w:hAnsi="Rubik Light" w:cs="Rubik Light"/>
        </w:rPr>
        <w:t>CONSTRUÇÃO E AMPLIAÇÃO DE UNIDADES ESCOLARES</w:t>
      </w:r>
    </w:p>
    <w:p w:rsidR="00FF2067" w:rsidRDefault="00FF2067" w:rsidP="00FF2067">
      <w:pPr>
        <w:ind w:left="-284" w:right="17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44</w:t>
      </w:r>
      <w:r w:rsidRPr="00632C6F">
        <w:rPr>
          <w:rFonts w:ascii="Rubik Light" w:hAnsi="Rubik Light" w:cs="Rubik Light"/>
        </w:rPr>
        <w:t>90000000. Aplicações Diretas</w:t>
      </w:r>
    </w:p>
    <w:p w:rsidR="00FF2067" w:rsidRDefault="00FF2067" w:rsidP="00FF2067">
      <w:pPr>
        <w:ind w:left="-284"/>
        <w:jc w:val="both"/>
        <w:rPr>
          <w:rFonts w:ascii="Rubik Light" w:hAnsi="Rubik Light" w:cs="Rubik Light"/>
          <w:color w:val="000000"/>
        </w:rPr>
      </w:pPr>
      <w:r w:rsidRPr="00606CDF">
        <w:rPr>
          <w:rFonts w:ascii="Rubik Light" w:hAnsi="Rubik Light" w:cs="Rubik Light"/>
        </w:rPr>
        <w:t>0.</w:t>
      </w:r>
      <w:r>
        <w:rPr>
          <w:rFonts w:ascii="Rubik Light" w:hAnsi="Rubik Light" w:cs="Rubik Light"/>
        </w:rPr>
        <w:t>3</w:t>
      </w:r>
      <w:r w:rsidRPr="00606CDF">
        <w:rPr>
          <w:rFonts w:ascii="Rubik Light" w:hAnsi="Rubik Light" w:cs="Rubik Light"/>
        </w:rPr>
        <w:t>.</w:t>
      </w:r>
      <w:r>
        <w:rPr>
          <w:rFonts w:ascii="Rubik Light" w:hAnsi="Rubik Light" w:cs="Rubik Light"/>
        </w:rPr>
        <w:t>00</w:t>
      </w:r>
      <w:r w:rsidRPr="00606CDF">
        <w:rPr>
          <w:rFonts w:ascii="Rubik Light" w:hAnsi="Rubik Light" w:cs="Rubik Light"/>
        </w:rPr>
        <w:t xml:space="preserve">.000000 </w:t>
      </w:r>
      <w:r>
        <w:rPr>
          <w:rFonts w:ascii="Rubik Light" w:hAnsi="Rubik Light" w:cs="Rubik Light"/>
        </w:rPr>
        <w:t>–</w:t>
      </w:r>
      <w:r w:rsidRPr="00606CDF">
        <w:rPr>
          <w:rFonts w:ascii="Rubik Light" w:hAnsi="Rubik Light" w:cs="Rubik Light"/>
        </w:rPr>
        <w:t xml:space="preserve"> </w:t>
      </w:r>
      <w:r>
        <w:rPr>
          <w:rFonts w:ascii="Rubik Light" w:hAnsi="Rubik Light" w:cs="Rubik Light"/>
          <w:color w:val="000000"/>
          <w:sz w:val="24"/>
          <w:szCs w:val="24"/>
        </w:rPr>
        <w:t>Recursos Ordinários – Exercício Anterior</w:t>
      </w:r>
      <w:r>
        <w:rPr>
          <w:rFonts w:ascii="Rubik Light" w:hAnsi="Rubik Light" w:cs="Rubik Light"/>
          <w:color w:val="000000"/>
          <w:sz w:val="24"/>
          <w:szCs w:val="24"/>
        </w:rPr>
        <w:tab/>
      </w:r>
      <w:r>
        <w:rPr>
          <w:rFonts w:ascii="Rubik Light" w:hAnsi="Rubik Light" w:cs="Rubik Light"/>
          <w:color w:val="000000"/>
          <w:sz w:val="24"/>
          <w:szCs w:val="24"/>
        </w:rPr>
        <w:tab/>
      </w:r>
      <w:r>
        <w:rPr>
          <w:rFonts w:ascii="Rubik Light" w:hAnsi="Rubik Light" w:cs="Rubik Light"/>
          <w:color w:val="000000"/>
          <w:sz w:val="24"/>
          <w:szCs w:val="24"/>
        </w:rPr>
        <w:tab/>
        <w:t xml:space="preserve">         R$   </w:t>
      </w:r>
      <w:r>
        <w:rPr>
          <w:rFonts w:ascii="Rubik Light" w:hAnsi="Rubik Light" w:cs="Rubik Light"/>
          <w:color w:val="000000"/>
        </w:rPr>
        <w:t>193.207,95</w:t>
      </w:r>
    </w:p>
    <w:p w:rsidR="00FF2067" w:rsidRDefault="00FF2067" w:rsidP="00FF2067">
      <w:pPr>
        <w:ind w:left="-284"/>
        <w:jc w:val="both"/>
        <w:rPr>
          <w:rFonts w:ascii="Rubik Light" w:hAnsi="Rubik Light" w:cs="Rubik Light"/>
          <w:color w:val="000000"/>
        </w:rPr>
      </w:pPr>
    </w:p>
    <w:p w:rsidR="00FF2067" w:rsidRDefault="00FF2067" w:rsidP="00FF2067">
      <w:pPr>
        <w:ind w:left="-284" w:right="17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002.12.361.0007</w:t>
      </w:r>
      <w:r w:rsidRPr="00D73DDC">
        <w:rPr>
          <w:rFonts w:ascii="Rubik Light" w:hAnsi="Rubik Light" w:cs="Rubik Light"/>
        </w:rPr>
        <w:t>.</w:t>
      </w:r>
      <w:r>
        <w:rPr>
          <w:rFonts w:ascii="Rubik Light" w:hAnsi="Rubik Light" w:cs="Rubik Light"/>
        </w:rPr>
        <w:t>20065.</w:t>
      </w:r>
      <w:r w:rsidRPr="00D73DDC">
        <w:rPr>
          <w:rFonts w:ascii="Rubik Light" w:hAnsi="Rubik Light" w:cs="Rubik Light"/>
        </w:rPr>
        <w:t xml:space="preserve"> </w:t>
      </w:r>
      <w:r>
        <w:rPr>
          <w:rFonts w:ascii="Rubik Light" w:hAnsi="Rubik Light" w:cs="Rubik Light"/>
        </w:rPr>
        <w:t>MANUTENÇÃO E ENCARGOS COM A EDUCAÇÃO BÁSICA – EF</w:t>
      </w:r>
    </w:p>
    <w:p w:rsidR="00FF2067" w:rsidRDefault="00FF2067" w:rsidP="00FF2067">
      <w:pPr>
        <w:ind w:left="-284" w:right="17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33</w:t>
      </w:r>
      <w:r w:rsidRPr="00632C6F">
        <w:rPr>
          <w:rFonts w:ascii="Rubik Light" w:hAnsi="Rubik Light" w:cs="Rubik Light"/>
        </w:rPr>
        <w:t>90000000. Aplicações Diretas</w:t>
      </w:r>
    </w:p>
    <w:p w:rsidR="00FF2067" w:rsidRDefault="00FF2067" w:rsidP="00FF2067">
      <w:pPr>
        <w:ind w:left="-284"/>
        <w:jc w:val="both"/>
        <w:rPr>
          <w:rFonts w:ascii="Rubik Light" w:hAnsi="Rubik Light" w:cs="Rubik Light"/>
          <w:color w:val="000000"/>
        </w:rPr>
      </w:pPr>
      <w:r w:rsidRPr="00606CDF">
        <w:rPr>
          <w:rFonts w:ascii="Rubik Light" w:hAnsi="Rubik Light" w:cs="Rubik Light"/>
        </w:rPr>
        <w:t>0.</w:t>
      </w:r>
      <w:r>
        <w:rPr>
          <w:rFonts w:ascii="Rubik Light" w:hAnsi="Rubik Light" w:cs="Rubik Light"/>
        </w:rPr>
        <w:t>3</w:t>
      </w:r>
      <w:r w:rsidRPr="00606CDF">
        <w:rPr>
          <w:rFonts w:ascii="Rubik Light" w:hAnsi="Rubik Light" w:cs="Rubik Light"/>
        </w:rPr>
        <w:t>.</w:t>
      </w:r>
      <w:r>
        <w:rPr>
          <w:rFonts w:ascii="Rubik Light" w:hAnsi="Rubik Light" w:cs="Rubik Light"/>
        </w:rPr>
        <w:t>00</w:t>
      </w:r>
      <w:r w:rsidRPr="00606CDF">
        <w:rPr>
          <w:rFonts w:ascii="Rubik Light" w:hAnsi="Rubik Light" w:cs="Rubik Light"/>
        </w:rPr>
        <w:t xml:space="preserve">.000000 </w:t>
      </w:r>
      <w:r>
        <w:rPr>
          <w:rFonts w:ascii="Rubik Light" w:hAnsi="Rubik Light" w:cs="Rubik Light"/>
        </w:rPr>
        <w:t>–</w:t>
      </w:r>
      <w:r w:rsidRPr="00606CDF">
        <w:rPr>
          <w:rFonts w:ascii="Rubik Light" w:hAnsi="Rubik Light" w:cs="Rubik Light"/>
        </w:rPr>
        <w:t xml:space="preserve"> </w:t>
      </w:r>
      <w:r>
        <w:rPr>
          <w:rFonts w:ascii="Rubik Light" w:hAnsi="Rubik Light" w:cs="Rubik Light"/>
          <w:color w:val="000000"/>
          <w:sz w:val="24"/>
          <w:szCs w:val="24"/>
        </w:rPr>
        <w:t>Recursos Ordinários – Exercício Anterior</w:t>
      </w:r>
      <w:r>
        <w:rPr>
          <w:rFonts w:ascii="Rubik Light" w:hAnsi="Rubik Light" w:cs="Rubik Light"/>
          <w:color w:val="000000"/>
          <w:sz w:val="24"/>
          <w:szCs w:val="24"/>
        </w:rPr>
        <w:tab/>
      </w:r>
      <w:r>
        <w:rPr>
          <w:rFonts w:ascii="Rubik Light" w:hAnsi="Rubik Light" w:cs="Rubik Light"/>
          <w:color w:val="000000"/>
          <w:sz w:val="24"/>
          <w:szCs w:val="24"/>
        </w:rPr>
        <w:tab/>
      </w:r>
      <w:r>
        <w:rPr>
          <w:rFonts w:ascii="Rubik Light" w:hAnsi="Rubik Light" w:cs="Rubik Light"/>
          <w:color w:val="000000"/>
          <w:sz w:val="24"/>
          <w:szCs w:val="24"/>
        </w:rPr>
        <w:tab/>
        <w:t xml:space="preserve">         R$   </w:t>
      </w:r>
      <w:r>
        <w:rPr>
          <w:rFonts w:ascii="Rubik Light" w:hAnsi="Rubik Light" w:cs="Rubik Light"/>
          <w:color w:val="000000"/>
        </w:rPr>
        <w:t>100.000,00</w:t>
      </w:r>
    </w:p>
    <w:p w:rsidR="00FF2067" w:rsidRDefault="00FF2067" w:rsidP="00FF2067">
      <w:pPr>
        <w:ind w:left="-284"/>
        <w:jc w:val="both"/>
        <w:rPr>
          <w:rFonts w:ascii="Rubik Light" w:hAnsi="Rubik Light" w:cs="Rubik Light"/>
          <w:color w:val="000000"/>
        </w:rPr>
      </w:pPr>
    </w:p>
    <w:p w:rsidR="00FF2067" w:rsidRDefault="00FF2067" w:rsidP="00FF2067">
      <w:pPr>
        <w:ind w:left="-284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002.12.361.0007</w:t>
      </w:r>
      <w:r w:rsidRPr="00D73DDC">
        <w:rPr>
          <w:rFonts w:ascii="Rubik Light" w:hAnsi="Rubik Light" w:cs="Rubik Light"/>
        </w:rPr>
        <w:t>.</w:t>
      </w:r>
      <w:r>
        <w:rPr>
          <w:rFonts w:ascii="Rubik Light" w:hAnsi="Rubik Light" w:cs="Rubik Light"/>
        </w:rPr>
        <w:t>20072.</w:t>
      </w:r>
      <w:r w:rsidRPr="00D73DDC">
        <w:rPr>
          <w:rFonts w:ascii="Rubik Light" w:hAnsi="Rubik Light" w:cs="Rubik Light"/>
        </w:rPr>
        <w:t xml:space="preserve"> </w:t>
      </w:r>
      <w:r>
        <w:rPr>
          <w:rFonts w:ascii="Rubik Light" w:hAnsi="Rubik Light" w:cs="Rubik Light"/>
        </w:rPr>
        <w:t>MANUTENÇÃO COM O TRANSPORTE ESCOLAR</w:t>
      </w:r>
    </w:p>
    <w:p w:rsidR="00FF2067" w:rsidRDefault="00FF2067" w:rsidP="00FF2067">
      <w:pPr>
        <w:ind w:left="-284" w:right="17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33</w:t>
      </w:r>
      <w:r w:rsidRPr="00632C6F">
        <w:rPr>
          <w:rFonts w:ascii="Rubik Light" w:hAnsi="Rubik Light" w:cs="Rubik Light"/>
        </w:rPr>
        <w:t>90000000. Aplicações Diretas</w:t>
      </w:r>
    </w:p>
    <w:p w:rsidR="00FF2067" w:rsidRDefault="00FF2067" w:rsidP="00FF2067">
      <w:pPr>
        <w:ind w:left="-284"/>
        <w:jc w:val="both"/>
        <w:rPr>
          <w:rFonts w:ascii="Rubik Light" w:hAnsi="Rubik Light" w:cs="Rubik Light"/>
          <w:color w:val="000000"/>
        </w:rPr>
      </w:pPr>
      <w:r w:rsidRPr="00606CDF">
        <w:rPr>
          <w:rFonts w:ascii="Rubik Light" w:hAnsi="Rubik Light" w:cs="Rubik Light"/>
        </w:rPr>
        <w:lastRenderedPageBreak/>
        <w:t>0.</w:t>
      </w:r>
      <w:r>
        <w:rPr>
          <w:rFonts w:ascii="Rubik Light" w:hAnsi="Rubik Light" w:cs="Rubik Light"/>
        </w:rPr>
        <w:t>3</w:t>
      </w:r>
      <w:r w:rsidRPr="00606CDF">
        <w:rPr>
          <w:rFonts w:ascii="Rubik Light" w:hAnsi="Rubik Light" w:cs="Rubik Light"/>
        </w:rPr>
        <w:t>.</w:t>
      </w:r>
      <w:r>
        <w:rPr>
          <w:rFonts w:ascii="Rubik Light" w:hAnsi="Rubik Light" w:cs="Rubik Light"/>
        </w:rPr>
        <w:t>00</w:t>
      </w:r>
      <w:r w:rsidRPr="00606CDF">
        <w:rPr>
          <w:rFonts w:ascii="Rubik Light" w:hAnsi="Rubik Light" w:cs="Rubik Light"/>
        </w:rPr>
        <w:t xml:space="preserve">.000000 </w:t>
      </w:r>
      <w:r>
        <w:rPr>
          <w:rFonts w:ascii="Rubik Light" w:hAnsi="Rubik Light" w:cs="Rubik Light"/>
        </w:rPr>
        <w:t>–</w:t>
      </w:r>
      <w:r w:rsidRPr="00606CDF">
        <w:rPr>
          <w:rFonts w:ascii="Rubik Light" w:hAnsi="Rubik Light" w:cs="Rubik Light"/>
        </w:rPr>
        <w:t xml:space="preserve"> </w:t>
      </w:r>
      <w:r>
        <w:rPr>
          <w:rFonts w:ascii="Rubik Light" w:hAnsi="Rubik Light" w:cs="Rubik Light"/>
          <w:color w:val="000000"/>
          <w:sz w:val="24"/>
          <w:szCs w:val="24"/>
        </w:rPr>
        <w:t>Recursos Ordinários – Exercício Anterior</w:t>
      </w:r>
      <w:r>
        <w:rPr>
          <w:rFonts w:ascii="Rubik Light" w:hAnsi="Rubik Light" w:cs="Rubik Light"/>
          <w:color w:val="000000"/>
          <w:sz w:val="24"/>
          <w:szCs w:val="24"/>
        </w:rPr>
        <w:tab/>
      </w:r>
      <w:r>
        <w:rPr>
          <w:rFonts w:ascii="Rubik Light" w:hAnsi="Rubik Light" w:cs="Rubik Light"/>
          <w:color w:val="000000"/>
          <w:sz w:val="24"/>
          <w:szCs w:val="24"/>
        </w:rPr>
        <w:tab/>
      </w:r>
      <w:r>
        <w:rPr>
          <w:rFonts w:ascii="Rubik Light" w:hAnsi="Rubik Light" w:cs="Rubik Light"/>
          <w:color w:val="000000"/>
          <w:sz w:val="24"/>
          <w:szCs w:val="24"/>
        </w:rPr>
        <w:tab/>
        <w:t xml:space="preserve">         R$   </w:t>
      </w:r>
      <w:r>
        <w:rPr>
          <w:rFonts w:ascii="Rubik Light" w:hAnsi="Rubik Light" w:cs="Rubik Light"/>
          <w:color w:val="000000"/>
        </w:rPr>
        <w:t>280.293,72</w:t>
      </w:r>
    </w:p>
    <w:p w:rsidR="00FF2067" w:rsidRDefault="00FF2067" w:rsidP="00FF2067">
      <w:pPr>
        <w:ind w:left="-284"/>
        <w:jc w:val="both"/>
        <w:rPr>
          <w:rFonts w:ascii="Rubik Light" w:hAnsi="Rubik Light" w:cs="Rubik Light"/>
          <w:color w:val="000000"/>
        </w:rPr>
      </w:pPr>
      <w:r w:rsidRPr="00606CDF">
        <w:rPr>
          <w:rFonts w:ascii="Rubik Light" w:hAnsi="Rubik Light" w:cs="Rubik Light"/>
        </w:rPr>
        <w:t>0.</w:t>
      </w:r>
      <w:r>
        <w:rPr>
          <w:rFonts w:ascii="Rubik Light" w:hAnsi="Rubik Light" w:cs="Rubik Light"/>
        </w:rPr>
        <w:t>1</w:t>
      </w:r>
      <w:r w:rsidRPr="00606CDF">
        <w:rPr>
          <w:rFonts w:ascii="Rubik Light" w:hAnsi="Rubik Light" w:cs="Rubik Light"/>
        </w:rPr>
        <w:t>.</w:t>
      </w:r>
      <w:r>
        <w:rPr>
          <w:rFonts w:ascii="Rubik Light" w:hAnsi="Rubik Light" w:cs="Rubik Light"/>
        </w:rPr>
        <w:t>00</w:t>
      </w:r>
      <w:r w:rsidRPr="00606CDF">
        <w:rPr>
          <w:rFonts w:ascii="Rubik Light" w:hAnsi="Rubik Light" w:cs="Rubik Light"/>
        </w:rPr>
        <w:t xml:space="preserve">.000000 </w:t>
      </w:r>
      <w:r>
        <w:rPr>
          <w:rFonts w:ascii="Rubik Light" w:hAnsi="Rubik Light" w:cs="Rubik Light"/>
        </w:rPr>
        <w:t>–</w:t>
      </w:r>
      <w:r w:rsidRPr="00606CDF">
        <w:rPr>
          <w:rFonts w:ascii="Rubik Light" w:hAnsi="Rubik Light" w:cs="Rubik Light"/>
        </w:rPr>
        <w:t xml:space="preserve"> </w:t>
      </w:r>
      <w:r>
        <w:rPr>
          <w:rFonts w:ascii="Rubik Light" w:hAnsi="Rubik Light" w:cs="Rubik Light"/>
          <w:color w:val="000000"/>
          <w:sz w:val="24"/>
          <w:szCs w:val="24"/>
        </w:rPr>
        <w:t>Recursos Ordinários – Exercício</w:t>
      </w:r>
      <w:r>
        <w:rPr>
          <w:rFonts w:ascii="Rubik Light" w:hAnsi="Rubik Light" w:cs="Rubik Light"/>
          <w:color w:val="000000"/>
          <w:sz w:val="24"/>
          <w:szCs w:val="24"/>
        </w:rPr>
        <w:tab/>
      </w:r>
      <w:r>
        <w:rPr>
          <w:rFonts w:ascii="Rubik Light" w:hAnsi="Rubik Light" w:cs="Rubik Light"/>
          <w:color w:val="000000"/>
          <w:sz w:val="24"/>
          <w:szCs w:val="24"/>
        </w:rPr>
        <w:tab/>
      </w:r>
      <w:r>
        <w:rPr>
          <w:rFonts w:ascii="Rubik Light" w:hAnsi="Rubik Light" w:cs="Rubik Light"/>
          <w:color w:val="000000"/>
          <w:sz w:val="24"/>
          <w:szCs w:val="24"/>
        </w:rPr>
        <w:tab/>
      </w:r>
      <w:r>
        <w:rPr>
          <w:rFonts w:ascii="Rubik Light" w:hAnsi="Rubik Light" w:cs="Rubik Light"/>
          <w:color w:val="000000"/>
          <w:sz w:val="24"/>
          <w:szCs w:val="24"/>
        </w:rPr>
        <w:tab/>
        <w:t xml:space="preserve">         R$     </w:t>
      </w:r>
      <w:r>
        <w:rPr>
          <w:rFonts w:ascii="Rubik Light" w:hAnsi="Rubik Light" w:cs="Rubik Light"/>
          <w:color w:val="000000"/>
        </w:rPr>
        <w:t>79.000,00</w:t>
      </w:r>
    </w:p>
    <w:p w:rsidR="00FF2067" w:rsidRDefault="00FF2067" w:rsidP="00FF2067">
      <w:pPr>
        <w:ind w:left="-284" w:right="-124"/>
        <w:jc w:val="both"/>
        <w:rPr>
          <w:rFonts w:ascii="Rubik Light" w:hAnsi="Rubik Light" w:cs="Rubik Light"/>
          <w:color w:val="000000"/>
        </w:rPr>
      </w:pPr>
      <w:r w:rsidRPr="00606CDF">
        <w:rPr>
          <w:rFonts w:ascii="Rubik Light" w:hAnsi="Rubik Light" w:cs="Rubik Light"/>
        </w:rPr>
        <w:t>0.</w:t>
      </w:r>
      <w:r>
        <w:rPr>
          <w:rFonts w:ascii="Rubik Light" w:hAnsi="Rubik Light" w:cs="Rubik Light"/>
        </w:rPr>
        <w:t>1</w:t>
      </w:r>
      <w:r w:rsidRPr="00606CDF">
        <w:rPr>
          <w:rFonts w:ascii="Rubik Light" w:hAnsi="Rubik Light" w:cs="Rubik Light"/>
        </w:rPr>
        <w:t>.</w:t>
      </w:r>
      <w:r>
        <w:rPr>
          <w:rFonts w:ascii="Rubik Light" w:hAnsi="Rubik Light" w:cs="Rubik Light"/>
        </w:rPr>
        <w:t>01</w:t>
      </w:r>
      <w:r w:rsidRPr="00606CDF">
        <w:rPr>
          <w:rFonts w:ascii="Rubik Light" w:hAnsi="Rubik Light" w:cs="Rubik Light"/>
        </w:rPr>
        <w:t xml:space="preserve">.000000 </w:t>
      </w:r>
      <w:r>
        <w:rPr>
          <w:rFonts w:ascii="Rubik Light" w:hAnsi="Rubik Light" w:cs="Rubik Light"/>
        </w:rPr>
        <w:t>–</w:t>
      </w:r>
      <w:r w:rsidRPr="00606CDF">
        <w:rPr>
          <w:rFonts w:ascii="Rubik Light" w:hAnsi="Rubik Light" w:cs="Rubik Light"/>
        </w:rPr>
        <w:t xml:space="preserve"> </w:t>
      </w:r>
      <w:r>
        <w:rPr>
          <w:rFonts w:ascii="Rubik Light" w:hAnsi="Rubik Light" w:cs="Rubik Light"/>
          <w:color w:val="000000"/>
          <w:sz w:val="24"/>
          <w:szCs w:val="24"/>
        </w:rPr>
        <w:t xml:space="preserve">Receita de Imp.e Transf.Impostos–Educação – exercício      R$    </w:t>
      </w:r>
      <w:r>
        <w:rPr>
          <w:rFonts w:ascii="Rubik Light" w:hAnsi="Rubik Light" w:cs="Rubik Light"/>
          <w:color w:val="000000"/>
        </w:rPr>
        <w:t>1</w:t>
      </w:r>
      <w:r w:rsidRPr="001C4BAD">
        <w:rPr>
          <w:rFonts w:ascii="Rubik Light" w:hAnsi="Rubik Light" w:cs="Rubik Light"/>
          <w:color w:val="000000"/>
        </w:rPr>
        <w:t>3.447,20</w:t>
      </w:r>
    </w:p>
    <w:p w:rsidR="00FF2067" w:rsidRPr="00E83401" w:rsidRDefault="00FF2067" w:rsidP="00FF2067">
      <w:pPr>
        <w:ind w:left="-284" w:right="-124"/>
        <w:jc w:val="both"/>
        <w:rPr>
          <w:rFonts w:ascii="Rubik Light" w:hAnsi="Rubik Light" w:cs="Rubik Light"/>
          <w:color w:val="000000"/>
          <w:sz w:val="16"/>
          <w:szCs w:val="16"/>
        </w:rPr>
      </w:pPr>
    </w:p>
    <w:p w:rsidR="00FF2067" w:rsidRDefault="00FF2067" w:rsidP="00FF2067">
      <w:pPr>
        <w:ind w:left="-284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002.12.365.0007</w:t>
      </w:r>
      <w:r w:rsidRPr="00D73DDC">
        <w:rPr>
          <w:rFonts w:ascii="Rubik Light" w:hAnsi="Rubik Light" w:cs="Rubik Light"/>
        </w:rPr>
        <w:t>.</w:t>
      </w:r>
      <w:r>
        <w:rPr>
          <w:rFonts w:ascii="Rubik Light" w:hAnsi="Rubik Light" w:cs="Rubik Light"/>
        </w:rPr>
        <w:t>10040.</w:t>
      </w:r>
      <w:r w:rsidRPr="00D73DDC">
        <w:rPr>
          <w:rFonts w:ascii="Rubik Light" w:hAnsi="Rubik Light" w:cs="Rubik Light"/>
        </w:rPr>
        <w:t xml:space="preserve"> </w:t>
      </w:r>
      <w:r>
        <w:rPr>
          <w:rFonts w:ascii="Rubik Light" w:hAnsi="Rubik Light" w:cs="Rubik Light"/>
        </w:rPr>
        <w:t>CONSTRUÇÃO E AMPLIAÇÃO DE ESCOLAS DE EDUCAÇÃO INFANTIL – EMEIS</w:t>
      </w:r>
    </w:p>
    <w:p w:rsidR="00FF2067" w:rsidRDefault="00FF2067" w:rsidP="00FF2067">
      <w:pPr>
        <w:ind w:left="-284" w:right="17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44</w:t>
      </w:r>
      <w:r w:rsidRPr="00632C6F">
        <w:rPr>
          <w:rFonts w:ascii="Rubik Light" w:hAnsi="Rubik Light" w:cs="Rubik Light"/>
        </w:rPr>
        <w:t>90000000. Aplicações Diretas</w:t>
      </w:r>
    </w:p>
    <w:p w:rsidR="00FF2067" w:rsidRDefault="00FF2067" w:rsidP="00FF2067">
      <w:pPr>
        <w:ind w:left="-284" w:right="-124"/>
        <w:jc w:val="both"/>
        <w:rPr>
          <w:rFonts w:ascii="Rubik Light" w:hAnsi="Rubik Light" w:cs="Rubik Light"/>
          <w:color w:val="000000"/>
        </w:rPr>
      </w:pPr>
      <w:r w:rsidRPr="00606CDF">
        <w:rPr>
          <w:rFonts w:ascii="Rubik Light" w:hAnsi="Rubik Light" w:cs="Rubik Light"/>
        </w:rPr>
        <w:t>0.</w:t>
      </w:r>
      <w:r>
        <w:rPr>
          <w:rFonts w:ascii="Rubik Light" w:hAnsi="Rubik Light" w:cs="Rubik Light"/>
        </w:rPr>
        <w:t>1</w:t>
      </w:r>
      <w:r w:rsidRPr="00606CDF">
        <w:rPr>
          <w:rFonts w:ascii="Rubik Light" w:hAnsi="Rubik Light" w:cs="Rubik Light"/>
        </w:rPr>
        <w:t>.</w:t>
      </w:r>
      <w:r>
        <w:rPr>
          <w:rFonts w:ascii="Rubik Light" w:hAnsi="Rubik Light" w:cs="Rubik Light"/>
        </w:rPr>
        <w:t>01</w:t>
      </w:r>
      <w:r w:rsidRPr="00606CDF">
        <w:rPr>
          <w:rFonts w:ascii="Rubik Light" w:hAnsi="Rubik Light" w:cs="Rubik Light"/>
        </w:rPr>
        <w:t xml:space="preserve">.000000 </w:t>
      </w:r>
      <w:r>
        <w:rPr>
          <w:rFonts w:ascii="Rubik Light" w:hAnsi="Rubik Light" w:cs="Rubik Light"/>
        </w:rPr>
        <w:t>–</w:t>
      </w:r>
      <w:r w:rsidRPr="00606CDF">
        <w:rPr>
          <w:rFonts w:ascii="Rubik Light" w:hAnsi="Rubik Light" w:cs="Rubik Light"/>
        </w:rPr>
        <w:t xml:space="preserve"> </w:t>
      </w:r>
      <w:r>
        <w:rPr>
          <w:rFonts w:ascii="Rubik Light" w:hAnsi="Rubik Light" w:cs="Rubik Light"/>
          <w:color w:val="000000"/>
          <w:sz w:val="24"/>
          <w:szCs w:val="24"/>
        </w:rPr>
        <w:t xml:space="preserve">Receita de Imp.e Transf.Impostos–Educação – exercício      R$    </w:t>
      </w:r>
      <w:r>
        <w:rPr>
          <w:rFonts w:ascii="Rubik Light" w:hAnsi="Rubik Light" w:cs="Rubik Light"/>
          <w:color w:val="000000"/>
        </w:rPr>
        <w:t>30.000,00</w:t>
      </w:r>
    </w:p>
    <w:p w:rsidR="00FF2067" w:rsidRDefault="00FF2067" w:rsidP="00FF2067">
      <w:pPr>
        <w:ind w:left="-284"/>
        <w:jc w:val="both"/>
        <w:rPr>
          <w:rFonts w:ascii="Rubik Light" w:hAnsi="Rubik Light" w:cs="Rubik Light"/>
        </w:rPr>
      </w:pPr>
    </w:p>
    <w:p w:rsidR="00FF2067" w:rsidRDefault="00FF2067" w:rsidP="00FF2067">
      <w:pPr>
        <w:ind w:left="-284" w:right="-124"/>
        <w:jc w:val="both"/>
        <w:rPr>
          <w:rFonts w:ascii="Rubik Light" w:hAnsi="Rubik Light" w:cs="Rubik Light"/>
          <w:color w:val="000000"/>
          <w:sz w:val="24"/>
          <w:szCs w:val="24"/>
        </w:rPr>
      </w:pPr>
    </w:p>
    <w:p w:rsidR="00FF2067" w:rsidRDefault="00FF2067" w:rsidP="00FF2067">
      <w:pPr>
        <w:ind w:left="-284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002.12.365.0007</w:t>
      </w:r>
      <w:r w:rsidRPr="00D73DDC">
        <w:rPr>
          <w:rFonts w:ascii="Rubik Light" w:hAnsi="Rubik Light" w:cs="Rubik Light"/>
        </w:rPr>
        <w:t>.</w:t>
      </w:r>
      <w:r>
        <w:rPr>
          <w:rFonts w:ascii="Rubik Light" w:hAnsi="Rubik Light" w:cs="Rubik Light"/>
        </w:rPr>
        <w:t>20066.</w:t>
      </w:r>
      <w:r w:rsidRPr="00D73DDC">
        <w:rPr>
          <w:rFonts w:ascii="Rubik Light" w:hAnsi="Rubik Light" w:cs="Rubik Light"/>
        </w:rPr>
        <w:t xml:space="preserve"> </w:t>
      </w:r>
      <w:r>
        <w:rPr>
          <w:rFonts w:ascii="Rubik Light" w:hAnsi="Rubik Light" w:cs="Rubik Light"/>
        </w:rPr>
        <w:t>MANUTENÇÃO E ENCARGOS COM PRÉ-ESCOLA</w:t>
      </w:r>
    </w:p>
    <w:p w:rsidR="00FF2067" w:rsidRDefault="00FF2067" w:rsidP="00FF2067">
      <w:pPr>
        <w:ind w:left="-284" w:right="17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33</w:t>
      </w:r>
      <w:r w:rsidRPr="00632C6F">
        <w:rPr>
          <w:rFonts w:ascii="Rubik Light" w:hAnsi="Rubik Light" w:cs="Rubik Light"/>
        </w:rPr>
        <w:t>90000000. Aplicações Diretas</w:t>
      </w:r>
    </w:p>
    <w:p w:rsidR="00FF2067" w:rsidRDefault="00FF2067" w:rsidP="00FF2067">
      <w:pPr>
        <w:ind w:left="-284"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606CDF">
        <w:rPr>
          <w:rFonts w:ascii="Rubik Light" w:hAnsi="Rubik Light" w:cs="Rubik Light"/>
        </w:rPr>
        <w:t>0.</w:t>
      </w:r>
      <w:r>
        <w:rPr>
          <w:rFonts w:ascii="Rubik Light" w:hAnsi="Rubik Light" w:cs="Rubik Light"/>
        </w:rPr>
        <w:t>3</w:t>
      </w:r>
      <w:r w:rsidRPr="00606CDF">
        <w:rPr>
          <w:rFonts w:ascii="Rubik Light" w:hAnsi="Rubik Light" w:cs="Rubik Light"/>
        </w:rPr>
        <w:t>.</w:t>
      </w:r>
      <w:r>
        <w:rPr>
          <w:rFonts w:ascii="Rubik Light" w:hAnsi="Rubik Light" w:cs="Rubik Light"/>
        </w:rPr>
        <w:t>00</w:t>
      </w:r>
      <w:r w:rsidRPr="00606CDF">
        <w:rPr>
          <w:rFonts w:ascii="Rubik Light" w:hAnsi="Rubik Light" w:cs="Rubik Light"/>
        </w:rPr>
        <w:t xml:space="preserve">.000000 </w:t>
      </w:r>
      <w:r>
        <w:rPr>
          <w:rFonts w:ascii="Rubik Light" w:hAnsi="Rubik Light" w:cs="Rubik Light"/>
        </w:rPr>
        <w:t>–</w:t>
      </w:r>
      <w:r w:rsidRPr="00606CDF">
        <w:rPr>
          <w:rFonts w:ascii="Rubik Light" w:hAnsi="Rubik Light" w:cs="Rubik Light"/>
        </w:rPr>
        <w:t xml:space="preserve"> </w:t>
      </w:r>
      <w:r>
        <w:rPr>
          <w:rFonts w:ascii="Rubik Light" w:hAnsi="Rubik Light" w:cs="Rubik Light"/>
          <w:color w:val="000000"/>
          <w:sz w:val="24"/>
          <w:szCs w:val="24"/>
        </w:rPr>
        <w:t>Recursos Ordinários – Exercício Anterior</w:t>
      </w:r>
      <w:r>
        <w:rPr>
          <w:rFonts w:ascii="Rubik Light" w:hAnsi="Rubik Light" w:cs="Rubik Light"/>
          <w:color w:val="000000"/>
          <w:sz w:val="24"/>
          <w:szCs w:val="24"/>
        </w:rPr>
        <w:tab/>
      </w:r>
      <w:r>
        <w:rPr>
          <w:rFonts w:ascii="Rubik Light" w:hAnsi="Rubik Light" w:cs="Rubik Light"/>
          <w:color w:val="000000"/>
          <w:sz w:val="24"/>
          <w:szCs w:val="24"/>
        </w:rPr>
        <w:tab/>
      </w:r>
      <w:r>
        <w:rPr>
          <w:rFonts w:ascii="Rubik Light" w:hAnsi="Rubik Light" w:cs="Rubik Light"/>
          <w:color w:val="000000"/>
          <w:sz w:val="24"/>
          <w:szCs w:val="24"/>
        </w:rPr>
        <w:tab/>
        <w:t xml:space="preserve">         R$   95.000,00</w:t>
      </w:r>
    </w:p>
    <w:p w:rsidR="00FF2067" w:rsidRDefault="00FF2067" w:rsidP="00FF2067">
      <w:pPr>
        <w:ind w:left="-284"/>
        <w:jc w:val="both"/>
        <w:rPr>
          <w:rFonts w:ascii="Rubik Light" w:hAnsi="Rubik Light" w:cs="Rubik Light"/>
          <w:color w:val="000000"/>
          <w:sz w:val="24"/>
          <w:szCs w:val="24"/>
        </w:rPr>
      </w:pPr>
    </w:p>
    <w:p w:rsidR="00FF2067" w:rsidRDefault="00FF2067" w:rsidP="00FF2067">
      <w:pPr>
        <w:ind w:left="-284"/>
        <w:jc w:val="both"/>
        <w:rPr>
          <w:rFonts w:ascii="Rubik Light" w:hAnsi="Rubik Light" w:cs="Rubik Light"/>
          <w:color w:val="000000"/>
        </w:rPr>
      </w:pPr>
      <w:r w:rsidRPr="00E83401">
        <w:rPr>
          <w:rFonts w:ascii="Rubik Light" w:hAnsi="Rubik Light" w:cs="Rubik Light"/>
          <w:b/>
          <w:color w:val="000000"/>
          <w:sz w:val="24"/>
          <w:szCs w:val="24"/>
        </w:rPr>
        <w:t>TOTAL DA ANULAÇÃO</w:t>
      </w:r>
      <w:r>
        <w:rPr>
          <w:rFonts w:ascii="Rubik Light" w:hAnsi="Rubik Light" w:cs="Rubik Light"/>
          <w:b/>
          <w:color w:val="000000"/>
          <w:sz w:val="24"/>
          <w:szCs w:val="24"/>
        </w:rPr>
        <w:tab/>
      </w:r>
      <w:r>
        <w:rPr>
          <w:rFonts w:ascii="Rubik Light" w:hAnsi="Rubik Light" w:cs="Rubik Light"/>
          <w:b/>
          <w:color w:val="000000"/>
          <w:sz w:val="24"/>
          <w:szCs w:val="24"/>
        </w:rPr>
        <w:tab/>
      </w:r>
      <w:r>
        <w:rPr>
          <w:rFonts w:ascii="Rubik Light" w:hAnsi="Rubik Light" w:cs="Rubik Light"/>
          <w:b/>
          <w:color w:val="000000"/>
          <w:sz w:val="24"/>
          <w:szCs w:val="24"/>
        </w:rPr>
        <w:tab/>
      </w:r>
      <w:r>
        <w:rPr>
          <w:rFonts w:ascii="Rubik Light" w:hAnsi="Rubik Light" w:cs="Rubik Light"/>
          <w:b/>
          <w:color w:val="000000"/>
          <w:sz w:val="24"/>
          <w:szCs w:val="24"/>
        </w:rPr>
        <w:tab/>
        <w:t xml:space="preserve">                                         </w:t>
      </w:r>
      <w:r>
        <w:rPr>
          <w:rFonts w:ascii="Rubik Light" w:hAnsi="Rubik Light" w:cs="Rubik Light"/>
          <w:b/>
        </w:rPr>
        <w:t>R$   812.438,87</w:t>
      </w:r>
    </w:p>
    <w:p w:rsidR="00FF2067" w:rsidRPr="00D73DDC" w:rsidRDefault="00FF2067" w:rsidP="00FF2067">
      <w:pPr>
        <w:ind w:left="-284" w:right="17"/>
        <w:jc w:val="both"/>
        <w:rPr>
          <w:rFonts w:ascii="Rubik Light" w:hAnsi="Rubik Light" w:cs="Rubik Light"/>
        </w:rPr>
      </w:pPr>
    </w:p>
    <w:p w:rsidR="00FF2067" w:rsidRPr="003C07C3" w:rsidRDefault="00FF2067" w:rsidP="00FF2067">
      <w:pPr>
        <w:ind w:left="-284" w:right="17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color w:val="000000"/>
          <w:sz w:val="24"/>
          <w:szCs w:val="24"/>
        </w:rPr>
        <w:tab/>
      </w:r>
    </w:p>
    <w:p w:rsidR="00FF2067" w:rsidRPr="009F6802" w:rsidRDefault="00FF2067" w:rsidP="00FF2067">
      <w:pPr>
        <w:pStyle w:val="Corpodetexto"/>
        <w:ind w:left="-284"/>
        <w:jc w:val="both"/>
        <w:rPr>
          <w:rFonts w:ascii="Rubik Light" w:hAnsi="Rubik Light" w:cs="Rubik Light"/>
          <w:sz w:val="22"/>
          <w:szCs w:val="22"/>
        </w:rPr>
      </w:pPr>
      <w:r w:rsidRPr="009F6802">
        <w:rPr>
          <w:rFonts w:ascii="Rubik Light" w:hAnsi="Rubik Light" w:cs="Rubik Light"/>
          <w:b/>
          <w:sz w:val="22"/>
          <w:szCs w:val="22"/>
        </w:rPr>
        <w:t xml:space="preserve">Art. 3º. </w:t>
      </w:r>
      <w:r w:rsidRPr="009F6802">
        <w:rPr>
          <w:rFonts w:ascii="Rubik Light" w:hAnsi="Rubik Light" w:cs="Rubik Light"/>
          <w:sz w:val="22"/>
          <w:szCs w:val="22"/>
        </w:rPr>
        <w:t xml:space="preserve"> As alterações constantes desta Lei passam a integrar a Lei Municipal nº 1.901, de 21 de dezembro de 2017, que dispõe sobre o Plano Plurianual para o período de 2018 a 2021, a Lei Municipal nº 1.949, de 03 de outubro de 2018, que dispõe sobre as Diretrizes Orçamentárias para o exercício financeiro de 2019 –LDO, e a Lei Municipal nº 1.974, de 26 de dezembro de 2018, que dispõe sobre a Lei Orçamentária Anual para o exercício financeiro de 2019 –LOA.</w:t>
      </w:r>
    </w:p>
    <w:p w:rsidR="00FF2067" w:rsidRPr="00775B55" w:rsidRDefault="00FF2067" w:rsidP="00FF2067">
      <w:pPr>
        <w:pStyle w:val="Corpodetexto"/>
        <w:ind w:left="-284"/>
        <w:rPr>
          <w:rFonts w:ascii="Rubik Light" w:hAnsi="Rubik Light" w:cs="Rubik Light"/>
          <w:sz w:val="16"/>
          <w:szCs w:val="16"/>
        </w:rPr>
      </w:pPr>
    </w:p>
    <w:p w:rsidR="00FF2067" w:rsidRPr="009F6802" w:rsidRDefault="00FF2067" w:rsidP="00FF2067">
      <w:pPr>
        <w:ind w:left="-284"/>
        <w:jc w:val="both"/>
        <w:rPr>
          <w:rFonts w:ascii="Rubik Light" w:hAnsi="Rubik Light" w:cs="Rubik Light"/>
          <w:color w:val="000000"/>
        </w:rPr>
      </w:pPr>
      <w:r w:rsidRPr="009F6802">
        <w:rPr>
          <w:rFonts w:ascii="Rubik Light" w:hAnsi="Rubik Light" w:cs="Rubik Light"/>
          <w:b/>
          <w:bCs/>
          <w:iCs/>
          <w:color w:val="000000"/>
        </w:rPr>
        <w:t>Art. 4º</w:t>
      </w:r>
      <w:r w:rsidRPr="009F6802">
        <w:rPr>
          <w:rFonts w:ascii="Rubik Light" w:hAnsi="Rubik Light" w:cs="Rubik Light"/>
          <w:bCs/>
          <w:iCs/>
          <w:color w:val="000000"/>
        </w:rPr>
        <w:t xml:space="preserve">. </w:t>
      </w:r>
      <w:r w:rsidRPr="009F6802">
        <w:rPr>
          <w:rFonts w:ascii="Rubik Light" w:hAnsi="Rubik Light" w:cs="Rubik Light"/>
          <w:color w:val="000000"/>
        </w:rPr>
        <w:t>Esta Lei entra em vigor na data de sua publicação.</w:t>
      </w:r>
    </w:p>
    <w:p w:rsidR="00FF2067" w:rsidRPr="00DA22CC" w:rsidRDefault="00FF2067" w:rsidP="00FF2067">
      <w:pPr>
        <w:ind w:left="-284"/>
        <w:jc w:val="both"/>
        <w:rPr>
          <w:rFonts w:ascii="Rubik Light" w:hAnsi="Rubik Light" w:cs="Rubik Light"/>
          <w:b/>
          <w:bCs/>
          <w:iCs/>
          <w:color w:val="000000"/>
          <w:sz w:val="16"/>
          <w:szCs w:val="16"/>
        </w:rPr>
      </w:pPr>
    </w:p>
    <w:p w:rsidR="00FF2067" w:rsidRPr="009F6802" w:rsidRDefault="00FF2067" w:rsidP="00FF2067">
      <w:pPr>
        <w:ind w:left="-284"/>
        <w:jc w:val="both"/>
        <w:rPr>
          <w:rFonts w:ascii="Rubik Light" w:hAnsi="Rubik Light" w:cs="Rubik Light"/>
          <w:color w:val="000000"/>
        </w:rPr>
      </w:pPr>
      <w:r w:rsidRPr="009F6802">
        <w:rPr>
          <w:rFonts w:ascii="Rubik Light" w:hAnsi="Rubik Light" w:cs="Rubik Light"/>
          <w:b/>
          <w:bCs/>
          <w:iCs/>
          <w:color w:val="000000"/>
        </w:rPr>
        <w:t>Art. 5º</w:t>
      </w:r>
      <w:r w:rsidRPr="009F6802">
        <w:rPr>
          <w:rFonts w:ascii="Rubik Light" w:hAnsi="Rubik Light" w:cs="Rubik Light"/>
          <w:bCs/>
          <w:iCs/>
          <w:color w:val="000000"/>
        </w:rPr>
        <w:t>.</w:t>
      </w:r>
      <w:r w:rsidRPr="009F6802">
        <w:rPr>
          <w:rFonts w:ascii="Rubik Light" w:hAnsi="Rubik Light" w:cs="Rubik Light"/>
          <w:color w:val="000000"/>
        </w:rPr>
        <w:t xml:space="preserve"> Revogam-se as disposições em contrário.</w:t>
      </w:r>
    </w:p>
    <w:p w:rsidR="00FF2067" w:rsidRPr="00775B55" w:rsidRDefault="00FF2067" w:rsidP="00FF2067">
      <w:pPr>
        <w:pStyle w:val="Corpodetexto"/>
        <w:ind w:left="-284"/>
        <w:jc w:val="both"/>
        <w:rPr>
          <w:rFonts w:ascii="Rubik Light" w:hAnsi="Rubik Light" w:cs="Rubik Light"/>
          <w:color w:val="000000"/>
          <w:sz w:val="16"/>
          <w:szCs w:val="16"/>
        </w:rPr>
      </w:pPr>
    </w:p>
    <w:p w:rsidR="00FF2067" w:rsidRDefault="00FF2067" w:rsidP="00FF2067">
      <w:pPr>
        <w:pStyle w:val="Corpodetexto"/>
        <w:ind w:left="-284"/>
        <w:jc w:val="both"/>
        <w:rPr>
          <w:rFonts w:ascii="Rubik Light" w:hAnsi="Rubik Light" w:cs="Rubik Light"/>
          <w:color w:val="000000"/>
          <w:sz w:val="22"/>
          <w:szCs w:val="22"/>
        </w:rPr>
      </w:pPr>
      <w:r w:rsidRPr="009F6802">
        <w:rPr>
          <w:rFonts w:ascii="Rubik Light" w:hAnsi="Rubik Light" w:cs="Rubik Light"/>
          <w:color w:val="000000"/>
          <w:sz w:val="22"/>
          <w:szCs w:val="22"/>
        </w:rPr>
        <w:t>Gabinete do Prefeito Muni</w:t>
      </w:r>
      <w:r>
        <w:rPr>
          <w:rFonts w:ascii="Rubik Light" w:hAnsi="Rubik Light" w:cs="Rubik Light"/>
          <w:color w:val="000000"/>
          <w:sz w:val="22"/>
          <w:szCs w:val="22"/>
        </w:rPr>
        <w:t xml:space="preserve">cipal de Campo Novo do Parecis, aos 3 </w:t>
      </w:r>
      <w:r w:rsidRPr="009F6802">
        <w:rPr>
          <w:rFonts w:ascii="Rubik Light" w:hAnsi="Rubik Light" w:cs="Rubik Light"/>
          <w:color w:val="000000"/>
          <w:sz w:val="22"/>
          <w:szCs w:val="22"/>
        </w:rPr>
        <w:t xml:space="preserve">dias do mês de </w:t>
      </w:r>
      <w:r>
        <w:rPr>
          <w:rFonts w:ascii="Rubik Light" w:hAnsi="Rubik Light" w:cs="Rubik Light"/>
          <w:color w:val="000000"/>
          <w:sz w:val="22"/>
          <w:szCs w:val="22"/>
        </w:rPr>
        <w:t>outubro</w:t>
      </w:r>
      <w:r w:rsidRPr="009F6802">
        <w:rPr>
          <w:rFonts w:ascii="Rubik Light" w:hAnsi="Rubik Light" w:cs="Rubik Light"/>
          <w:color w:val="000000"/>
          <w:sz w:val="22"/>
          <w:szCs w:val="22"/>
        </w:rPr>
        <w:t xml:space="preserve"> de 2019.</w:t>
      </w:r>
    </w:p>
    <w:p w:rsidR="00FF2067" w:rsidRDefault="00FF2067" w:rsidP="00FF2067">
      <w:pPr>
        <w:ind w:left="-284"/>
        <w:jc w:val="center"/>
        <w:rPr>
          <w:rFonts w:ascii="Rubik Light" w:hAnsi="Rubik Light" w:cs="Rubik Light"/>
          <w:b/>
          <w:color w:val="000000"/>
        </w:rPr>
      </w:pPr>
    </w:p>
    <w:p w:rsidR="00FF2067" w:rsidRDefault="00FF2067" w:rsidP="00FF2067">
      <w:pPr>
        <w:ind w:left="-284"/>
        <w:jc w:val="center"/>
        <w:rPr>
          <w:rFonts w:ascii="Rubik Light" w:hAnsi="Rubik Light" w:cs="Rubik Light"/>
          <w:b/>
          <w:color w:val="000000"/>
        </w:rPr>
      </w:pPr>
    </w:p>
    <w:p w:rsidR="00FF2067" w:rsidRPr="009F6802" w:rsidRDefault="00FF2067" w:rsidP="00FF2067">
      <w:pPr>
        <w:ind w:left="-284"/>
        <w:jc w:val="center"/>
        <w:rPr>
          <w:rFonts w:ascii="Rubik Light" w:hAnsi="Rubik Light" w:cs="Rubik Light"/>
          <w:b/>
          <w:color w:val="000000"/>
        </w:rPr>
      </w:pPr>
      <w:r w:rsidRPr="009F6802">
        <w:rPr>
          <w:rFonts w:ascii="Rubik Light" w:hAnsi="Rubik Light" w:cs="Rubik Light"/>
          <w:b/>
          <w:color w:val="000000"/>
        </w:rPr>
        <w:t>RAFAEL MACHADO</w:t>
      </w:r>
    </w:p>
    <w:p w:rsidR="00FF2067" w:rsidRPr="009F6802" w:rsidRDefault="00FF2067" w:rsidP="00FF2067">
      <w:pPr>
        <w:ind w:left="-284"/>
        <w:jc w:val="center"/>
        <w:rPr>
          <w:rFonts w:ascii="Rubik Light" w:hAnsi="Rubik Light" w:cs="Rubik Light"/>
          <w:b/>
          <w:color w:val="000000"/>
        </w:rPr>
      </w:pPr>
      <w:r w:rsidRPr="009F6802">
        <w:rPr>
          <w:rFonts w:ascii="Rubik Light" w:hAnsi="Rubik Light" w:cs="Rubik Light"/>
          <w:b/>
          <w:color w:val="000000"/>
        </w:rPr>
        <w:t>Prefeito Municipal</w:t>
      </w:r>
    </w:p>
    <w:p w:rsidR="00FF2067" w:rsidRPr="009F6802" w:rsidRDefault="00FF2067" w:rsidP="00FF2067">
      <w:pPr>
        <w:ind w:left="-284"/>
        <w:jc w:val="center"/>
        <w:rPr>
          <w:rFonts w:ascii="Rubik Light" w:hAnsi="Rubik Light" w:cs="Rubik Light"/>
          <w:b/>
          <w:color w:val="000000"/>
        </w:rPr>
      </w:pPr>
    </w:p>
    <w:p w:rsidR="00FF2067" w:rsidRDefault="00FF2067" w:rsidP="00FF2067">
      <w:pPr>
        <w:ind w:left="-284"/>
        <w:jc w:val="both"/>
        <w:rPr>
          <w:rFonts w:ascii="Rubik Light" w:hAnsi="Rubik Light" w:cs="Rubik Light"/>
          <w:color w:val="000000"/>
        </w:rPr>
      </w:pPr>
      <w:r w:rsidRPr="009F6802">
        <w:rPr>
          <w:rFonts w:ascii="Rubik Light" w:hAnsi="Rubik Light" w:cs="Rubik Light"/>
          <w:color w:val="000000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FF2067" w:rsidRPr="009F6802" w:rsidRDefault="00FF2067" w:rsidP="00FF2067">
      <w:pPr>
        <w:ind w:left="-284"/>
        <w:jc w:val="both"/>
        <w:rPr>
          <w:rFonts w:ascii="Rubik Light" w:hAnsi="Rubik Light" w:cs="Rubik Light"/>
          <w:color w:val="000000"/>
        </w:rPr>
      </w:pPr>
    </w:p>
    <w:p w:rsidR="00FF2067" w:rsidRDefault="00FF2067" w:rsidP="00FF2067">
      <w:pPr>
        <w:ind w:left="-284"/>
        <w:jc w:val="center"/>
        <w:rPr>
          <w:rFonts w:ascii="Rubik Light" w:hAnsi="Rubik Light" w:cs="Rubik Light"/>
          <w:b/>
          <w:color w:val="000000"/>
        </w:rPr>
      </w:pPr>
    </w:p>
    <w:p w:rsidR="00FF2067" w:rsidRPr="009F6802" w:rsidRDefault="00FF2067" w:rsidP="00FF2067">
      <w:pPr>
        <w:ind w:left="-284"/>
        <w:jc w:val="center"/>
        <w:rPr>
          <w:rFonts w:ascii="Rubik Light" w:hAnsi="Rubik Light" w:cs="Rubik Light"/>
          <w:b/>
          <w:color w:val="000000"/>
        </w:rPr>
      </w:pPr>
      <w:r w:rsidRPr="009F6802">
        <w:rPr>
          <w:rFonts w:ascii="Rubik Light" w:hAnsi="Rubik Light" w:cs="Rubik Light"/>
          <w:b/>
          <w:color w:val="000000"/>
        </w:rPr>
        <w:t>GIRLEI AUGUSTO PEZ BOLZAN</w:t>
      </w:r>
    </w:p>
    <w:p w:rsidR="00FF2067" w:rsidRPr="003C07C3" w:rsidRDefault="00FF2067" w:rsidP="00FF2067">
      <w:pPr>
        <w:ind w:left="-284"/>
        <w:jc w:val="center"/>
        <w:rPr>
          <w:rFonts w:ascii="Rubik Light" w:hAnsi="Rubik Light" w:cs="Rubik Light"/>
          <w:b/>
        </w:rPr>
      </w:pPr>
      <w:r w:rsidRPr="009F6802">
        <w:rPr>
          <w:rFonts w:ascii="Rubik Light" w:hAnsi="Rubik Light" w:cs="Rubik Light"/>
          <w:b/>
          <w:color w:val="000000"/>
        </w:rPr>
        <w:t>Secretário Municipal de Administração</w:t>
      </w:r>
    </w:p>
    <w:p w:rsidR="00FF2067" w:rsidRPr="00FF0469" w:rsidRDefault="00FF2067" w:rsidP="00FF2067">
      <w:pPr>
        <w:rPr>
          <w:szCs w:val="20"/>
        </w:rPr>
      </w:pPr>
    </w:p>
    <w:p w:rsidR="004D4398" w:rsidRPr="00FF2067" w:rsidRDefault="004D4398" w:rsidP="00FF2067"/>
    <w:sectPr w:rsidR="004D4398" w:rsidRPr="00FF2067" w:rsidSect="00502AF7">
      <w:footerReference w:type="default" r:id="rId6"/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FAC" w:rsidRDefault="00BE2FAC" w:rsidP="00502AF7">
      <w:r>
        <w:separator/>
      </w:r>
    </w:p>
  </w:endnote>
  <w:endnote w:type="continuationSeparator" w:id="1">
    <w:p w:rsidR="00BE2FAC" w:rsidRDefault="00BE2FAC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bik Light">
    <w:altName w:val="Arial"/>
    <w:charset w:val="00"/>
    <w:family w:val="auto"/>
    <w:pitch w:val="variable"/>
    <w:sig w:usb0="00000000" w:usb1="5000205B" w:usb2="00000000" w:usb3="00000000" w:csb0="000000B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BE2FAC" w:rsidP="004A45C3">
    <w:pPr>
      <w:pStyle w:val="Rodap"/>
    </w:pPr>
  </w:p>
  <w:p w:rsidR="009F196D" w:rsidRPr="003D3AA8" w:rsidRDefault="00BE2FAC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FAC" w:rsidRDefault="00BE2FAC" w:rsidP="00502AF7">
      <w:r>
        <w:separator/>
      </w:r>
    </w:p>
  </w:footnote>
  <w:footnote w:type="continuationSeparator" w:id="1">
    <w:p w:rsidR="00BE2FAC" w:rsidRDefault="00BE2FAC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4D4398"/>
    <w:rsid w:val="00502AF7"/>
    <w:rsid w:val="00816E8F"/>
    <w:rsid w:val="00A906D8"/>
    <w:rsid w:val="00AB5A74"/>
    <w:rsid w:val="00BE2FAC"/>
    <w:rsid w:val="00F071AE"/>
    <w:rsid w:val="00FE5FC1"/>
    <w:rsid w:val="00FF2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uiPriority w:val="1"/>
    <w:qFormat/>
    <w:rsid w:val="00FF2067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F2067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F2067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F2067"/>
    <w:rPr>
      <w:rFonts w:ascii="Arial" w:eastAsia="Arial" w:hAnsi="Arial" w:cs="Arial"/>
      <w:lang w:val="pt-PT" w:eastAsia="pt-PT" w:bidi="pt-PT"/>
    </w:rPr>
  </w:style>
  <w:style w:type="character" w:styleId="nfase">
    <w:name w:val="Emphasis"/>
    <w:basedOn w:val="Fontepargpadro"/>
    <w:uiPriority w:val="20"/>
    <w:qFormat/>
    <w:rsid w:val="00FF206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4672</Characters>
  <Application>Microsoft Office Word</Application>
  <DocSecurity>0</DocSecurity>
  <Lines>38</Lines>
  <Paragraphs>11</Paragraphs>
  <ScaleCrop>false</ScaleCrop>
  <Company/>
  <LinksUpToDate>false</LinksUpToDate>
  <CharactersWithSpaces>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dcterms:created xsi:type="dcterms:W3CDTF">2019-10-16T13:29:00Z</dcterms:created>
  <dcterms:modified xsi:type="dcterms:W3CDTF">2019-10-16T13:29:00Z</dcterms:modified>
</cp:coreProperties>
</file>