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425" w:rsidRDefault="008B1425" w:rsidP="008B1425">
      <w:pPr>
        <w:rPr>
          <w:sz w:val="24"/>
          <w:szCs w:val="24"/>
        </w:rPr>
      </w:pPr>
    </w:p>
    <w:tbl>
      <w:tblPr>
        <w:tblStyle w:val="Tabelacomgrade"/>
        <w:tblW w:w="0" w:type="auto"/>
        <w:tblInd w:w="108" w:type="dxa"/>
        <w:tblLook w:val="01E0"/>
      </w:tblPr>
      <w:tblGrid>
        <w:gridCol w:w="8931"/>
      </w:tblGrid>
      <w:tr w:rsidR="008B1425" w:rsidTr="00C621CA">
        <w:tc>
          <w:tcPr>
            <w:tcW w:w="8931" w:type="dxa"/>
            <w:tcBorders>
              <w:top w:val="single" w:sz="4" w:space="0" w:color="auto"/>
              <w:left w:val="single" w:sz="4" w:space="0" w:color="auto"/>
              <w:bottom w:val="single" w:sz="4" w:space="0" w:color="auto"/>
              <w:right w:val="single" w:sz="4" w:space="0" w:color="auto"/>
            </w:tcBorders>
          </w:tcPr>
          <w:p w:rsidR="008B1425" w:rsidRDefault="008B1425" w:rsidP="005733D0">
            <w:pPr>
              <w:rPr>
                <w:sz w:val="24"/>
                <w:szCs w:val="24"/>
              </w:rPr>
            </w:pPr>
          </w:p>
          <w:p w:rsidR="008B1425" w:rsidRDefault="008B1425" w:rsidP="005733D0">
            <w:pPr>
              <w:rPr>
                <w:b/>
                <w:sz w:val="24"/>
                <w:szCs w:val="24"/>
              </w:rPr>
            </w:pPr>
            <w:r>
              <w:rPr>
                <w:b/>
                <w:sz w:val="24"/>
                <w:szCs w:val="24"/>
              </w:rPr>
              <w:t>PROJETO DE RESOLUÇÃO Nº 008, DE 13 DE OUTUBRO DE 2020.</w:t>
            </w:r>
          </w:p>
          <w:p w:rsidR="008B1425" w:rsidRDefault="008B1425" w:rsidP="005733D0">
            <w:pPr>
              <w:rPr>
                <w:sz w:val="24"/>
                <w:szCs w:val="24"/>
              </w:rPr>
            </w:pPr>
          </w:p>
        </w:tc>
      </w:tr>
    </w:tbl>
    <w:p w:rsidR="008B1425" w:rsidRDefault="008B1425" w:rsidP="008B1425">
      <w:pPr>
        <w:rPr>
          <w:sz w:val="24"/>
          <w:szCs w:val="24"/>
        </w:rPr>
      </w:pPr>
    </w:p>
    <w:p w:rsidR="008B1425" w:rsidRPr="00523FD0" w:rsidRDefault="008B1425" w:rsidP="00C621CA">
      <w:pPr>
        <w:ind w:right="95"/>
        <w:rPr>
          <w:rFonts w:ascii="Times New Roman" w:hAnsi="Times New Roman" w:cs="Times New Roman"/>
          <w:b/>
          <w:sz w:val="24"/>
          <w:szCs w:val="24"/>
        </w:rPr>
      </w:pPr>
      <w:r>
        <w:rPr>
          <w:rFonts w:ascii="Times New Roman" w:hAnsi="Times New Roman" w:cs="Times New Roman"/>
          <w:b/>
          <w:sz w:val="24"/>
          <w:szCs w:val="24"/>
        </w:rPr>
        <w:t>AUTORIA:</w:t>
      </w:r>
      <w:r w:rsidR="00061685">
        <w:rPr>
          <w:rFonts w:ascii="Times New Roman" w:hAnsi="Times New Roman" w:cs="Times New Roman"/>
          <w:b/>
          <w:sz w:val="24"/>
          <w:szCs w:val="24"/>
        </w:rPr>
        <w:t xml:space="preserve"> VEREADORES SUBSCRITORES.</w:t>
      </w:r>
    </w:p>
    <w:p w:rsidR="008B1425" w:rsidRPr="00523FD0" w:rsidRDefault="008B1425" w:rsidP="00C621CA">
      <w:pPr>
        <w:tabs>
          <w:tab w:val="left" w:pos="851"/>
        </w:tabs>
        <w:ind w:right="95"/>
        <w:jc w:val="both"/>
        <w:rPr>
          <w:rFonts w:ascii="Times New Roman" w:hAnsi="Times New Roman" w:cs="Times New Roman"/>
          <w:sz w:val="24"/>
          <w:szCs w:val="24"/>
        </w:rPr>
      </w:pPr>
    </w:p>
    <w:p w:rsidR="008B1425" w:rsidRDefault="008B1425" w:rsidP="00C621CA">
      <w:pPr>
        <w:shd w:val="clear" w:color="auto" w:fill="FFFFFF"/>
        <w:ind w:right="95"/>
        <w:jc w:val="both"/>
        <w:rPr>
          <w:rFonts w:ascii="Times New Roman" w:eastAsia="Times New Roman" w:hAnsi="Times New Roman" w:cs="Times New Roman"/>
          <w:b/>
          <w:bCs/>
          <w:i/>
          <w:iCs/>
          <w:color w:val="000000"/>
          <w:sz w:val="24"/>
          <w:szCs w:val="24"/>
          <w:lang w:eastAsia="pt-BR"/>
        </w:rPr>
      </w:pPr>
      <w:r>
        <w:rPr>
          <w:rFonts w:ascii="Times New Roman" w:eastAsia="Times New Roman" w:hAnsi="Times New Roman" w:cs="Times New Roman"/>
          <w:b/>
          <w:bCs/>
          <w:iCs/>
          <w:color w:val="000000"/>
          <w:sz w:val="24"/>
          <w:szCs w:val="24"/>
          <w:lang w:eastAsia="pt-BR"/>
        </w:rPr>
        <w:t xml:space="preserve">REVOGA O ART. 4º DA RESOLUÇÃO Nº 33, DE 28 DE SETEMBRO DE 2020, QUE ESTABELECE NORMAS E PROCEDIMENTOS A SEREM OBSERVADOS DURANTE O PERÍODO ELEITORAL DO ANO DE 2020, PELOS AGENTES PÚBLICOS DO PODER LEGISLATIVO MUNICIPAL. </w:t>
      </w:r>
      <w:r>
        <w:rPr>
          <w:rFonts w:ascii="Times New Roman" w:eastAsia="Times New Roman" w:hAnsi="Times New Roman" w:cs="Times New Roman"/>
          <w:b/>
          <w:bCs/>
          <w:i/>
          <w:iCs/>
          <w:color w:val="000000"/>
          <w:sz w:val="24"/>
          <w:szCs w:val="24"/>
          <w:lang w:eastAsia="pt-BR"/>
        </w:rPr>
        <w:t> </w:t>
      </w:r>
    </w:p>
    <w:p w:rsidR="008B1425" w:rsidRDefault="008B1425" w:rsidP="00C621CA">
      <w:pPr>
        <w:tabs>
          <w:tab w:val="left" w:pos="851"/>
        </w:tabs>
        <w:ind w:right="95"/>
        <w:jc w:val="both"/>
        <w:rPr>
          <w:rFonts w:ascii="Times New Roman" w:hAnsi="Times New Roman" w:cs="Times New Roman"/>
          <w:b/>
          <w:sz w:val="24"/>
          <w:szCs w:val="24"/>
        </w:rPr>
      </w:pPr>
    </w:p>
    <w:p w:rsidR="008B1425" w:rsidRDefault="008B1425" w:rsidP="00C621CA">
      <w:pPr>
        <w:ind w:right="95" w:firstLine="1418"/>
        <w:jc w:val="both"/>
        <w:rPr>
          <w:rFonts w:ascii="Times New Roman" w:hAnsi="Times New Roman" w:cs="Times New Roman"/>
          <w:sz w:val="24"/>
          <w:szCs w:val="24"/>
        </w:rPr>
      </w:pPr>
      <w:r>
        <w:rPr>
          <w:rFonts w:ascii="Times New Roman" w:hAnsi="Times New Roman" w:cs="Times New Roman"/>
          <w:sz w:val="24"/>
          <w:szCs w:val="24"/>
        </w:rPr>
        <w:t>A Mesa Diretora da Câmara Municipal de Campo Novo do Parecis, Estado de Mato Grosso, no uso de suas atribuições legais, com fulcro 36, inciso VI, da Lei Orgânica e no art. 110, inciso IV, c/c art. 116, ambos do Regimento Interno, e no uso de suas atribuições legais,</w:t>
      </w:r>
      <w:r w:rsidR="00D91186">
        <w:rPr>
          <w:rFonts w:ascii="Times New Roman" w:hAnsi="Times New Roman" w:cs="Times New Roman"/>
          <w:sz w:val="24"/>
          <w:szCs w:val="24"/>
        </w:rPr>
        <w:t xml:space="preserve"> </w:t>
      </w:r>
      <w:r>
        <w:rPr>
          <w:rFonts w:ascii="Times New Roman" w:hAnsi="Times New Roman" w:cs="Times New Roman"/>
          <w:sz w:val="24"/>
          <w:szCs w:val="24"/>
        </w:rPr>
        <w:t xml:space="preserve">apresenta para apreciação e deliberação do </w:t>
      </w:r>
      <w:r w:rsidR="00D91186">
        <w:rPr>
          <w:rFonts w:ascii="Times New Roman" w:hAnsi="Times New Roman" w:cs="Times New Roman"/>
          <w:sz w:val="24"/>
          <w:szCs w:val="24"/>
        </w:rPr>
        <w:t>s</w:t>
      </w:r>
      <w:r>
        <w:rPr>
          <w:rFonts w:ascii="Times New Roman" w:hAnsi="Times New Roman" w:cs="Times New Roman"/>
          <w:sz w:val="24"/>
          <w:szCs w:val="24"/>
        </w:rPr>
        <w:t>berano Plenário o seguinte Projeto de Resolução:</w:t>
      </w:r>
    </w:p>
    <w:p w:rsidR="008B1425" w:rsidRDefault="008B1425" w:rsidP="00C621CA">
      <w:pPr>
        <w:tabs>
          <w:tab w:val="left" w:pos="709"/>
          <w:tab w:val="left" w:pos="1418"/>
          <w:tab w:val="left" w:pos="9072"/>
          <w:tab w:val="left" w:pos="9214"/>
        </w:tabs>
        <w:ind w:right="95" w:firstLine="1418"/>
        <w:jc w:val="both"/>
        <w:rPr>
          <w:rFonts w:ascii="Times New Roman" w:hAnsi="Times New Roman" w:cs="Times New Roman"/>
          <w:sz w:val="24"/>
          <w:szCs w:val="24"/>
        </w:rPr>
      </w:pPr>
    </w:p>
    <w:p w:rsidR="008B1425" w:rsidRDefault="008B1425" w:rsidP="00C621CA">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Art. 1</w:t>
      </w:r>
      <w:r w:rsidR="00C621CA">
        <w:rPr>
          <w:rFonts w:ascii="Times New Roman" w:eastAsia="Times New Roman" w:hAnsi="Times New Roman" w:cs="Times New Roman"/>
          <w:b/>
          <w:bCs/>
          <w:color w:val="000000"/>
          <w:sz w:val="24"/>
          <w:szCs w:val="24"/>
          <w:lang w:eastAsia="pt-BR"/>
        </w:rPr>
        <w:t>º</w:t>
      </w:r>
      <w:r w:rsidRPr="00D91186">
        <w:rPr>
          <w:rFonts w:ascii="Times New Roman" w:eastAsia="Times New Roman" w:hAnsi="Times New Roman" w:cs="Times New Roman"/>
          <w:bCs/>
          <w:color w:val="000000"/>
          <w:sz w:val="24"/>
          <w:szCs w:val="24"/>
          <w:lang w:eastAsia="pt-BR"/>
        </w:rPr>
        <w:t xml:space="preserve">. </w:t>
      </w:r>
      <w:r>
        <w:rPr>
          <w:rFonts w:ascii="Times New Roman" w:eastAsia="Times New Roman" w:hAnsi="Times New Roman" w:cs="Times New Roman"/>
          <w:b/>
          <w:bCs/>
          <w:color w:val="000000"/>
          <w:sz w:val="24"/>
          <w:szCs w:val="24"/>
          <w:lang w:eastAsia="pt-BR"/>
        </w:rPr>
        <w:t> </w:t>
      </w:r>
      <w:r>
        <w:rPr>
          <w:rFonts w:ascii="Times New Roman" w:eastAsia="Times New Roman" w:hAnsi="Times New Roman" w:cs="Times New Roman"/>
          <w:color w:val="000000"/>
          <w:sz w:val="24"/>
          <w:szCs w:val="24"/>
          <w:lang w:eastAsia="pt-BR"/>
        </w:rPr>
        <w:t>Fica revogado o ar</w:t>
      </w:r>
      <w:r w:rsidR="00C621CA">
        <w:rPr>
          <w:rFonts w:ascii="Times New Roman" w:eastAsia="Times New Roman" w:hAnsi="Times New Roman" w:cs="Times New Roman"/>
          <w:color w:val="000000"/>
          <w:sz w:val="24"/>
          <w:szCs w:val="24"/>
          <w:lang w:eastAsia="pt-BR"/>
        </w:rPr>
        <w:t>t.</w:t>
      </w:r>
      <w:r w:rsidR="009C7042">
        <w:rPr>
          <w:rFonts w:ascii="Times New Roman" w:eastAsia="Times New Roman" w:hAnsi="Times New Roman" w:cs="Times New Roman"/>
          <w:color w:val="000000"/>
          <w:sz w:val="24"/>
          <w:szCs w:val="24"/>
          <w:lang w:eastAsia="pt-BR"/>
        </w:rPr>
        <w:t xml:space="preserve"> 4º da Resolução nº </w:t>
      </w:r>
      <w:r>
        <w:rPr>
          <w:rFonts w:ascii="Times New Roman" w:eastAsia="Times New Roman" w:hAnsi="Times New Roman" w:cs="Times New Roman"/>
          <w:color w:val="000000"/>
          <w:sz w:val="24"/>
          <w:szCs w:val="24"/>
          <w:lang w:eastAsia="pt-BR"/>
        </w:rPr>
        <w:t xml:space="preserve">33, de 28 de setembro de 2020, que estabelece normas e procedimentos a serem observados durante o período eleitoral do ano de 2020, pelos Agentes </w:t>
      </w:r>
      <w:bookmarkStart w:id="0" w:name="_GoBack"/>
      <w:bookmarkEnd w:id="0"/>
      <w:r>
        <w:rPr>
          <w:rFonts w:ascii="Times New Roman" w:eastAsia="Times New Roman" w:hAnsi="Times New Roman" w:cs="Times New Roman"/>
          <w:color w:val="000000"/>
          <w:sz w:val="24"/>
          <w:szCs w:val="24"/>
          <w:lang w:eastAsia="pt-BR"/>
        </w:rPr>
        <w:t>Públicos do Poder Legislativo Municipal.</w:t>
      </w:r>
    </w:p>
    <w:p w:rsidR="008B1425" w:rsidRDefault="008B1425" w:rsidP="00C621CA">
      <w:pPr>
        <w:shd w:val="clear" w:color="auto" w:fill="FFFFFF"/>
        <w:ind w:right="95" w:firstLine="1418"/>
        <w:jc w:val="both"/>
        <w:rPr>
          <w:rFonts w:ascii="Times New Roman" w:eastAsia="Times New Roman" w:hAnsi="Times New Roman" w:cs="Times New Roman"/>
          <w:color w:val="000000"/>
          <w:sz w:val="24"/>
          <w:szCs w:val="24"/>
          <w:lang w:eastAsia="pt-BR"/>
        </w:rPr>
      </w:pPr>
    </w:p>
    <w:p w:rsidR="008B1425" w:rsidRDefault="008B1425" w:rsidP="00C621CA">
      <w:pPr>
        <w:shd w:val="clear" w:color="auto" w:fill="FFFFFF"/>
        <w:ind w:right="95" w:firstLine="141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xml:space="preserve">Art. </w:t>
      </w:r>
      <w:r w:rsidR="00C621CA">
        <w:rPr>
          <w:rFonts w:ascii="Times New Roman" w:eastAsia="Times New Roman" w:hAnsi="Times New Roman" w:cs="Times New Roman"/>
          <w:b/>
          <w:bCs/>
          <w:color w:val="000000"/>
          <w:sz w:val="24"/>
          <w:szCs w:val="24"/>
          <w:lang w:eastAsia="pt-BR"/>
        </w:rPr>
        <w:t>2</w:t>
      </w:r>
      <w:r>
        <w:rPr>
          <w:rFonts w:ascii="Times New Roman" w:eastAsia="Times New Roman" w:hAnsi="Times New Roman" w:cs="Times New Roman"/>
          <w:b/>
          <w:bCs/>
          <w:color w:val="000000"/>
          <w:sz w:val="24"/>
          <w:szCs w:val="24"/>
          <w:lang w:eastAsia="pt-BR"/>
        </w:rPr>
        <w:t>º</w:t>
      </w:r>
      <w:r w:rsidRPr="00C621CA">
        <w:rPr>
          <w:rFonts w:ascii="Times New Roman" w:eastAsia="Times New Roman" w:hAnsi="Times New Roman" w:cs="Times New Roman"/>
          <w:bCs/>
          <w:color w:val="000000"/>
          <w:sz w:val="24"/>
          <w:szCs w:val="24"/>
          <w:lang w:eastAsia="pt-BR"/>
        </w:rPr>
        <w:t>.</w:t>
      </w:r>
      <w:r w:rsidRPr="00C621CA">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Esta Resolução entra em vigor na data de sua publicação.</w:t>
      </w:r>
    </w:p>
    <w:p w:rsidR="00C621CA" w:rsidRDefault="00C621CA" w:rsidP="00C621CA">
      <w:pPr>
        <w:shd w:val="clear" w:color="auto" w:fill="FFFFFF"/>
        <w:ind w:right="95" w:firstLine="1418"/>
        <w:jc w:val="both"/>
        <w:rPr>
          <w:rFonts w:ascii="Times New Roman" w:eastAsia="Times New Roman" w:hAnsi="Times New Roman" w:cs="Times New Roman"/>
          <w:color w:val="000000"/>
          <w:sz w:val="24"/>
          <w:szCs w:val="24"/>
          <w:lang w:eastAsia="pt-BR"/>
        </w:rPr>
      </w:pPr>
    </w:p>
    <w:p w:rsidR="008B1425" w:rsidRDefault="008B1425" w:rsidP="00C621CA">
      <w:pPr>
        <w:ind w:right="95"/>
        <w:jc w:val="center"/>
        <w:rPr>
          <w:rFonts w:ascii="Times New Roman" w:hAnsi="Times New Roman" w:cs="Times New Roman"/>
          <w:sz w:val="24"/>
          <w:szCs w:val="24"/>
        </w:rPr>
      </w:pPr>
    </w:p>
    <w:p w:rsidR="008B1425" w:rsidRDefault="008B1425" w:rsidP="00C621CA">
      <w:pPr>
        <w:tabs>
          <w:tab w:val="left" w:pos="709"/>
          <w:tab w:val="left" w:pos="1418"/>
          <w:tab w:val="left" w:pos="9072"/>
          <w:tab w:val="left" w:pos="9214"/>
        </w:tabs>
        <w:ind w:left="142" w:right="95"/>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Sala de Sessões da Câmara Municipal, em </w:t>
      </w:r>
      <w:r w:rsidR="00C621CA">
        <w:rPr>
          <w:rFonts w:ascii="Times New Roman" w:hAnsi="Times New Roman" w:cs="Times New Roman"/>
          <w:sz w:val="24"/>
          <w:szCs w:val="24"/>
        </w:rPr>
        <w:t>13</w:t>
      </w:r>
      <w:r>
        <w:rPr>
          <w:rFonts w:ascii="Times New Roman" w:hAnsi="Times New Roman" w:cs="Times New Roman"/>
          <w:sz w:val="24"/>
          <w:szCs w:val="24"/>
        </w:rPr>
        <w:t xml:space="preserve"> de outubro de 2020.</w:t>
      </w:r>
    </w:p>
    <w:p w:rsidR="00C621CA" w:rsidRDefault="00C621CA" w:rsidP="00C621CA">
      <w:pPr>
        <w:tabs>
          <w:tab w:val="left" w:pos="709"/>
          <w:tab w:val="left" w:pos="1418"/>
          <w:tab w:val="left" w:pos="9072"/>
          <w:tab w:val="left" w:pos="9214"/>
        </w:tabs>
        <w:ind w:left="142" w:right="95"/>
        <w:jc w:val="both"/>
        <w:rPr>
          <w:rFonts w:ascii="Times New Roman" w:hAnsi="Times New Roman" w:cs="Times New Roman"/>
          <w:sz w:val="24"/>
          <w:szCs w:val="24"/>
        </w:rPr>
      </w:pPr>
    </w:p>
    <w:p w:rsidR="00C621CA" w:rsidRDefault="00C621CA" w:rsidP="008B1425">
      <w:pPr>
        <w:tabs>
          <w:tab w:val="left" w:pos="709"/>
          <w:tab w:val="left" w:pos="1418"/>
          <w:tab w:val="left" w:pos="9072"/>
          <w:tab w:val="left" w:pos="9214"/>
        </w:tabs>
        <w:ind w:left="142"/>
        <w:jc w:val="both"/>
        <w:rPr>
          <w:rFonts w:ascii="Times New Roman" w:hAnsi="Times New Roman" w:cs="Times New Roman"/>
          <w:sz w:val="24"/>
          <w:szCs w:val="24"/>
        </w:rPr>
      </w:pPr>
    </w:p>
    <w:p w:rsidR="008B1425" w:rsidRDefault="008B1425" w:rsidP="008B1425">
      <w:pPr>
        <w:jc w:val="center"/>
        <w:rPr>
          <w:rFonts w:ascii="Times New Roman" w:hAnsi="Times New Roman" w:cs="Times New Roman"/>
          <w:sz w:val="24"/>
          <w:szCs w:val="24"/>
        </w:rPr>
      </w:pPr>
    </w:p>
    <w:p w:rsidR="008B1425" w:rsidRPr="00061685" w:rsidRDefault="00061685" w:rsidP="008B1425">
      <w:pPr>
        <w:jc w:val="center"/>
        <w:rPr>
          <w:rFonts w:ascii="Times New Roman" w:hAnsi="Times New Roman" w:cs="Times New Roman"/>
          <w:b/>
          <w:sz w:val="24"/>
          <w:szCs w:val="24"/>
        </w:rPr>
      </w:pPr>
      <w:r w:rsidRPr="00061685">
        <w:rPr>
          <w:rFonts w:ascii="Times New Roman" w:hAnsi="Times New Roman" w:cs="Times New Roman"/>
          <w:b/>
          <w:sz w:val="24"/>
          <w:szCs w:val="24"/>
        </w:rPr>
        <w:t>VER. MILTON SOARES                        VER. RENATA FRANCO</w:t>
      </w:r>
    </w:p>
    <w:p w:rsidR="00061685" w:rsidRPr="00061685" w:rsidRDefault="00061685" w:rsidP="008B1425">
      <w:pPr>
        <w:jc w:val="center"/>
        <w:rPr>
          <w:rFonts w:ascii="Times New Roman" w:hAnsi="Times New Roman" w:cs="Times New Roman"/>
          <w:b/>
          <w:sz w:val="24"/>
          <w:szCs w:val="24"/>
        </w:rPr>
      </w:pPr>
    </w:p>
    <w:p w:rsidR="00061685" w:rsidRDefault="00061685" w:rsidP="008B1425">
      <w:pPr>
        <w:jc w:val="center"/>
        <w:rPr>
          <w:rFonts w:ascii="Times New Roman" w:hAnsi="Times New Roman" w:cs="Times New Roman"/>
          <w:b/>
          <w:sz w:val="24"/>
          <w:szCs w:val="24"/>
        </w:rPr>
      </w:pPr>
    </w:p>
    <w:p w:rsidR="00061685" w:rsidRPr="00061685" w:rsidRDefault="00061685" w:rsidP="008B1425">
      <w:pPr>
        <w:jc w:val="center"/>
        <w:rPr>
          <w:rFonts w:ascii="Times New Roman" w:hAnsi="Times New Roman" w:cs="Times New Roman"/>
          <w:b/>
          <w:sz w:val="24"/>
          <w:szCs w:val="24"/>
        </w:rPr>
      </w:pPr>
    </w:p>
    <w:p w:rsidR="00061685" w:rsidRPr="00061685" w:rsidRDefault="00061685" w:rsidP="008B1425">
      <w:pPr>
        <w:jc w:val="center"/>
        <w:rPr>
          <w:rFonts w:ascii="Times New Roman" w:hAnsi="Times New Roman" w:cs="Times New Roman"/>
          <w:b/>
          <w:sz w:val="24"/>
          <w:szCs w:val="24"/>
        </w:rPr>
      </w:pPr>
      <w:r w:rsidRPr="00061685">
        <w:rPr>
          <w:rFonts w:ascii="Times New Roman" w:hAnsi="Times New Roman" w:cs="Times New Roman"/>
          <w:b/>
          <w:sz w:val="24"/>
          <w:szCs w:val="24"/>
        </w:rPr>
        <w:t>VER. CICERO DOS SANTOS SILVA             VER. WAGNER TAVARES DA CUNHA</w:t>
      </w:r>
    </w:p>
    <w:p w:rsidR="00061685" w:rsidRPr="00061685" w:rsidRDefault="00061685" w:rsidP="008B1425">
      <w:pPr>
        <w:jc w:val="center"/>
        <w:rPr>
          <w:rFonts w:ascii="Times New Roman" w:hAnsi="Times New Roman" w:cs="Times New Roman"/>
          <w:b/>
          <w:sz w:val="24"/>
          <w:szCs w:val="24"/>
        </w:rPr>
      </w:pPr>
    </w:p>
    <w:p w:rsidR="00061685" w:rsidRDefault="00061685" w:rsidP="008B1425">
      <w:pPr>
        <w:jc w:val="center"/>
        <w:rPr>
          <w:rFonts w:ascii="Times New Roman" w:hAnsi="Times New Roman" w:cs="Times New Roman"/>
          <w:b/>
          <w:sz w:val="24"/>
          <w:szCs w:val="24"/>
        </w:rPr>
      </w:pPr>
    </w:p>
    <w:p w:rsidR="00061685" w:rsidRPr="00061685" w:rsidRDefault="00061685" w:rsidP="008B1425">
      <w:pPr>
        <w:jc w:val="center"/>
        <w:rPr>
          <w:rFonts w:ascii="Times New Roman" w:hAnsi="Times New Roman" w:cs="Times New Roman"/>
          <w:b/>
          <w:sz w:val="24"/>
          <w:szCs w:val="24"/>
        </w:rPr>
      </w:pPr>
    </w:p>
    <w:p w:rsidR="00061685" w:rsidRDefault="00061685" w:rsidP="008B1425">
      <w:pPr>
        <w:jc w:val="center"/>
        <w:rPr>
          <w:rFonts w:ascii="Times New Roman" w:hAnsi="Times New Roman" w:cs="Times New Roman"/>
          <w:b/>
          <w:sz w:val="24"/>
          <w:szCs w:val="24"/>
        </w:rPr>
      </w:pPr>
      <w:r w:rsidRPr="00061685">
        <w:rPr>
          <w:rFonts w:ascii="Times New Roman" w:hAnsi="Times New Roman" w:cs="Times New Roman"/>
          <w:b/>
          <w:sz w:val="24"/>
          <w:szCs w:val="24"/>
        </w:rPr>
        <w:t xml:space="preserve">VER. GILBERTO VIEIRA DE MELO          </w:t>
      </w:r>
    </w:p>
    <w:p w:rsidR="00EE2498" w:rsidRDefault="00EE2498" w:rsidP="008B1425">
      <w:pPr>
        <w:jc w:val="center"/>
        <w:rPr>
          <w:rFonts w:ascii="Times New Roman" w:hAnsi="Times New Roman" w:cs="Times New Roman"/>
          <w:b/>
          <w:sz w:val="24"/>
          <w:szCs w:val="24"/>
        </w:rPr>
      </w:pPr>
    </w:p>
    <w:p w:rsidR="00EE2498" w:rsidRDefault="00EE2498" w:rsidP="008B1425">
      <w:pPr>
        <w:jc w:val="center"/>
        <w:rPr>
          <w:rFonts w:ascii="Times New Roman" w:hAnsi="Times New Roman" w:cs="Times New Roman"/>
          <w:b/>
          <w:sz w:val="24"/>
          <w:szCs w:val="24"/>
        </w:rPr>
      </w:pPr>
    </w:p>
    <w:p w:rsidR="00EE2498" w:rsidRDefault="00EE2498" w:rsidP="008B1425">
      <w:pPr>
        <w:jc w:val="center"/>
        <w:rPr>
          <w:rFonts w:ascii="Times New Roman" w:hAnsi="Times New Roman" w:cs="Times New Roman"/>
          <w:b/>
          <w:sz w:val="24"/>
          <w:szCs w:val="24"/>
        </w:rPr>
      </w:pPr>
    </w:p>
    <w:p w:rsidR="00EE2498" w:rsidRDefault="00EE2498" w:rsidP="008B1425">
      <w:pPr>
        <w:jc w:val="center"/>
        <w:rPr>
          <w:rFonts w:ascii="Times New Roman" w:hAnsi="Times New Roman" w:cs="Times New Roman"/>
          <w:b/>
          <w:sz w:val="24"/>
          <w:szCs w:val="24"/>
        </w:rPr>
      </w:pPr>
    </w:p>
    <w:p w:rsidR="00EE2498" w:rsidRDefault="00EE2498" w:rsidP="008B1425">
      <w:pPr>
        <w:jc w:val="center"/>
        <w:rPr>
          <w:rFonts w:ascii="Times New Roman" w:hAnsi="Times New Roman" w:cs="Times New Roman"/>
          <w:b/>
          <w:sz w:val="24"/>
          <w:szCs w:val="24"/>
        </w:rPr>
      </w:pPr>
    </w:p>
    <w:p w:rsidR="00EE2498" w:rsidRDefault="00EE2498" w:rsidP="008B1425">
      <w:pPr>
        <w:jc w:val="center"/>
        <w:rPr>
          <w:rFonts w:ascii="Times New Roman" w:hAnsi="Times New Roman" w:cs="Times New Roman"/>
          <w:b/>
          <w:sz w:val="24"/>
          <w:szCs w:val="24"/>
        </w:rPr>
      </w:pPr>
    </w:p>
    <w:p w:rsidR="00EE2498" w:rsidRDefault="00EE2498" w:rsidP="00EE2498">
      <w:pPr>
        <w:jc w:val="center"/>
        <w:rPr>
          <w:rFonts w:ascii="Times New Roman" w:hAnsi="Times New Roman" w:cs="Times New Roman"/>
          <w:b/>
          <w:sz w:val="24"/>
          <w:szCs w:val="24"/>
          <w:u w:val="single"/>
        </w:rPr>
      </w:pPr>
    </w:p>
    <w:p w:rsidR="00EE2498" w:rsidRDefault="00EE2498" w:rsidP="00EE2498">
      <w:pPr>
        <w:jc w:val="center"/>
        <w:rPr>
          <w:rFonts w:ascii="Times New Roman" w:hAnsi="Times New Roman" w:cs="Times New Roman"/>
          <w:b/>
          <w:sz w:val="24"/>
          <w:szCs w:val="24"/>
          <w:u w:val="single"/>
        </w:rPr>
      </w:pPr>
    </w:p>
    <w:p w:rsidR="00EE2498" w:rsidRPr="00EE2498" w:rsidRDefault="00EE2498" w:rsidP="00EE2498">
      <w:pPr>
        <w:jc w:val="center"/>
        <w:rPr>
          <w:rFonts w:ascii="Times New Roman" w:hAnsi="Times New Roman" w:cs="Times New Roman"/>
          <w:b/>
          <w:sz w:val="24"/>
          <w:szCs w:val="24"/>
          <w:u w:val="single"/>
        </w:rPr>
      </w:pPr>
      <w:r>
        <w:rPr>
          <w:rFonts w:ascii="Times New Roman" w:hAnsi="Times New Roman" w:cs="Times New Roman"/>
          <w:b/>
          <w:sz w:val="24"/>
          <w:szCs w:val="24"/>
          <w:u w:val="single"/>
        </w:rPr>
        <w:t>JUSTIFICATIVA</w:t>
      </w:r>
    </w:p>
    <w:p w:rsidR="00EE2498" w:rsidRDefault="00EE2498" w:rsidP="00EE2498">
      <w:pPr>
        <w:jc w:val="both"/>
        <w:rPr>
          <w:rFonts w:ascii="Times New Roman" w:hAnsi="Times New Roman" w:cs="Times New Roman"/>
          <w:sz w:val="24"/>
          <w:szCs w:val="24"/>
        </w:rPr>
      </w:pPr>
    </w:p>
    <w:p w:rsidR="00EE2498" w:rsidRDefault="00EE2498" w:rsidP="00EE2498">
      <w:pPr>
        <w:jc w:val="both"/>
        <w:rPr>
          <w:rFonts w:ascii="Times New Roman" w:hAnsi="Times New Roman" w:cs="Times New Roman"/>
          <w:sz w:val="24"/>
          <w:szCs w:val="24"/>
        </w:rPr>
      </w:pPr>
    </w:p>
    <w:p w:rsidR="00170AA3" w:rsidRPr="00381E99" w:rsidRDefault="00170AA3" w:rsidP="00EE2498">
      <w:pPr>
        <w:jc w:val="both"/>
        <w:rPr>
          <w:rFonts w:ascii="Times New Roman" w:hAnsi="Times New Roman" w:cs="Times New Roman"/>
          <w:sz w:val="24"/>
          <w:szCs w:val="24"/>
        </w:rPr>
      </w:pPr>
    </w:p>
    <w:p w:rsidR="00EE2498" w:rsidRPr="00381E99" w:rsidRDefault="00EE2498" w:rsidP="00EE249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81E99">
        <w:rPr>
          <w:rFonts w:ascii="Times New Roman" w:hAnsi="Times New Roman" w:cs="Times New Roman"/>
          <w:sz w:val="24"/>
          <w:szCs w:val="24"/>
        </w:rPr>
        <w:t>Como se sabe, a Administração Pública é direcionada por vários princípios constitucionais e infraconstitucionais, explícitos ou implícitos nas normas legais, dentre estes o da publicidade insculpido no § 1º do art. 37 da CF. Assim sendo, no caso em questão que versa sobre a possibilidade ou não de se transmitir ao vivo as sessões legislativas da Câmara, manifestamos nosso entendimento no sentido de que tal transmissão deve ser coibida quando seja capaz de beneficiar os postulantes aos cargos disputados.</w:t>
      </w:r>
    </w:p>
    <w:p w:rsidR="00EE2498" w:rsidRDefault="00EE2498" w:rsidP="00EE249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81E99">
        <w:rPr>
          <w:rFonts w:ascii="Times New Roman" w:hAnsi="Times New Roman" w:cs="Times New Roman"/>
          <w:sz w:val="24"/>
          <w:szCs w:val="24"/>
        </w:rPr>
        <w:t>Nos casos de sessões ao vivo do plenário desta Câmara, em sendo permitida a transmissão com a revogação do art. 4º da Resolução nº 033/2020, se algum vereador se pronunciar com claro teor eleitoral, este será considerado responsável pelo ato e deverá arcar com suas consequências, tais como multas e outras cominações legais, conforme o caso.</w:t>
      </w:r>
    </w:p>
    <w:p w:rsidR="00EE2498" w:rsidRPr="00EE2498" w:rsidRDefault="00EE2498" w:rsidP="00EE249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81E99">
        <w:rPr>
          <w:rFonts w:ascii="Times New Roman" w:hAnsi="Times New Roman" w:cs="Times New Roman"/>
          <w:sz w:val="24"/>
          <w:szCs w:val="24"/>
        </w:rPr>
        <w:t xml:space="preserve">Portanto, consideramos legal a continuidade da transmissão de sessões realizadas na Câmara Municipal, desde que os vereadores não façam qualquer forma alusiva à campanha eleitoral, devendo os senhores edis terem uma atenção especial no uso de suas palavras, especialmente por ser as sessões transmitidas ao vivo e, por isso, propomos o presente Projeto de Resolução com o objetivo de revogar </w:t>
      </w:r>
      <w:r w:rsidRPr="00381E99">
        <w:rPr>
          <w:rFonts w:ascii="Times New Roman" w:eastAsia="Times New Roman" w:hAnsi="Times New Roman" w:cs="Times New Roman"/>
          <w:color w:val="000000"/>
          <w:sz w:val="24"/>
          <w:szCs w:val="24"/>
          <w:lang w:eastAsia="pt-BR"/>
        </w:rPr>
        <w:t>o art</w:t>
      </w:r>
      <w:r>
        <w:rPr>
          <w:rFonts w:ascii="Times New Roman" w:eastAsia="Times New Roman" w:hAnsi="Times New Roman" w:cs="Times New Roman"/>
          <w:color w:val="000000"/>
          <w:sz w:val="24"/>
          <w:szCs w:val="24"/>
          <w:lang w:eastAsia="pt-BR"/>
        </w:rPr>
        <w:t>.</w:t>
      </w:r>
      <w:r w:rsidRPr="00381E99">
        <w:rPr>
          <w:rFonts w:ascii="Times New Roman" w:eastAsia="Times New Roman" w:hAnsi="Times New Roman" w:cs="Times New Roman"/>
          <w:color w:val="000000"/>
          <w:sz w:val="24"/>
          <w:szCs w:val="24"/>
          <w:lang w:eastAsia="pt-BR"/>
        </w:rPr>
        <w:t xml:space="preserve"> 4º da Resolução nº 33, de 28 de setembro de 2020, que estabelece normas e procedimentos a serem observados durante o período eleitoral do ano de 2020, pelos Agentes Públicos do Poder Legislativo Municipal.</w:t>
      </w:r>
    </w:p>
    <w:p w:rsidR="00EE2498" w:rsidRPr="00771A21" w:rsidRDefault="00EE2498" w:rsidP="00EE2498">
      <w:pPr>
        <w:spacing w:line="276" w:lineRule="auto"/>
        <w:jc w:val="both"/>
        <w:rPr>
          <w:rFonts w:ascii="Times New Roman" w:hAnsi="Times New Roman" w:cs="Times New Roman"/>
          <w:b/>
          <w:sz w:val="24"/>
          <w:szCs w:val="24"/>
          <w:u w:val="single"/>
        </w:rPr>
      </w:pPr>
    </w:p>
    <w:p w:rsidR="00EE2498" w:rsidRPr="00061685" w:rsidRDefault="00EE2498" w:rsidP="00EE2498">
      <w:pPr>
        <w:spacing w:line="276" w:lineRule="auto"/>
        <w:jc w:val="center"/>
        <w:rPr>
          <w:rFonts w:ascii="Times New Roman" w:hAnsi="Times New Roman" w:cs="Times New Roman"/>
          <w:b/>
          <w:sz w:val="24"/>
          <w:szCs w:val="24"/>
        </w:rPr>
      </w:pPr>
    </w:p>
    <w:sectPr w:rsidR="00EE2498" w:rsidRPr="00061685" w:rsidSect="008B1425">
      <w:headerReference w:type="default" r:id="rId6"/>
      <w:footerReference w:type="default" r:id="rId7"/>
      <w:pgSz w:w="11906" w:h="16838"/>
      <w:pgMar w:top="1021" w:right="1440" w:bottom="567" w:left="1440"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A53" w:rsidRDefault="00013A53" w:rsidP="00B00E05">
      <w:r>
        <w:separator/>
      </w:r>
    </w:p>
  </w:endnote>
  <w:endnote w:type="continuationSeparator" w:id="1">
    <w:p w:rsidR="00013A53" w:rsidRDefault="00013A53" w:rsidP="00B00E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425" w:rsidRDefault="008B1425" w:rsidP="008B1425">
    <w:pPr>
      <w:jc w:val="both"/>
      <w:rPr>
        <w:rFonts w:ascii="Times New Roman" w:hAnsi="Times New Roman" w:cs="Times New Roman"/>
      </w:rPr>
    </w:pPr>
    <w:r>
      <w:rPr>
        <w:rFonts w:ascii="Times New Roman" w:hAnsi="Times New Roman" w:cs="Times New Roman"/>
      </w:rPr>
      <w:t>Protocolado na Secretaria Geral da Câmara em ___/___/2020       _____________________________</w:t>
    </w:r>
  </w:p>
  <w:p w:rsidR="008B1425" w:rsidRDefault="008B1425" w:rsidP="008B1425">
    <w:pPr>
      <w:jc w:val="both"/>
      <w:rPr>
        <w:rFonts w:ascii="Times New Roman" w:hAnsi="Times New Roman" w:cs="Times New Roman"/>
      </w:rPr>
    </w:pPr>
    <w:r>
      <w:rPr>
        <w:rFonts w:ascii="Times New Roman" w:hAnsi="Times New Roman" w:cs="Times New Roman"/>
      </w:rPr>
      <w:t xml:space="preserve">                                                                                               </w:t>
    </w:r>
    <w:r w:rsidR="00FF7D9C">
      <w:rPr>
        <w:rFonts w:ascii="Times New Roman" w:hAnsi="Times New Roman" w:cs="Times New Roman"/>
      </w:rPr>
      <w:t xml:space="preserve">                      </w:t>
    </w:r>
    <w:r>
      <w:rPr>
        <w:rFonts w:ascii="Times New Roman" w:hAnsi="Times New Roman" w:cs="Times New Roman"/>
      </w:rPr>
      <w:t>Protocolo</w:t>
    </w:r>
  </w:p>
  <w:p w:rsidR="008B1425" w:rsidRDefault="008B1425" w:rsidP="008B1425">
    <w:pPr>
      <w:jc w:val="both"/>
      <w:rPr>
        <w:rFonts w:ascii="Times New Roman" w:hAnsi="Times New Roman" w:cs="Times New Roman"/>
      </w:rPr>
    </w:pPr>
    <w:r>
      <w:rPr>
        <w:rFonts w:ascii="Times New Roman" w:hAnsi="Times New Roman" w:cs="Times New Roman"/>
      </w:rPr>
      <w:t>Lido na sessão do dia ___/___/2020</w:t>
    </w:r>
  </w:p>
  <w:p w:rsidR="008B1425" w:rsidRDefault="008B1425" w:rsidP="008B1425">
    <w:pPr>
      <w:jc w:val="both"/>
      <w:rPr>
        <w:rFonts w:ascii="Times New Roman" w:hAnsi="Times New Roman" w:cs="Times New Roman"/>
      </w:rPr>
    </w:pPr>
  </w:p>
  <w:p w:rsidR="008B1425" w:rsidRDefault="008B1425" w:rsidP="008B1425">
    <w:pPr>
      <w:jc w:val="both"/>
      <w:rPr>
        <w:rFonts w:ascii="Times New Roman" w:hAnsi="Times New Roman" w:cs="Times New Roman"/>
      </w:rPr>
    </w:pPr>
    <w:r>
      <w:rPr>
        <w:rFonts w:ascii="Times New Roman" w:hAnsi="Times New Roman" w:cs="Times New Roman"/>
      </w:rPr>
      <w:t>Apreciado na sessão do dia ___/___/2020      Resultado: ____________________________________</w:t>
    </w:r>
  </w:p>
  <w:p w:rsidR="008B1425" w:rsidRDefault="008B1425" w:rsidP="008B1425">
    <w:pPr>
      <w:jc w:val="both"/>
      <w:rPr>
        <w:rFonts w:ascii="Times New Roman" w:hAnsi="Times New Roman" w:cs="Times New Roman"/>
      </w:rPr>
    </w:pPr>
  </w:p>
  <w:p w:rsidR="008B1425" w:rsidRDefault="008B1425" w:rsidP="008B1425">
    <w:pPr>
      <w:jc w:val="both"/>
      <w:rPr>
        <w:rFonts w:ascii="Times New Roman" w:hAnsi="Times New Roman" w:cs="Times New Roman"/>
      </w:rPr>
    </w:pPr>
    <w:r>
      <w:rPr>
        <w:rFonts w:ascii="Times New Roman" w:hAnsi="Times New Roman" w:cs="Times New Roman"/>
      </w:rPr>
      <w:t>Presidente</w:t>
    </w:r>
    <w:r w:rsidR="00FF7D9C">
      <w:rPr>
        <w:rFonts w:ascii="Times New Roman" w:hAnsi="Times New Roman" w:cs="Times New Roman"/>
      </w:rPr>
      <w:t>:</w:t>
    </w:r>
    <w:r>
      <w:rPr>
        <w:rFonts w:ascii="Times New Roman" w:hAnsi="Times New Roman" w:cs="Times New Roman"/>
      </w:rPr>
      <w:t xml:space="preserve"> _________________________________</w:t>
    </w:r>
  </w:p>
  <w:p w:rsidR="008B1425" w:rsidRDefault="008B1425" w:rsidP="008B1425">
    <w:pPr>
      <w:pStyle w:val="Rodap"/>
    </w:pPr>
    <w:r>
      <w:rPr>
        <w:rFonts w:ascii="Times New Roman" w:hAnsi="Times New Roman" w:cs="Times New Roman"/>
      </w:rPr>
      <w:t xml:space="preserve">                     </w:t>
    </w:r>
    <w:r w:rsidR="00FF7D9C">
      <w:rPr>
        <w:rFonts w:ascii="Times New Roman" w:hAnsi="Times New Roman" w:cs="Times New Roman"/>
      </w:rPr>
      <w:t xml:space="preserve">    </w:t>
    </w:r>
    <w:r>
      <w:rPr>
        <w:rFonts w:ascii="Times New Roman" w:hAnsi="Times New Roman" w:cs="Times New Roman"/>
      </w:rPr>
      <w:t>Ver. Dionardo Mendes da Conceição</w:t>
    </w:r>
  </w:p>
  <w:p w:rsidR="00B00E05" w:rsidRDefault="00B00E0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A53" w:rsidRDefault="00013A53" w:rsidP="00B00E05">
      <w:r>
        <w:separator/>
      </w:r>
    </w:p>
  </w:footnote>
  <w:footnote w:type="continuationSeparator" w:id="1">
    <w:p w:rsidR="00013A53" w:rsidRDefault="00013A53" w:rsidP="00B00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425" w:rsidRDefault="008B1425">
    <w:pPr>
      <w:pStyle w:val="Cabealho"/>
    </w:pPr>
    <w:r w:rsidRPr="008B1425">
      <w:rPr>
        <w:noProof/>
        <w:lang w:eastAsia="pt-BR"/>
      </w:rPr>
      <w:drawing>
        <wp:inline distT="0" distB="0" distL="0" distR="0">
          <wp:extent cx="5612130" cy="695960"/>
          <wp:effectExtent l="19050" t="0" r="7620" b="0"/>
          <wp:docPr id="1" name="Imagem 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5612130" cy="69596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13A53"/>
    <w:rsid w:val="00021F85"/>
    <w:rsid w:val="00061685"/>
    <w:rsid w:val="00141C80"/>
    <w:rsid w:val="00170AA3"/>
    <w:rsid w:val="001915A3"/>
    <w:rsid w:val="00217F62"/>
    <w:rsid w:val="0038611C"/>
    <w:rsid w:val="005D59AE"/>
    <w:rsid w:val="007077CE"/>
    <w:rsid w:val="007862CB"/>
    <w:rsid w:val="007A3186"/>
    <w:rsid w:val="008B1425"/>
    <w:rsid w:val="009B7BA3"/>
    <w:rsid w:val="009C7042"/>
    <w:rsid w:val="00A906D8"/>
    <w:rsid w:val="00AB5A74"/>
    <w:rsid w:val="00AE7739"/>
    <w:rsid w:val="00B00E05"/>
    <w:rsid w:val="00BE70A9"/>
    <w:rsid w:val="00C621CA"/>
    <w:rsid w:val="00D91186"/>
    <w:rsid w:val="00EE2498"/>
    <w:rsid w:val="00F071AE"/>
    <w:rsid w:val="00FF7D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2">
    <w:name w:val="Body Text 2"/>
    <w:basedOn w:val="Normal"/>
    <w:link w:val="Corpodetexto2Char"/>
    <w:rsid w:val="00B00E05"/>
    <w:pPr>
      <w:widowControl w:val="0"/>
      <w:jc w:val="both"/>
    </w:pPr>
    <w:rPr>
      <w:rFonts w:ascii="Times New Roman" w:eastAsia="Times New Roman" w:hAnsi="Times New Roman" w:cs="Times New Roman"/>
      <w:snapToGrid w:val="0"/>
      <w:sz w:val="24"/>
      <w:szCs w:val="20"/>
      <w:lang w:eastAsia="pt-BR"/>
    </w:rPr>
  </w:style>
  <w:style w:type="character" w:customStyle="1" w:styleId="Corpodetexto2Char">
    <w:name w:val="Corpo de texto 2 Char"/>
    <w:basedOn w:val="Fontepargpadro"/>
    <w:link w:val="Corpodetexto2"/>
    <w:rsid w:val="00B00E05"/>
    <w:rPr>
      <w:rFonts w:ascii="Times New Roman" w:eastAsia="Times New Roman" w:hAnsi="Times New Roman" w:cs="Times New Roman"/>
      <w:snapToGrid w:val="0"/>
      <w:sz w:val="24"/>
      <w:szCs w:val="20"/>
      <w:lang w:eastAsia="pt-BR"/>
    </w:rPr>
  </w:style>
  <w:style w:type="paragraph" w:styleId="Corpodetexto">
    <w:name w:val="Body Text"/>
    <w:basedOn w:val="Normal"/>
    <w:link w:val="CorpodetextoChar"/>
    <w:uiPriority w:val="99"/>
    <w:semiHidden/>
    <w:unhideWhenUsed/>
    <w:rsid w:val="00B00E05"/>
    <w:pPr>
      <w:spacing w:after="120"/>
    </w:pPr>
  </w:style>
  <w:style w:type="character" w:customStyle="1" w:styleId="CorpodetextoChar">
    <w:name w:val="Corpo de texto Char"/>
    <w:basedOn w:val="Fontepargpadro"/>
    <w:link w:val="Corpodetexto"/>
    <w:uiPriority w:val="99"/>
    <w:semiHidden/>
    <w:rsid w:val="00B00E05"/>
  </w:style>
  <w:style w:type="paragraph" w:styleId="Recuodecorpodetexto3">
    <w:name w:val="Body Text Indent 3"/>
    <w:basedOn w:val="Normal"/>
    <w:link w:val="Recuodecorpodetexto3Char"/>
    <w:rsid w:val="00B00E05"/>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B00E05"/>
    <w:rPr>
      <w:rFonts w:ascii="Times New Roman" w:eastAsia="Times New Roman" w:hAnsi="Times New Roman" w:cs="Times New Roman"/>
      <w:sz w:val="16"/>
      <w:szCs w:val="16"/>
      <w:lang w:eastAsia="pt-BR"/>
    </w:rPr>
  </w:style>
  <w:style w:type="table" w:styleId="Tabelacomgrade">
    <w:name w:val="Table Grid"/>
    <w:basedOn w:val="Tabelanormal"/>
    <w:rsid w:val="00B00E05"/>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B00E05"/>
    <w:pPr>
      <w:tabs>
        <w:tab w:val="center" w:pos="4252"/>
        <w:tab w:val="right" w:pos="8504"/>
      </w:tabs>
    </w:pPr>
  </w:style>
  <w:style w:type="character" w:customStyle="1" w:styleId="CabealhoChar">
    <w:name w:val="Cabeçalho Char"/>
    <w:basedOn w:val="Fontepargpadro"/>
    <w:link w:val="Cabealho"/>
    <w:uiPriority w:val="99"/>
    <w:semiHidden/>
    <w:rsid w:val="00B00E05"/>
  </w:style>
  <w:style w:type="paragraph" w:styleId="Rodap">
    <w:name w:val="footer"/>
    <w:basedOn w:val="Normal"/>
    <w:link w:val="RodapChar"/>
    <w:unhideWhenUsed/>
    <w:rsid w:val="00B00E05"/>
    <w:pPr>
      <w:tabs>
        <w:tab w:val="center" w:pos="4252"/>
        <w:tab w:val="right" w:pos="8504"/>
      </w:tabs>
    </w:pPr>
  </w:style>
  <w:style w:type="character" w:customStyle="1" w:styleId="RodapChar">
    <w:name w:val="Rodapé Char"/>
    <w:basedOn w:val="Fontepargpadro"/>
    <w:link w:val="Rodap"/>
    <w:rsid w:val="00B00E05"/>
  </w:style>
  <w:style w:type="paragraph" w:styleId="Textodebalo">
    <w:name w:val="Balloon Text"/>
    <w:basedOn w:val="Normal"/>
    <w:link w:val="TextodebaloChar"/>
    <w:uiPriority w:val="99"/>
    <w:semiHidden/>
    <w:unhideWhenUsed/>
    <w:rsid w:val="008B1425"/>
    <w:rPr>
      <w:rFonts w:ascii="Tahoma" w:hAnsi="Tahoma" w:cs="Tahoma"/>
      <w:sz w:val="16"/>
      <w:szCs w:val="16"/>
    </w:rPr>
  </w:style>
  <w:style w:type="character" w:customStyle="1" w:styleId="TextodebaloChar">
    <w:name w:val="Texto de balão Char"/>
    <w:basedOn w:val="Fontepargpadro"/>
    <w:link w:val="Textodebalo"/>
    <w:uiPriority w:val="99"/>
    <w:semiHidden/>
    <w:rsid w:val="008B14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9455498">
      <w:bodyDiv w:val="1"/>
      <w:marLeft w:val="0"/>
      <w:marRight w:val="0"/>
      <w:marTop w:val="0"/>
      <w:marBottom w:val="0"/>
      <w:divBdr>
        <w:top w:val="none" w:sz="0" w:space="0" w:color="auto"/>
        <w:left w:val="none" w:sz="0" w:space="0" w:color="auto"/>
        <w:bottom w:val="none" w:sz="0" w:space="0" w:color="auto"/>
        <w:right w:val="none" w:sz="0" w:space="0" w:color="auto"/>
      </w:divBdr>
    </w:div>
    <w:div w:id="1571498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424</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4</cp:revision>
  <cp:lastPrinted>2020-10-13T21:43:00Z</cp:lastPrinted>
  <dcterms:created xsi:type="dcterms:W3CDTF">2020-10-13T21:14:00Z</dcterms:created>
  <dcterms:modified xsi:type="dcterms:W3CDTF">2020-10-13T22:18:00Z</dcterms:modified>
</cp:coreProperties>
</file>