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E3" w:rsidRPr="00A74EE3" w:rsidRDefault="00A74EE3" w:rsidP="006543B3">
      <w:pPr>
        <w:spacing w:after="0" w:line="240" w:lineRule="auto"/>
        <w:ind w:right="1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F726A0" w:rsidTr="00C306E7">
        <w:trPr>
          <w:trHeight w:val="505"/>
        </w:trPr>
        <w:tc>
          <w:tcPr>
            <w:tcW w:w="4395" w:type="dxa"/>
            <w:shd w:val="clear" w:color="auto" w:fill="auto"/>
          </w:tcPr>
          <w:p w:rsidR="00A74EE3" w:rsidRPr="00A74EE3" w:rsidRDefault="00A74EE3" w:rsidP="006543B3">
            <w:pPr>
              <w:spacing w:after="0" w:line="276" w:lineRule="auto"/>
              <w:ind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EE3" w:rsidRPr="00A74EE3" w:rsidRDefault="002853A9" w:rsidP="006543B3">
            <w:pPr>
              <w:spacing w:after="0" w:line="276" w:lineRule="auto"/>
              <w:ind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EE3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</w:t>
            </w:r>
            <w:r w:rsidR="00063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082/</w:t>
            </w:r>
            <w:r w:rsidRPr="00A74EE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F6E8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A74EE3" w:rsidRPr="00A74EE3" w:rsidRDefault="00A74EE3" w:rsidP="006543B3">
            <w:pPr>
              <w:spacing w:after="0" w:line="276" w:lineRule="auto"/>
              <w:ind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0A28" w:rsidRDefault="00880A28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63700" w:rsidRPr="00E0516C" w:rsidRDefault="00E0516C" w:rsidP="006543B3">
      <w:pPr>
        <w:autoSpaceDE w:val="0"/>
        <w:autoSpaceDN w:val="0"/>
        <w:adjustRightInd w:val="0"/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>AUTORIA: VER. WAGNER TAVARES DA CUNHA</w:t>
      </w:r>
      <w:r w:rsidR="004F6CA0">
        <w:rPr>
          <w:rFonts w:ascii="Times New Roman" w:hAnsi="Times New Roman" w:cs="Times New Roman"/>
          <w:b/>
          <w:sz w:val="24"/>
          <w:szCs w:val="24"/>
        </w:rPr>
        <w:t>, MILTON SOARES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3B3"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DEMAIS VEREADORES.</w:t>
      </w:r>
    </w:p>
    <w:p w:rsidR="00880A28" w:rsidRDefault="00880A28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0516C" w:rsidRDefault="00E0516C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80A28" w:rsidRDefault="002853A9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4EE3" w:rsidRPr="00A74EE3">
        <w:rPr>
          <w:rFonts w:ascii="Times New Roman" w:hAnsi="Times New Roman" w:cs="Times New Roman"/>
          <w:sz w:val="24"/>
          <w:szCs w:val="24"/>
        </w:rPr>
        <w:t>O</w:t>
      </w:r>
      <w:r w:rsidR="006543B3">
        <w:rPr>
          <w:rFonts w:ascii="Times New Roman" w:hAnsi="Times New Roman" w:cs="Times New Roman"/>
          <w:sz w:val="24"/>
          <w:szCs w:val="24"/>
        </w:rPr>
        <w:t>s</w:t>
      </w:r>
      <w:r w:rsidR="00A74EE3" w:rsidRPr="00A74EE3">
        <w:rPr>
          <w:rFonts w:ascii="Times New Roman" w:hAnsi="Times New Roman" w:cs="Times New Roman"/>
          <w:sz w:val="24"/>
          <w:szCs w:val="24"/>
        </w:rPr>
        <w:t xml:space="preserve"> Vereador</w:t>
      </w:r>
      <w:r w:rsidR="006543B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Wagner Tavares da Cunha</w:t>
      </w:r>
      <w:r w:rsidR="009A3A14">
        <w:rPr>
          <w:rFonts w:ascii="Times New Roman" w:hAnsi="Times New Roman" w:cs="Times New Roman"/>
          <w:sz w:val="24"/>
          <w:szCs w:val="24"/>
        </w:rPr>
        <w:t>, Milton Soares</w:t>
      </w:r>
      <w:r w:rsidR="00E0516C">
        <w:rPr>
          <w:rFonts w:ascii="Times New Roman" w:hAnsi="Times New Roman" w:cs="Times New Roman"/>
          <w:sz w:val="24"/>
          <w:szCs w:val="24"/>
        </w:rPr>
        <w:t xml:space="preserve"> e</w:t>
      </w:r>
      <w:r w:rsidR="00507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demais Vereadores integrantes deste Poder Legislativo, </w:t>
      </w:r>
      <w:r w:rsidR="00A74EE3" w:rsidRPr="00A74EE3">
        <w:rPr>
          <w:rFonts w:ascii="Times New Roman" w:hAnsi="Times New Roman" w:cs="Times New Roman"/>
          <w:sz w:val="24"/>
          <w:szCs w:val="24"/>
        </w:rPr>
        <w:t>abaixo subscrito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74EE3" w:rsidRPr="00A74EE3">
        <w:rPr>
          <w:rFonts w:ascii="Times New Roman" w:hAnsi="Times New Roman" w:cs="Times New Roman"/>
          <w:sz w:val="24"/>
          <w:szCs w:val="24"/>
        </w:rPr>
        <w:t>, no uso das atribuições que lhe são conferidas pelo Regimento Interno, v</w:t>
      </w:r>
      <w:r>
        <w:rPr>
          <w:rFonts w:ascii="Times New Roman" w:hAnsi="Times New Roman" w:cs="Times New Roman"/>
          <w:sz w:val="24"/>
          <w:szCs w:val="24"/>
        </w:rPr>
        <w:t>ê</w:t>
      </w:r>
      <w:r w:rsidR="00A74EE3" w:rsidRPr="00A74EE3"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 w:rsidR="00A74EE3" w:rsidRPr="00A74EE3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="0086007A">
        <w:rPr>
          <w:rFonts w:ascii="Times New Roman" w:hAnsi="Times New Roman" w:cs="Times New Roman"/>
          <w:b/>
          <w:sz w:val="24"/>
          <w:szCs w:val="24"/>
        </w:rPr>
        <w:t>,</w:t>
      </w:r>
      <w:r w:rsidR="00E05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98B" w:rsidRPr="00E051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dirigida </w:t>
      </w:r>
      <w:r w:rsidR="00E051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aos </w:t>
      </w:r>
      <w:r w:rsidR="00F1598B" w:rsidRPr="00F159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1598B" w:rsidRPr="00F159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integrantes do </w:t>
      </w:r>
      <w:r w:rsidR="00E051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CONSEG </w:t>
      </w:r>
      <w:r w:rsidR="005074D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(Conselho Comunitário de Campo Novo do Parecis) pelos relevantes serviç</w:t>
      </w:r>
      <w:r w:rsidR="00E051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os prestados ao nosso município, abaixo relacionados </w:t>
      </w:r>
    </w:p>
    <w:p w:rsidR="00063700" w:rsidRDefault="00063700" w:rsidP="006543B3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063700" w:rsidRDefault="00063700" w:rsidP="006543B3">
      <w:pPr>
        <w:spacing w:after="0" w:line="276" w:lineRule="auto"/>
        <w:ind w:right="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CONSEG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</w:p>
    <w:p w:rsidR="00E0516C" w:rsidRDefault="00E0516C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>Ot</w:t>
      </w:r>
      <w:r w:rsidR="009248A0">
        <w:rPr>
          <w:rFonts w:ascii="Times New Roman" w:hAnsi="Times New Roman" w:cs="Times New Roman"/>
          <w:b/>
          <w:sz w:val="24"/>
          <w:szCs w:val="24"/>
        </w:rPr>
        <w:t>á</w:t>
      </w:r>
      <w:r w:rsidRPr="00E0516C">
        <w:rPr>
          <w:rFonts w:ascii="Times New Roman" w:hAnsi="Times New Roman" w:cs="Times New Roman"/>
          <w:b/>
          <w:sz w:val="24"/>
          <w:szCs w:val="24"/>
        </w:rPr>
        <w:t xml:space="preserve">vio Turra de Oliveira Leme 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 xml:space="preserve">Zulmira Gomes da Silva 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>Vera L</w:t>
      </w:r>
      <w:r w:rsidR="009248A0">
        <w:rPr>
          <w:rFonts w:ascii="Times New Roman" w:hAnsi="Times New Roman" w:cs="Times New Roman"/>
          <w:b/>
          <w:sz w:val="24"/>
          <w:szCs w:val="24"/>
        </w:rPr>
        <w:t>ú</w:t>
      </w:r>
      <w:r w:rsidRPr="00E0516C">
        <w:rPr>
          <w:rFonts w:ascii="Times New Roman" w:hAnsi="Times New Roman" w:cs="Times New Roman"/>
          <w:b/>
          <w:sz w:val="24"/>
          <w:szCs w:val="24"/>
        </w:rPr>
        <w:t xml:space="preserve">cia de Freitas Silva 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>Sonnea Cordeiro Zabolothy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>Eliz</w:t>
      </w:r>
      <w:r w:rsidR="009248A0">
        <w:rPr>
          <w:rFonts w:ascii="Times New Roman" w:hAnsi="Times New Roman" w:cs="Times New Roman"/>
          <w:b/>
          <w:sz w:val="24"/>
          <w:szCs w:val="24"/>
        </w:rPr>
        <w:t>â</w:t>
      </w:r>
      <w:r w:rsidRPr="00E0516C">
        <w:rPr>
          <w:rFonts w:ascii="Times New Roman" w:hAnsi="Times New Roman" w:cs="Times New Roman"/>
          <w:b/>
          <w:sz w:val="24"/>
          <w:szCs w:val="24"/>
        </w:rPr>
        <w:t>ngela de Freitas Forestiere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>Jo</w:t>
      </w:r>
      <w:r w:rsidR="009248A0">
        <w:rPr>
          <w:rFonts w:ascii="Times New Roman" w:hAnsi="Times New Roman" w:cs="Times New Roman"/>
          <w:b/>
          <w:sz w:val="24"/>
          <w:szCs w:val="24"/>
        </w:rPr>
        <w:t>ã</w:t>
      </w:r>
      <w:r w:rsidRPr="00E0516C">
        <w:rPr>
          <w:rFonts w:ascii="Times New Roman" w:hAnsi="Times New Roman" w:cs="Times New Roman"/>
          <w:b/>
          <w:sz w:val="24"/>
          <w:szCs w:val="24"/>
        </w:rPr>
        <w:t>o Jos</w:t>
      </w:r>
      <w:r w:rsidR="009248A0">
        <w:rPr>
          <w:rFonts w:ascii="Times New Roman" w:hAnsi="Times New Roman" w:cs="Times New Roman"/>
          <w:b/>
          <w:sz w:val="24"/>
          <w:szCs w:val="24"/>
        </w:rPr>
        <w:t>é</w:t>
      </w:r>
      <w:r w:rsidRPr="00E0516C">
        <w:rPr>
          <w:rFonts w:ascii="Times New Roman" w:hAnsi="Times New Roman" w:cs="Times New Roman"/>
          <w:b/>
          <w:sz w:val="24"/>
          <w:szCs w:val="24"/>
        </w:rPr>
        <w:t xml:space="preserve"> de Oliveira Santos 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 xml:space="preserve">Ilone Eggers Kleinert 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>El</w:t>
      </w:r>
      <w:r w:rsidR="009248A0">
        <w:rPr>
          <w:rFonts w:ascii="Times New Roman" w:hAnsi="Times New Roman" w:cs="Times New Roman"/>
          <w:b/>
          <w:sz w:val="24"/>
          <w:szCs w:val="24"/>
        </w:rPr>
        <w:t>á</w:t>
      </w:r>
      <w:r w:rsidRPr="00E0516C">
        <w:rPr>
          <w:rFonts w:ascii="Times New Roman" w:hAnsi="Times New Roman" w:cs="Times New Roman"/>
          <w:b/>
          <w:sz w:val="24"/>
          <w:szCs w:val="24"/>
        </w:rPr>
        <w:t>dio Antônio Both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>Moacir Batista da Graça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 xml:space="preserve">Cleonice de Souza Batista 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>Lucin</w:t>
      </w:r>
      <w:r w:rsidR="009248A0">
        <w:rPr>
          <w:rFonts w:ascii="Times New Roman" w:hAnsi="Times New Roman" w:cs="Times New Roman"/>
          <w:b/>
          <w:sz w:val="24"/>
          <w:szCs w:val="24"/>
        </w:rPr>
        <w:t>é</w:t>
      </w:r>
      <w:r w:rsidRPr="00E0516C">
        <w:rPr>
          <w:rFonts w:ascii="Times New Roman" w:hAnsi="Times New Roman" w:cs="Times New Roman"/>
          <w:b/>
          <w:sz w:val="24"/>
          <w:szCs w:val="24"/>
        </w:rPr>
        <w:t xml:space="preserve">ia Marques de Souza 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 xml:space="preserve">Osvaldo Santos de Paula 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 xml:space="preserve">Orlando Pereira Luz 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 xml:space="preserve">Lourival Ferreira da Silva 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 xml:space="preserve">Wilson Leal Miranda </w:t>
      </w:r>
    </w:p>
    <w:p w:rsidR="00547823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>Viviane Brasil Heidema</w:t>
      </w:r>
      <w:r w:rsidR="00547823">
        <w:rPr>
          <w:rFonts w:ascii="Times New Roman" w:hAnsi="Times New Roman" w:cs="Times New Roman"/>
          <w:b/>
          <w:sz w:val="24"/>
          <w:szCs w:val="24"/>
        </w:rPr>
        <w:t>nn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 xml:space="preserve">Wilson Xavier Albino </w:t>
      </w:r>
    </w:p>
    <w:p w:rsidR="00063700" w:rsidRPr="00E0516C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16C">
        <w:rPr>
          <w:rFonts w:ascii="Times New Roman" w:hAnsi="Times New Roman" w:cs="Times New Roman"/>
          <w:b/>
          <w:sz w:val="24"/>
          <w:szCs w:val="24"/>
        </w:rPr>
        <w:t>F</w:t>
      </w:r>
      <w:r w:rsidR="009248A0">
        <w:rPr>
          <w:rFonts w:ascii="Times New Roman" w:hAnsi="Times New Roman" w:cs="Times New Roman"/>
          <w:b/>
          <w:sz w:val="24"/>
          <w:szCs w:val="24"/>
        </w:rPr>
        <w:t>á</w:t>
      </w:r>
      <w:r w:rsidRPr="00E0516C">
        <w:rPr>
          <w:rFonts w:ascii="Times New Roman" w:hAnsi="Times New Roman" w:cs="Times New Roman"/>
          <w:b/>
          <w:sz w:val="24"/>
          <w:szCs w:val="24"/>
        </w:rPr>
        <w:t>bio de Araújo Pompermayer</w:t>
      </w:r>
    </w:p>
    <w:p w:rsidR="00063700" w:rsidRDefault="00063700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Pr="00A74EE3" w:rsidRDefault="006543B3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4EE3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74EE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Pr="00A74EE3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74EE3">
        <w:rPr>
          <w:rFonts w:ascii="Times New Roman" w:hAnsi="Times New Roman" w:cs="Times New Roman"/>
          <w:sz w:val="24"/>
          <w:szCs w:val="24"/>
        </w:rPr>
        <w:t>.</w:t>
      </w:r>
    </w:p>
    <w:p w:rsidR="006543B3" w:rsidRPr="00A74EE3" w:rsidRDefault="006543B3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1598B">
        <w:rPr>
          <w:rFonts w:ascii="Times New Roman" w:hAnsi="Times New Roman" w:cs="Times New Roman"/>
          <w:b/>
          <w:snapToGrid w:val="0"/>
          <w:sz w:val="24"/>
          <w:szCs w:val="24"/>
        </w:rPr>
        <w:t>VER.WAGNER TAVARES DA CUNHA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</w:t>
      </w:r>
      <w:r w:rsidRPr="00F1598B">
        <w:rPr>
          <w:rFonts w:ascii="Times New Roman" w:hAnsi="Times New Roman" w:cs="Times New Roman"/>
          <w:b/>
          <w:sz w:val="24"/>
          <w:szCs w:val="24"/>
        </w:rPr>
        <w:t xml:space="preserve">VER. MILTON SOARES                           </w:t>
      </w: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1598B">
        <w:rPr>
          <w:rFonts w:ascii="Times New Roman" w:hAnsi="Times New Roman" w:cs="Times New Roman"/>
          <w:b/>
          <w:sz w:val="24"/>
          <w:szCs w:val="24"/>
        </w:rPr>
        <w:t>VER. MÁRCIO DO NASCIMENTO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F1598B">
        <w:rPr>
          <w:rFonts w:ascii="Times New Roman" w:hAnsi="Times New Roman" w:cs="Times New Roman"/>
          <w:b/>
          <w:sz w:val="24"/>
          <w:szCs w:val="24"/>
        </w:rPr>
        <w:t xml:space="preserve">VER. ROSINHA COLOMBO                </w:t>
      </w: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98B">
        <w:rPr>
          <w:rFonts w:ascii="Times New Roman" w:hAnsi="Times New Roman" w:cs="Times New Roman"/>
          <w:b/>
          <w:sz w:val="24"/>
          <w:szCs w:val="24"/>
        </w:rPr>
        <w:t>VER. GILBERTO V. DE MELO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1598B">
        <w:rPr>
          <w:rFonts w:ascii="Times New Roman" w:hAnsi="Times New Roman" w:cs="Times New Roman"/>
          <w:b/>
          <w:sz w:val="24"/>
          <w:szCs w:val="24"/>
        </w:rPr>
        <w:t>VER. RENATA FRANCO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98B">
        <w:rPr>
          <w:rFonts w:ascii="Times New Roman" w:hAnsi="Times New Roman" w:cs="Times New Roman"/>
          <w:b/>
          <w:sz w:val="24"/>
          <w:szCs w:val="24"/>
        </w:rPr>
        <w:t>VER. CICERO DOS SANTOS  SILVA             VER. DIONARDO MENDES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VER. MARCELO MARTINEZ ACOSTA</w:t>
      </w:r>
    </w:p>
    <w:p w:rsidR="006543B3" w:rsidRPr="00F1598B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B3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B3" w:rsidRDefault="006543B3" w:rsidP="006543B3">
      <w:pPr>
        <w:spacing w:after="0" w:line="276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3B3" w:rsidRDefault="006543B3" w:rsidP="006543B3">
      <w:pPr>
        <w:spacing w:after="0" w:line="276" w:lineRule="auto"/>
        <w:ind w:right="140"/>
        <w:jc w:val="both"/>
        <w:rPr>
          <w:b/>
          <w:sz w:val="24"/>
          <w:szCs w:val="24"/>
        </w:rPr>
      </w:pPr>
      <w:r w:rsidRPr="008540F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30" type="#_x0000_t202" style="position:absolute;left:0;text-align:left;margin-left:93.4pt;margin-top:7.7pt;width:347.25pt;height:47.25pt;z-index:251660288;visibility:visible" filled="f" stroked="f">
            <v:stroke joinstyle="round"/>
            <o:lock v:ext="edit" shapetype="t"/>
            <v:textbox style="mso-fit-shape-to-text:t">
              <w:txbxContent>
                <w:p w:rsidR="006543B3" w:rsidRPr="00E0516C" w:rsidRDefault="006543B3" w:rsidP="006543B3"/>
              </w:txbxContent>
            </v:textbox>
          </v:shape>
        </w:pict>
      </w:r>
    </w:p>
    <w:p w:rsidR="006543B3" w:rsidRDefault="006543B3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Pr="00A74EE3" w:rsidRDefault="006543B3" w:rsidP="006543B3">
      <w:pPr>
        <w:autoSpaceDE w:val="0"/>
        <w:autoSpaceDN w:val="0"/>
        <w:adjustRightInd w:val="0"/>
        <w:spacing w:after="0" w:line="240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74EE3" w:rsidRPr="00F1598B" w:rsidRDefault="002853A9" w:rsidP="006543B3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EE3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880A28" w:rsidRDefault="00880A28" w:rsidP="006543B3">
      <w:pPr>
        <w:spacing w:after="0" w:line="240" w:lineRule="auto"/>
        <w:ind w:right="140"/>
      </w:pPr>
    </w:p>
    <w:p w:rsidR="00E0516C" w:rsidRDefault="002853A9" w:rsidP="006543B3">
      <w:pPr>
        <w:spacing w:after="0" w:line="240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ab/>
      </w:r>
      <w:r w:rsidRPr="00E0516C">
        <w:rPr>
          <w:rFonts w:ascii="Times New Roman" w:hAnsi="Times New Roman" w:cs="Times New Roman"/>
          <w:bCs/>
          <w:sz w:val="24"/>
          <w:szCs w:val="24"/>
        </w:rPr>
        <w:tab/>
      </w:r>
    </w:p>
    <w:p w:rsidR="006F4198" w:rsidRPr="00E0516C" w:rsidRDefault="00E0516C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853A9" w:rsidRPr="00E0516C">
        <w:rPr>
          <w:rFonts w:ascii="Times New Roman" w:hAnsi="Times New Roman" w:cs="Times New Roman"/>
          <w:bCs/>
          <w:sz w:val="24"/>
          <w:szCs w:val="24"/>
        </w:rPr>
        <w:t xml:space="preserve">O CONSEG - Conselho Comunitário de Segurança Pública de Campo Novo do Parecis, é </w:t>
      </w:r>
      <w:r>
        <w:rPr>
          <w:rFonts w:ascii="Times New Roman" w:hAnsi="Times New Roman" w:cs="Times New Roman"/>
          <w:bCs/>
          <w:sz w:val="24"/>
          <w:szCs w:val="24"/>
        </w:rPr>
        <w:t>uma instituição séria e comprometida</w:t>
      </w:r>
      <w:r w:rsidR="002853A9" w:rsidRPr="00E0516C">
        <w:rPr>
          <w:rFonts w:ascii="Times New Roman" w:hAnsi="Times New Roman" w:cs="Times New Roman"/>
          <w:bCs/>
          <w:sz w:val="24"/>
          <w:szCs w:val="24"/>
        </w:rPr>
        <w:t xml:space="preserve"> com a população a atuar na segurança</w:t>
      </w:r>
      <w:r w:rsidR="00A15060">
        <w:rPr>
          <w:rFonts w:ascii="Times New Roman" w:hAnsi="Times New Roman" w:cs="Times New Roman"/>
          <w:bCs/>
          <w:sz w:val="24"/>
          <w:szCs w:val="24"/>
        </w:rPr>
        <w:t xml:space="preserve"> pública, como órgão auxiliar das polícias estaduais (Civil e Militar), com base na filosofia de polícia comunitária.</w:t>
      </w:r>
    </w:p>
    <w:p w:rsidR="00EA7A86" w:rsidRPr="00E0516C" w:rsidRDefault="00E0516C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853A9" w:rsidRPr="00E0516C">
        <w:rPr>
          <w:rFonts w:ascii="Times New Roman" w:hAnsi="Times New Roman" w:cs="Times New Roman"/>
          <w:bCs/>
          <w:sz w:val="24"/>
          <w:szCs w:val="24"/>
        </w:rPr>
        <w:t>CONSEG são grupos de pessoas de uma mesma comunidade que se reúnem para discutir, planejar, analisar, e acompanhar as soluções de seus problemas, o qual se reflete na segurança pública. São meios de estreitar a relação entre comunidade e polícia, e fazer com que estas cooperem entre si. Num contexto geral é a criação de um espaço onde todos possam se reunir e pensar estratégias de enfrentamento dos problemas de segurança e tranquilidade da comunidade.</w:t>
      </w:r>
    </w:p>
    <w:p w:rsidR="00EA7A86" w:rsidRPr="00EA7A86" w:rsidRDefault="00EA7A86" w:rsidP="006543B3">
      <w:pPr>
        <w:spacing w:after="0" w:line="276" w:lineRule="auto"/>
        <w:ind w:right="1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A7A86" w:rsidRDefault="00EA7A86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543B3" w:rsidRPr="00A74EE3" w:rsidRDefault="006543B3" w:rsidP="006543B3">
      <w:pPr>
        <w:autoSpaceDE w:val="0"/>
        <w:autoSpaceDN w:val="0"/>
        <w:adjustRightInd w:val="0"/>
        <w:spacing w:after="0" w:line="276" w:lineRule="auto"/>
        <w:ind w:right="140"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6543B3" w:rsidRPr="00A74EE3" w:rsidSect="00063700">
      <w:headerReference w:type="default" r:id="rId6"/>
      <w:footerReference w:type="default" r:id="rId7"/>
      <w:pgSz w:w="11906" w:h="16838"/>
      <w:pgMar w:top="1021" w:right="1701" w:bottom="567" w:left="1701" w:header="680" w:footer="7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F1D" w:rsidRDefault="00F46F1D" w:rsidP="00F726A0">
      <w:pPr>
        <w:spacing w:after="0" w:line="240" w:lineRule="auto"/>
      </w:pPr>
      <w:r>
        <w:separator/>
      </w:r>
    </w:p>
  </w:endnote>
  <w:endnote w:type="continuationSeparator" w:id="1">
    <w:p w:rsidR="00F46F1D" w:rsidRDefault="00F46F1D" w:rsidP="00F7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700" w:rsidRDefault="00063700" w:rsidP="00063700">
    <w:pPr>
      <w:spacing w:after="0" w:line="240" w:lineRule="auto"/>
      <w:ind w:right="-6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Protocolada na Secretaria Geral da Câmara em ____/____/2020     ______________________</w:t>
    </w:r>
  </w:p>
  <w:p w:rsidR="00063700" w:rsidRDefault="00063700" w:rsidP="00063700">
    <w:pPr>
      <w:spacing w:after="0" w:line="240" w:lineRule="auto"/>
      <w:ind w:right="-6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Protocolo</w:t>
    </w:r>
  </w:p>
  <w:p w:rsidR="00063700" w:rsidRDefault="00063700" w:rsidP="00063700">
    <w:pPr>
      <w:spacing w:after="0" w:line="240" w:lineRule="auto"/>
      <w:ind w:right="-6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Encaminhada à CLJRF em ____/____/2020</w:t>
    </w:r>
  </w:p>
  <w:p w:rsidR="00063700" w:rsidRDefault="00063700" w:rsidP="00063700">
    <w:pPr>
      <w:spacing w:after="0" w:line="240" w:lineRule="auto"/>
      <w:ind w:right="-663"/>
      <w:rPr>
        <w:rFonts w:ascii="Times New Roman" w:hAnsi="Times New Roman" w:cs="Times New Roman"/>
        <w:sz w:val="24"/>
        <w:szCs w:val="24"/>
      </w:rPr>
    </w:pPr>
  </w:p>
  <w:p w:rsidR="00063700" w:rsidRDefault="00063700" w:rsidP="00063700">
    <w:pPr>
      <w:spacing w:after="0" w:line="240" w:lineRule="auto"/>
      <w:ind w:right="-6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Lida e aprovada  na sessão ordinária do dia ____/____/2020</w:t>
    </w:r>
  </w:p>
  <w:p w:rsidR="00063700" w:rsidRDefault="00063700" w:rsidP="00063700">
    <w:pPr>
      <w:spacing w:after="0" w:line="240" w:lineRule="auto"/>
      <w:ind w:right="-663"/>
      <w:rPr>
        <w:rFonts w:ascii="Times New Roman" w:hAnsi="Times New Roman" w:cs="Times New Roman"/>
        <w:sz w:val="24"/>
        <w:szCs w:val="24"/>
      </w:rPr>
    </w:pPr>
  </w:p>
  <w:p w:rsidR="00063700" w:rsidRDefault="00063700" w:rsidP="00063700">
    <w:pPr>
      <w:spacing w:after="0" w:line="240" w:lineRule="auto"/>
      <w:ind w:right="-6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063700" w:rsidRDefault="00063700" w:rsidP="00063700">
    <w:pPr>
      <w:spacing w:after="0" w:line="240" w:lineRule="auto"/>
      <w:ind w:right="-6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Ver.  Dionardo Mendes da Conceição</w:t>
    </w:r>
  </w:p>
  <w:p w:rsidR="00A74EE3" w:rsidRPr="00A74EE3" w:rsidRDefault="00A74EE3" w:rsidP="00A74EE3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F1D" w:rsidRDefault="00F46F1D" w:rsidP="00F726A0">
      <w:pPr>
        <w:spacing w:after="0" w:line="240" w:lineRule="auto"/>
      </w:pPr>
      <w:r>
        <w:separator/>
      </w:r>
    </w:p>
  </w:footnote>
  <w:footnote w:type="continuationSeparator" w:id="1">
    <w:p w:rsidR="00F46F1D" w:rsidRDefault="00F46F1D" w:rsidP="00F7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EE3" w:rsidRDefault="00063700">
    <w:pPr>
      <w:pStyle w:val="Cabealho"/>
    </w:pPr>
    <w:r w:rsidRPr="00063700">
      <w:rPr>
        <w:noProof/>
        <w:lang w:eastAsia="pt-BR"/>
      </w:rPr>
      <w:drawing>
        <wp:inline distT="0" distB="0" distL="0" distR="0">
          <wp:extent cx="5339715" cy="661948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9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64F"/>
    <w:rsid w:val="00033E31"/>
    <w:rsid w:val="00053134"/>
    <w:rsid w:val="00063700"/>
    <w:rsid w:val="000C37BD"/>
    <w:rsid w:val="000D5569"/>
    <w:rsid w:val="000F6EA0"/>
    <w:rsid w:val="001B74D3"/>
    <w:rsid w:val="0022064F"/>
    <w:rsid w:val="00221E74"/>
    <w:rsid w:val="002853A9"/>
    <w:rsid w:val="002F6E8A"/>
    <w:rsid w:val="003E2A58"/>
    <w:rsid w:val="003E4BC8"/>
    <w:rsid w:val="004F6CA0"/>
    <w:rsid w:val="0050391B"/>
    <w:rsid w:val="005074D9"/>
    <w:rsid w:val="00547823"/>
    <w:rsid w:val="005E5EFF"/>
    <w:rsid w:val="005F7E0D"/>
    <w:rsid w:val="006543B3"/>
    <w:rsid w:val="006D0572"/>
    <w:rsid w:val="006F4198"/>
    <w:rsid w:val="00770A40"/>
    <w:rsid w:val="008540F9"/>
    <w:rsid w:val="0086007A"/>
    <w:rsid w:val="00880A28"/>
    <w:rsid w:val="009248A0"/>
    <w:rsid w:val="009A3A14"/>
    <w:rsid w:val="00A15060"/>
    <w:rsid w:val="00A74EE3"/>
    <w:rsid w:val="00A96892"/>
    <w:rsid w:val="00B05A25"/>
    <w:rsid w:val="00C50134"/>
    <w:rsid w:val="00D026EB"/>
    <w:rsid w:val="00E0516C"/>
    <w:rsid w:val="00EA7A86"/>
    <w:rsid w:val="00EE3DFE"/>
    <w:rsid w:val="00F1598B"/>
    <w:rsid w:val="00F46F1D"/>
    <w:rsid w:val="00F72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E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74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4EE3"/>
  </w:style>
  <w:style w:type="paragraph" w:styleId="Rodap">
    <w:name w:val="footer"/>
    <w:basedOn w:val="Normal"/>
    <w:link w:val="RodapChar"/>
    <w:unhideWhenUsed/>
    <w:rsid w:val="00A74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74EE3"/>
  </w:style>
  <w:style w:type="paragraph" w:styleId="Textodebalo">
    <w:name w:val="Balloon Text"/>
    <w:basedOn w:val="Normal"/>
    <w:link w:val="TextodebaloChar"/>
    <w:uiPriority w:val="99"/>
    <w:semiHidden/>
    <w:unhideWhenUsed/>
    <w:rsid w:val="0006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TURRA LEME</dc:creator>
  <cp:lastModifiedBy>USER</cp:lastModifiedBy>
  <cp:revision>2</cp:revision>
  <cp:lastPrinted>2019-03-25T18:58:00Z</cp:lastPrinted>
  <dcterms:created xsi:type="dcterms:W3CDTF">2020-12-07T13:38:00Z</dcterms:created>
  <dcterms:modified xsi:type="dcterms:W3CDTF">2020-12-07T13:38:00Z</dcterms:modified>
</cp:coreProperties>
</file>