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1F4BD3" w:rsidRPr="00E74DC0" w:rsidTr="00661507">
        <w:tc>
          <w:tcPr>
            <w:tcW w:w="3261" w:type="dxa"/>
          </w:tcPr>
          <w:p w:rsidR="00A85319" w:rsidRPr="00E74DC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E74DC0" w:rsidRDefault="00856338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051A80" w:rsidRPr="00E74DC0">
              <w:rPr>
                <w:rFonts w:ascii="Times New Roman" w:hAnsi="Times New Roman" w:cs="Times New Roman"/>
                <w:b/>
                <w:sz w:val="24"/>
                <w:szCs w:val="24"/>
              </w:rPr>
              <w:t>013</w:t>
            </w:r>
            <w:r w:rsidR="00661507" w:rsidRPr="00E74DC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E74DC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E74DC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DC0" w:rsidRPr="00E74DC0" w:rsidRDefault="00E74DC0" w:rsidP="00E74DC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4DC0">
        <w:rPr>
          <w:rFonts w:ascii="Times New Roman" w:hAnsi="Times New Roman" w:cs="Times New Roman"/>
          <w:b/>
          <w:sz w:val="24"/>
          <w:szCs w:val="24"/>
        </w:rPr>
        <w:t xml:space="preserve">AUTORIA: VER. </w:t>
      </w:r>
      <w:r w:rsidRPr="00E74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MARCIO NASCIMENTO, ITAMAR, JOAQUIM EQUIP, MARCELO BURGEL E FABIO DO AGEM.</w:t>
      </w:r>
    </w:p>
    <w:p w:rsidR="008F5820" w:rsidRPr="00E74DC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8F5820" w:rsidRPr="00E74DC0" w:rsidRDefault="00051A8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4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REALIZAÇÃO DE ESTUDO PARA AVALIAR A POSSIBILIDADE DE REDUÇÃO DO PERCENTUAL DE CORREÇÃO DA UNIDADE FISCAL DE CAMPO NOVO DO PARECIS PARA 2021, DEVIDO À PANDEMIA DO CORONAVÍRUS.</w:t>
      </w:r>
    </w:p>
    <w:p w:rsidR="00051A80" w:rsidRPr="00E74DC0" w:rsidRDefault="00051A8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1A80" w:rsidRPr="00E74DC0" w:rsidRDefault="00856338" w:rsidP="00E74DC0">
      <w:pPr>
        <w:pStyle w:val="Corpodetexto"/>
        <w:tabs>
          <w:tab w:val="left" w:pos="3686"/>
        </w:tabs>
        <w:ind w:right="-663"/>
        <w:jc w:val="both"/>
        <w:rPr>
          <w:szCs w:val="24"/>
          <w:u w:val="single"/>
        </w:rPr>
      </w:pPr>
      <w:r w:rsidRPr="00E74DC0">
        <w:rPr>
          <w:rFonts w:eastAsia="Batang"/>
          <w:szCs w:val="24"/>
        </w:rPr>
        <w:t xml:space="preserve">              </w:t>
      </w:r>
      <w:r w:rsidR="00E74DC0">
        <w:rPr>
          <w:rFonts w:eastAsia="Batang"/>
          <w:szCs w:val="24"/>
        </w:rPr>
        <w:t xml:space="preserve">                                          </w:t>
      </w:r>
      <w:r w:rsidRPr="00E74DC0">
        <w:rPr>
          <w:rFonts w:eastAsia="Batang"/>
          <w:szCs w:val="24"/>
        </w:rPr>
        <w:t>Solicit</w:t>
      </w:r>
      <w:r w:rsidR="00051A80" w:rsidRPr="00E74DC0">
        <w:rPr>
          <w:rFonts w:eastAsia="Batang"/>
          <w:szCs w:val="24"/>
        </w:rPr>
        <w:t>amos</w:t>
      </w:r>
      <w:r w:rsidRPr="00E74DC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E74DC0">
        <w:rPr>
          <w:szCs w:val="24"/>
        </w:rPr>
        <w:t xml:space="preserve"> </w:t>
      </w:r>
      <w:r w:rsidRPr="00E74DC0">
        <w:rPr>
          <w:rFonts w:eastAsia="Batang"/>
          <w:szCs w:val="24"/>
        </w:rPr>
        <w:t xml:space="preserve">INDICAÇÃO, </w:t>
      </w:r>
      <w:r w:rsidRPr="00E74DC0">
        <w:rPr>
          <w:szCs w:val="24"/>
          <w:u w:val="single"/>
        </w:rPr>
        <w:t xml:space="preserve">versando sobre </w:t>
      </w:r>
      <w:r w:rsidR="00051A80" w:rsidRPr="00051A80">
        <w:rPr>
          <w:szCs w:val="24"/>
          <w:u w:val="single"/>
          <w:lang w:eastAsia="pt-BR"/>
        </w:rPr>
        <w:t>a realização de estudo para avaliar a possibilidade de redução do percentual de correção da Unidade Fiscal de Campo Novo do Parec</w:t>
      </w:r>
      <w:r w:rsidR="00E74DC0" w:rsidRPr="00E74DC0">
        <w:rPr>
          <w:szCs w:val="24"/>
          <w:u w:val="single"/>
          <w:lang w:eastAsia="pt-BR"/>
        </w:rPr>
        <w:t>is para 2021, devido à pandemia do coronavírus.</w:t>
      </w:r>
    </w:p>
    <w:p w:rsidR="00051A80" w:rsidRPr="00E74DC0" w:rsidRDefault="00051A8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E74DC0" w:rsidRDefault="00856338" w:rsidP="00E74DC0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E74DC0">
        <w:rPr>
          <w:b/>
          <w:szCs w:val="24"/>
        </w:rPr>
        <w:t xml:space="preserve">                                                        </w:t>
      </w:r>
      <w:r w:rsidRPr="00E74DC0">
        <w:rPr>
          <w:b/>
          <w:szCs w:val="24"/>
          <w:u w:val="single"/>
        </w:rPr>
        <w:t>JUSTIFICATIVA</w:t>
      </w:r>
    </w:p>
    <w:p w:rsidR="008F5820" w:rsidRPr="00E74DC0" w:rsidRDefault="00856338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E74DC0">
        <w:rPr>
          <w:rFonts w:ascii="Times New Roman" w:hAnsi="Times New Roman" w:cs="Times New Roman"/>
          <w:sz w:val="24"/>
          <w:szCs w:val="24"/>
        </w:rPr>
        <w:tab/>
      </w:r>
      <w:r w:rsidRPr="00E74DC0">
        <w:rPr>
          <w:rFonts w:ascii="Times New Roman" w:hAnsi="Times New Roman" w:cs="Times New Roman"/>
          <w:sz w:val="24"/>
          <w:szCs w:val="24"/>
        </w:rPr>
        <w:tab/>
      </w:r>
      <w:r w:rsidRPr="00E74DC0">
        <w:rPr>
          <w:rFonts w:ascii="Times New Roman" w:hAnsi="Times New Roman" w:cs="Times New Roman"/>
          <w:sz w:val="24"/>
          <w:szCs w:val="24"/>
        </w:rPr>
        <w:tab/>
      </w:r>
      <w:r w:rsidRPr="00E74DC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C1689" w:rsidRPr="00E74DC0" w:rsidRDefault="00051A80" w:rsidP="00051A8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E74DC0">
        <w:rPr>
          <w:rFonts w:ascii="Times New Roman" w:hAnsi="Times New Roman" w:cs="Times New Roman"/>
          <w:sz w:val="24"/>
          <w:szCs w:val="24"/>
        </w:rPr>
        <w:t xml:space="preserve">Nos termos do art. 330 do Código Tributário Municipal, a UFCNP - Unidade Fiscal de Campo Novo do Parecis é atualizada anualmente, </w:t>
      </w:r>
      <w:r w:rsidRPr="00E74DC0">
        <w:rPr>
          <w:rFonts w:ascii="Times New Roman" w:eastAsia="Calibri" w:hAnsi="Times New Roman" w:cs="Times New Roman"/>
          <w:sz w:val="24"/>
          <w:szCs w:val="24"/>
        </w:rPr>
        <w:t xml:space="preserve">pela média aritmética dos </w:t>
      </w:r>
      <w:r w:rsidRPr="00E74DC0">
        <w:rPr>
          <w:rFonts w:ascii="Times New Roman" w:hAnsi="Times New Roman" w:cs="Times New Roman"/>
          <w:sz w:val="24"/>
          <w:szCs w:val="24"/>
        </w:rPr>
        <w:t xml:space="preserve">seguintes </w:t>
      </w:r>
      <w:r w:rsidRPr="00E74DC0">
        <w:rPr>
          <w:rFonts w:ascii="Times New Roman" w:eastAsia="Calibri" w:hAnsi="Times New Roman" w:cs="Times New Roman"/>
          <w:sz w:val="24"/>
          <w:szCs w:val="24"/>
        </w:rPr>
        <w:t>índices fin</w:t>
      </w:r>
      <w:r w:rsidRPr="00E74DC0">
        <w:rPr>
          <w:rFonts w:ascii="Times New Roman" w:hAnsi="Times New Roman" w:cs="Times New Roman"/>
          <w:sz w:val="24"/>
          <w:szCs w:val="24"/>
        </w:rPr>
        <w:t xml:space="preserve">anceiros oficiais: IGPM (FGV), INPC (IBGE), </w:t>
      </w:r>
      <w:r w:rsidRPr="00E74DC0">
        <w:rPr>
          <w:rFonts w:ascii="Times New Roman" w:eastAsia="Calibri" w:hAnsi="Times New Roman" w:cs="Times New Roman"/>
          <w:sz w:val="24"/>
          <w:szCs w:val="24"/>
        </w:rPr>
        <w:t>IPCA (IBGE) IPC - DI (FGV)</w:t>
      </w:r>
      <w:r w:rsidRPr="00E74DC0">
        <w:rPr>
          <w:rFonts w:ascii="Times New Roman" w:hAnsi="Times New Roman" w:cs="Times New Roman"/>
          <w:sz w:val="24"/>
          <w:szCs w:val="24"/>
        </w:rPr>
        <w:t>,</w:t>
      </w:r>
      <w:r w:rsidRPr="00E74DC0">
        <w:rPr>
          <w:rFonts w:ascii="Times New Roman" w:eastAsia="Calibri" w:hAnsi="Times New Roman" w:cs="Times New Roman"/>
          <w:sz w:val="24"/>
          <w:szCs w:val="24"/>
        </w:rPr>
        <w:t xml:space="preserve"> acumulado </w:t>
      </w:r>
      <w:r w:rsidR="00E74DC0">
        <w:rPr>
          <w:rFonts w:ascii="Times New Roman" w:hAnsi="Times New Roman" w:cs="Times New Roman"/>
          <w:sz w:val="24"/>
          <w:szCs w:val="24"/>
        </w:rPr>
        <w:t>n</w:t>
      </w:r>
      <w:r w:rsidRPr="00E74DC0">
        <w:rPr>
          <w:rFonts w:ascii="Times New Roman" w:eastAsia="Calibri" w:hAnsi="Times New Roman" w:cs="Times New Roman"/>
          <w:sz w:val="24"/>
          <w:szCs w:val="24"/>
        </w:rPr>
        <w:t xml:space="preserve">os últimos 12 (doze) meses. </w:t>
      </w:r>
      <w:r w:rsidR="009C1689" w:rsidRPr="00E74DC0">
        <w:rPr>
          <w:rFonts w:ascii="Times New Roman" w:hAnsi="Times New Roman" w:cs="Times New Roman"/>
          <w:sz w:val="24"/>
          <w:szCs w:val="24"/>
        </w:rPr>
        <w:t>Para este ano de 2021, o percentual de atualização foi de 9,74%.</w:t>
      </w:r>
      <w:r w:rsidR="00942C3F" w:rsidRPr="00E74DC0">
        <w:rPr>
          <w:rFonts w:ascii="Times New Roman" w:hAnsi="Times New Roman" w:cs="Times New Roman"/>
          <w:sz w:val="24"/>
          <w:szCs w:val="24"/>
        </w:rPr>
        <w:t xml:space="preserve"> </w:t>
      </w:r>
      <w:r w:rsidR="00942C3F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>Como é notório, a UFCNP serve de parâmetro de atualização monetária de tributos, bem como dos valores relativos a multas e penalidades de qualquer natureza.</w:t>
      </w:r>
    </w:p>
    <w:p w:rsidR="009C1689" w:rsidRPr="00E74DC0" w:rsidRDefault="00942C3F" w:rsidP="00051A80">
      <w:pPr>
        <w:ind w:right="-663" w:firstLine="36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>Desta forma, em razão do</w:t>
      </w:r>
      <w:r w:rsidR="009C1689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aumento substancial do índice acumulado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</w:t>
      </w:r>
      <w:r w:rsidR="009C1689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inflação, que </w:t>
      </w:r>
      <w:r w:rsidR="00B961B2">
        <w:rPr>
          <w:rFonts w:ascii="Times New Roman" w:hAnsi="Times New Roman" w:cs="Times New Roman"/>
          <w:sz w:val="24"/>
          <w:szCs w:val="24"/>
          <w:shd w:val="clear" w:color="auto" w:fill="FFFFFF"/>
        </w:rPr>
        <w:t>refletirá no cálculo dos</w:t>
      </w:r>
      <w:r w:rsidR="009C1689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impostos e prejudicará o cidadão 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>camponovense</w:t>
      </w:r>
      <w:r w:rsidR="009C1689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meio à pandemia d</w:t>
      </w:r>
      <w:r w:rsid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9C1689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COVID-19, momento delicado que já apresenta incontáveis dificuldades a todos</w:t>
      </w:r>
      <w:r w:rsid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>, chamamos a atenção do Poder Executivo para que avalie a possibilidade de redução do índice de correção da UFCNP.</w:t>
      </w:r>
    </w:p>
    <w:p w:rsidR="007628A7" w:rsidRPr="00E74DC0" w:rsidRDefault="009B22ED" w:rsidP="00051A80">
      <w:pPr>
        <w:ind w:right="-663" w:firstLine="36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Entendemos que a </w:t>
      </w:r>
      <w:r w:rsidR="007628A7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pretensa redução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não incorre em</w:t>
      </w:r>
      <w:r w:rsidR="007628A7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renúncia de receita,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já </w:t>
      </w:r>
      <w:r w:rsidR="007628A7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>que o índice inflacionário utilizado para a estimativa da receita de 2021, conforme Lei de Diretrizes Orçamentárias e Lei Orçamentária, foi o IPCA, no percentual de 3,40%</w:t>
      </w:r>
      <w:r w:rsidR="00942C3F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74DC0" w:rsidRDefault="00E74DC0" w:rsidP="00E74DC0">
      <w:pPr>
        <w:ind w:right="-663" w:firstLine="36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Oportuno observar, também, que o</w:t>
      </w:r>
      <w:r w:rsidR="00942C3F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Supremo Tribunal Federal tem interpretado de forma estrita a dimensão de princípio da anterioridade, julgando que a substituição de índice de correção monetária não configura violação à anterioridade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42C3F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>conforme expresso no julgamento do Recurso Extraordinário 200.844/STF.</w:t>
      </w:r>
    </w:p>
    <w:p w:rsidR="00B961B2" w:rsidRDefault="00D4773A" w:rsidP="00B961B2">
      <w:pPr>
        <w:ind w:right="-663" w:firstLine="36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Há recessão na economia, </w:t>
      </w:r>
      <w:r w:rsidR="00E74DC0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>desemprego, programas de redução de jornada de trabalho para manutenção do emprego,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6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congelamento de 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reajuste salarial </w:t>
      </w:r>
      <w:r w:rsidR="00B96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 w:rsidR="00B96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funcionalismo público </w:t>
      </w:r>
      <w:r w:rsidR="00B96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</w:t>
      </w:r>
      <w:r w:rsid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determinação </w:t>
      </w:r>
      <w:r w:rsid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6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legal, </w:t>
      </w:r>
      <w:r w:rsid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6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>sendo</w:t>
      </w:r>
      <w:r w:rsid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6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B96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>não</w:t>
      </w:r>
      <w:r w:rsidR="00B96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6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>pode</w:t>
      </w:r>
      <w:r w:rsid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6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haver </w:t>
      </w:r>
    </w:p>
    <w:p w:rsidR="00B961B2" w:rsidRDefault="00B961B2" w:rsidP="00B961B2">
      <w:pPr>
        <w:ind w:right="-663" w:firstLine="36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73A" w:rsidRPr="00E74DC0" w:rsidRDefault="00D4773A" w:rsidP="00B961B2">
      <w:pPr>
        <w:ind w:right="-66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qualquer aumento de despesa de pessoal até dezembro de 2021, entre outros fatores que revelam a sensibilidade do cenário econômico atual.</w:t>
      </w:r>
      <w:r w:rsidR="00E74DC0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4DC0" w:rsidRPr="00E74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preciso, portanto, sensibilidade dos governantes com relação ao momento de dificuldade enfrentado pelos diversos setores da economia, especialmente o cidadão, que já sofre com uma pesada carga de impostos. </w:t>
      </w:r>
    </w:p>
    <w:p w:rsidR="00E74DC0" w:rsidRPr="00E74DC0" w:rsidRDefault="00942C3F" w:rsidP="00E74DC0">
      <w:pPr>
        <w:ind w:right="-66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Por</w:t>
      </w:r>
      <w:r w:rsidR="00D4773A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todo o exposto, a bem do interesse público, solicitamos ao Poder Executivo que avalie a possibilidade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72DF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substituição do índice de </w:t>
      </w:r>
      <w:r w:rsidR="00AA72DF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>atualização da UFCNP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A72DF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alterando-se a média de quatro índices para </w:t>
      </w:r>
      <w:r w:rsidR="00E74DC0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atualização </w:t>
      </w:r>
      <w:r w:rsidR="00B961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apenas </w:t>
      </w:r>
      <w:r w:rsidR="00E74DC0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>pelo</w:t>
      </w:r>
      <w:r w:rsidR="00AA72DF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IPCA, ou seja, 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vez de se aplicar </w:t>
      </w:r>
      <w:r w:rsidR="00AA72DF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>9,74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 aplicar-se-ia </w:t>
      </w:r>
      <w:r w:rsidR="00AA72DF"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>4,</w:t>
      </w:r>
      <w:r w:rsidR="009B22ED">
        <w:rPr>
          <w:rFonts w:ascii="Times New Roman" w:hAnsi="Times New Roman" w:cs="Times New Roman"/>
          <w:sz w:val="24"/>
          <w:szCs w:val="24"/>
          <w:shd w:val="clear" w:color="auto" w:fill="FFFFFF"/>
        </w:rPr>
        <w:t>31</w:t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>%.</w:t>
      </w:r>
    </w:p>
    <w:p w:rsidR="00661507" w:rsidRDefault="00E74DC0" w:rsidP="00E74DC0">
      <w:pPr>
        <w:ind w:right="-66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74DC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B961B2" w:rsidRPr="00E74DC0" w:rsidRDefault="00B961B2" w:rsidP="00E74DC0">
      <w:pPr>
        <w:ind w:right="-66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61507" w:rsidRPr="00E74DC0" w:rsidRDefault="00856338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74DC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74DC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74DC0">
        <w:rPr>
          <w:rFonts w:ascii="Times New Roman" w:hAnsi="Times New Roman" w:cs="Times New Roman"/>
          <w:snapToGrid w:val="0"/>
          <w:sz w:val="24"/>
          <w:szCs w:val="24"/>
        </w:rPr>
        <w:tab/>
        <w:t>Sala de S</w:t>
      </w:r>
      <w:r w:rsidR="00E74DC0" w:rsidRPr="00E74DC0">
        <w:rPr>
          <w:rFonts w:ascii="Times New Roman" w:hAnsi="Times New Roman" w:cs="Times New Roman"/>
          <w:snapToGrid w:val="0"/>
          <w:sz w:val="24"/>
          <w:szCs w:val="24"/>
        </w:rPr>
        <w:t>essões da Câmara Municipal, em 8</w:t>
      </w:r>
      <w:r w:rsidRPr="00E74DC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E74DC0" w:rsidRPr="00E74DC0">
        <w:rPr>
          <w:rFonts w:ascii="Times New Roman" w:hAnsi="Times New Roman" w:cs="Times New Roman"/>
          <w:snapToGrid w:val="0"/>
          <w:sz w:val="24"/>
          <w:szCs w:val="24"/>
        </w:rPr>
        <w:t>fevereiro de</w:t>
      </w:r>
      <w:r w:rsidRPr="00E74DC0">
        <w:rPr>
          <w:rFonts w:ascii="Times New Roman" w:hAnsi="Times New Roman" w:cs="Times New Roman"/>
          <w:snapToGrid w:val="0"/>
          <w:sz w:val="24"/>
          <w:szCs w:val="24"/>
        </w:rPr>
        <w:t xml:space="preserve"> 2021.</w:t>
      </w:r>
    </w:p>
    <w:p w:rsidR="00A85319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DC0" w:rsidRDefault="00E74DC0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685" w:rsidRPr="00E74DC0" w:rsidRDefault="007E5685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DC0" w:rsidRDefault="00E74DC0" w:rsidP="008F5820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4DC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Pr="00E74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MARCIO NASCIMENTO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E56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VER.</w:t>
      </w:r>
      <w:r w:rsidRPr="00E74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ITAMAR</w:t>
      </w:r>
    </w:p>
    <w:p w:rsidR="00E74DC0" w:rsidRDefault="00E74DC0" w:rsidP="008F5820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74DC0" w:rsidRDefault="00E74DC0" w:rsidP="008F5820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74DC0" w:rsidRDefault="00E74DC0" w:rsidP="008F5820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 w:rsidRPr="00E74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JOAQUIM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EQUIP                            VER.</w:t>
      </w:r>
      <w:r w:rsidRPr="00E74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MARCELO BURGEL </w:t>
      </w:r>
    </w:p>
    <w:p w:rsidR="00E74DC0" w:rsidRDefault="00E74DC0" w:rsidP="008F5820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74DC0" w:rsidRDefault="00E74DC0" w:rsidP="008F5820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85319" w:rsidRPr="00E74DC0" w:rsidRDefault="00E74DC0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 w:rsidRPr="00E74D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FABIO DO AGEM.</w:t>
      </w:r>
    </w:p>
    <w:p w:rsidR="00661507" w:rsidRPr="00E74DC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E74DC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DC0" w:rsidRPr="00E74DC0" w:rsidRDefault="00E74DC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74DC0" w:rsidRPr="00E74DC0" w:rsidSect="00A85319">
      <w:headerReference w:type="default" r:id="rId7"/>
      <w:footerReference w:type="default" r:id="rId8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338" w:rsidRDefault="00856338" w:rsidP="001F4BD3">
      <w:r>
        <w:separator/>
      </w:r>
    </w:p>
  </w:endnote>
  <w:endnote w:type="continuationSeparator" w:id="1">
    <w:p w:rsidR="00856338" w:rsidRDefault="00856338" w:rsidP="001F4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85633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85633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85633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856338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856338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</w:t>
    </w:r>
    <w:r>
      <w:rPr>
        <w:rFonts w:ascii="Times New Roman" w:hAnsi="Times New Roman" w:cs="Times New Roman"/>
      </w:rPr>
      <w:t xml:space="preserve">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338" w:rsidRDefault="00856338" w:rsidP="001F4BD3">
      <w:r>
        <w:separator/>
      </w:r>
    </w:p>
  </w:footnote>
  <w:footnote w:type="continuationSeparator" w:id="1">
    <w:p w:rsidR="00856338" w:rsidRDefault="00856338" w:rsidP="001F4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856338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10A6"/>
    <w:multiLevelType w:val="hybridMultilevel"/>
    <w:tmpl w:val="EB3C1C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51A80"/>
    <w:rsid w:val="0009146C"/>
    <w:rsid w:val="000A30C2"/>
    <w:rsid w:val="001915A3"/>
    <w:rsid w:val="001F4BD3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661507"/>
    <w:rsid w:val="006710A8"/>
    <w:rsid w:val="006E72B2"/>
    <w:rsid w:val="00704380"/>
    <w:rsid w:val="00706A3E"/>
    <w:rsid w:val="007628A7"/>
    <w:rsid w:val="007661D0"/>
    <w:rsid w:val="007E5685"/>
    <w:rsid w:val="00856338"/>
    <w:rsid w:val="008A734A"/>
    <w:rsid w:val="008F5820"/>
    <w:rsid w:val="009161E1"/>
    <w:rsid w:val="00942C3F"/>
    <w:rsid w:val="009A55C5"/>
    <w:rsid w:val="009B22ED"/>
    <w:rsid w:val="009C1689"/>
    <w:rsid w:val="009F196D"/>
    <w:rsid w:val="00A85319"/>
    <w:rsid w:val="00A87081"/>
    <w:rsid w:val="00A906D8"/>
    <w:rsid w:val="00A94323"/>
    <w:rsid w:val="00AA2516"/>
    <w:rsid w:val="00AA72DF"/>
    <w:rsid w:val="00AB5A74"/>
    <w:rsid w:val="00AF6560"/>
    <w:rsid w:val="00B24132"/>
    <w:rsid w:val="00B35345"/>
    <w:rsid w:val="00B60709"/>
    <w:rsid w:val="00B961B2"/>
    <w:rsid w:val="00BB662E"/>
    <w:rsid w:val="00BF18A5"/>
    <w:rsid w:val="00C2534C"/>
    <w:rsid w:val="00C37A5D"/>
    <w:rsid w:val="00C92142"/>
    <w:rsid w:val="00C935CD"/>
    <w:rsid w:val="00D1446A"/>
    <w:rsid w:val="00D4773A"/>
    <w:rsid w:val="00DB235C"/>
    <w:rsid w:val="00E24D21"/>
    <w:rsid w:val="00E74DC0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C16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C1689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628A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62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2021-02-08T16:29:00Z</cp:lastPrinted>
  <dcterms:created xsi:type="dcterms:W3CDTF">2021-02-08T17:01:00Z</dcterms:created>
  <dcterms:modified xsi:type="dcterms:W3CDTF">2021-02-08T17:01:00Z</dcterms:modified>
</cp:coreProperties>
</file>