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E5" w:rsidRDefault="00AC32E5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AC32E5" w:rsidTr="007448AD">
        <w:tc>
          <w:tcPr>
            <w:tcW w:w="3261" w:type="dxa"/>
          </w:tcPr>
          <w:p w:rsidR="00AC32E5" w:rsidRPr="008F5820" w:rsidRDefault="00AC32E5" w:rsidP="007448A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2E5" w:rsidRPr="008F5820" w:rsidRDefault="00AC32E5" w:rsidP="007448A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050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C32E5" w:rsidRPr="008F5820" w:rsidRDefault="00AC32E5" w:rsidP="007448A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32E5" w:rsidRDefault="00AC32E5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3F1504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5A49DB">
        <w:rPr>
          <w:rFonts w:ascii="Times New Roman" w:hAnsi="Times New Roman" w:cs="Times New Roman"/>
          <w:b/>
          <w:sz w:val="24"/>
          <w:szCs w:val="24"/>
        </w:rPr>
        <w:t xml:space="preserve"> ITAMAR.</w:t>
      </w:r>
    </w:p>
    <w:p w:rsid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49DB" w:rsidRPr="005A49DB" w:rsidRDefault="005A49DB" w:rsidP="005A49DB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A49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 AO PODER EXECUTIVO A EXECUÇÃO DE SERVIÇOS DE PATROLAMENTO, LEVANTAMENTO E CASCALHAMENTO DA ESTRADA SEIS LAGOAS.</w:t>
      </w:r>
    </w:p>
    <w:p w:rsidR="005A49DB" w:rsidRPr="008F5820" w:rsidRDefault="005A49DB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49DB" w:rsidRPr="005A49DB" w:rsidRDefault="003F1504" w:rsidP="005A49DB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5A49DB">
        <w:rPr>
          <w:szCs w:val="24"/>
          <w:u w:val="single"/>
        </w:rPr>
        <w:t xml:space="preserve">versando sobre </w:t>
      </w:r>
      <w:r w:rsidR="005A49DB" w:rsidRPr="005A49DB">
        <w:rPr>
          <w:szCs w:val="24"/>
          <w:u w:val="single"/>
          <w:lang w:eastAsia="pt-BR"/>
        </w:rPr>
        <w:t>a execução de serviços de patrolamento, levantamento e cascalhamento da Estrada Seis Lagoas</w:t>
      </w:r>
      <w:r w:rsidR="005A49DB" w:rsidRPr="005A49DB">
        <w:rPr>
          <w:szCs w:val="24"/>
          <w:lang w:eastAsia="pt-BR"/>
        </w:rPr>
        <w:t>.</w:t>
      </w:r>
    </w:p>
    <w:p w:rsidR="005A49DB" w:rsidRPr="008F5820" w:rsidRDefault="005A49DB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3F1504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3F1504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D0EF1" w:rsidRDefault="00CD0EF1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Seis Lagoas é um loteamento rural, originariamente com 41 lotes, destinados </w:t>
      </w:r>
      <w:r w:rsidR="00AC32E5">
        <w:rPr>
          <w:rFonts w:ascii="Times New Roman" w:hAnsi="Times New Roman" w:cs="Times New Roman"/>
          <w:sz w:val="24"/>
          <w:szCs w:val="24"/>
        </w:rPr>
        <w:t xml:space="preserve">precipuamente </w:t>
      </w:r>
      <w:r>
        <w:rPr>
          <w:rFonts w:ascii="Times New Roman" w:hAnsi="Times New Roman" w:cs="Times New Roman"/>
          <w:sz w:val="24"/>
          <w:szCs w:val="24"/>
        </w:rPr>
        <w:t>ao desenvolvimento d</w:t>
      </w:r>
      <w:r w:rsidR="00AC32E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agr</w:t>
      </w:r>
      <w:r w:rsidR="0039328A">
        <w:rPr>
          <w:rFonts w:ascii="Times New Roman" w:hAnsi="Times New Roman" w:cs="Times New Roman"/>
          <w:sz w:val="24"/>
          <w:szCs w:val="24"/>
        </w:rPr>
        <w:t>icultura familiar; r</w:t>
      </w:r>
      <w:r>
        <w:rPr>
          <w:rFonts w:ascii="Times New Roman" w:hAnsi="Times New Roman" w:cs="Times New Roman"/>
          <w:sz w:val="24"/>
          <w:szCs w:val="24"/>
        </w:rPr>
        <w:t xml:space="preserve">ecentemente alguns lotes foram subdivididos, inclusive para uso </w:t>
      </w:r>
      <w:r w:rsidR="0039328A">
        <w:rPr>
          <w:rFonts w:ascii="Times New Roman" w:hAnsi="Times New Roman" w:cs="Times New Roman"/>
          <w:sz w:val="24"/>
          <w:szCs w:val="24"/>
        </w:rPr>
        <w:t xml:space="preserve">como chácaras </w:t>
      </w:r>
      <w:r>
        <w:rPr>
          <w:rFonts w:ascii="Times New Roman" w:hAnsi="Times New Roman" w:cs="Times New Roman"/>
          <w:sz w:val="24"/>
          <w:szCs w:val="24"/>
        </w:rPr>
        <w:t>de recreio.</w:t>
      </w:r>
      <w:r w:rsidR="003932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EF1" w:rsidRPr="00E76251" w:rsidRDefault="005A49DB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E76251">
        <w:rPr>
          <w:rFonts w:ascii="Times New Roman" w:hAnsi="Times New Roman" w:cs="Times New Roman"/>
          <w:sz w:val="24"/>
          <w:szCs w:val="24"/>
        </w:rPr>
        <w:t>A</w:t>
      </w:r>
      <w:r w:rsidR="00CD0EF1">
        <w:rPr>
          <w:rFonts w:ascii="Times New Roman" w:hAnsi="Times New Roman" w:cs="Times New Roman"/>
          <w:sz w:val="24"/>
          <w:szCs w:val="24"/>
        </w:rPr>
        <w:t xml:space="preserve"> estrada que dá acesso a</w:t>
      </w:r>
      <w:r w:rsidR="00E421D4">
        <w:rPr>
          <w:rFonts w:ascii="Times New Roman" w:hAnsi="Times New Roman" w:cs="Times New Roman"/>
          <w:sz w:val="24"/>
          <w:szCs w:val="24"/>
        </w:rPr>
        <w:t>o</w:t>
      </w:r>
      <w:r w:rsidR="00CD0EF1">
        <w:rPr>
          <w:rFonts w:ascii="Times New Roman" w:hAnsi="Times New Roman" w:cs="Times New Roman"/>
          <w:sz w:val="24"/>
          <w:szCs w:val="24"/>
        </w:rPr>
        <w:t xml:space="preserve"> Projeto Seis Lagoas t</w:t>
      </w:r>
      <w:r w:rsidRPr="00E76251">
        <w:rPr>
          <w:rFonts w:ascii="Times New Roman" w:hAnsi="Times New Roman" w:cs="Times New Roman"/>
          <w:sz w:val="24"/>
          <w:szCs w:val="24"/>
        </w:rPr>
        <w:t>em 31</w:t>
      </w:r>
      <w:r w:rsidR="00CD0EF1">
        <w:rPr>
          <w:rFonts w:ascii="Times New Roman" w:hAnsi="Times New Roman" w:cs="Times New Roman"/>
          <w:sz w:val="24"/>
          <w:szCs w:val="24"/>
        </w:rPr>
        <w:t>,4 Km de extensão</w:t>
      </w:r>
      <w:r w:rsidR="00AC32E5">
        <w:rPr>
          <w:rFonts w:ascii="Times New Roman" w:hAnsi="Times New Roman" w:cs="Times New Roman"/>
          <w:sz w:val="24"/>
          <w:szCs w:val="24"/>
        </w:rPr>
        <w:t xml:space="preserve"> e muitos trechos </w:t>
      </w:r>
      <w:r w:rsidR="00CD0EF1" w:rsidRPr="00E76251">
        <w:rPr>
          <w:rFonts w:ascii="Times New Roman" w:hAnsi="Times New Roman" w:cs="Times New Roman"/>
          <w:sz w:val="24"/>
          <w:szCs w:val="24"/>
        </w:rPr>
        <w:t>e</w:t>
      </w:r>
      <w:r w:rsidR="00AC32E5">
        <w:rPr>
          <w:rFonts w:ascii="Times New Roman" w:hAnsi="Times New Roman" w:cs="Times New Roman"/>
          <w:sz w:val="24"/>
          <w:szCs w:val="24"/>
        </w:rPr>
        <w:t>ncontram-se em</w:t>
      </w:r>
      <w:r w:rsidR="00CD0EF1" w:rsidRPr="00E76251">
        <w:rPr>
          <w:rFonts w:ascii="Times New Roman" w:hAnsi="Times New Roman" w:cs="Times New Roman"/>
          <w:sz w:val="24"/>
          <w:szCs w:val="24"/>
        </w:rPr>
        <w:t xml:space="preserve"> péssimas condições de tra</w:t>
      </w:r>
      <w:r w:rsidR="00CD0EF1">
        <w:rPr>
          <w:rFonts w:ascii="Times New Roman" w:hAnsi="Times New Roman" w:cs="Times New Roman"/>
          <w:sz w:val="24"/>
          <w:szCs w:val="24"/>
        </w:rPr>
        <w:t>nsitabilidade</w:t>
      </w:r>
      <w:r w:rsidR="00CD0EF1" w:rsidRPr="00E76251">
        <w:rPr>
          <w:rFonts w:ascii="Times New Roman" w:hAnsi="Times New Roman" w:cs="Times New Roman"/>
          <w:sz w:val="24"/>
          <w:szCs w:val="24"/>
        </w:rPr>
        <w:t xml:space="preserve">, </w:t>
      </w:r>
      <w:r w:rsidR="00AC32E5">
        <w:rPr>
          <w:rFonts w:ascii="Times New Roman" w:hAnsi="Times New Roman" w:cs="Times New Roman"/>
          <w:sz w:val="24"/>
          <w:szCs w:val="24"/>
        </w:rPr>
        <w:t xml:space="preserve">como constatei </w:t>
      </w:r>
      <w:r w:rsidR="00AC32E5" w:rsidRPr="00AC32E5">
        <w:rPr>
          <w:rFonts w:ascii="Times New Roman" w:hAnsi="Times New Roman" w:cs="Times New Roman"/>
          <w:i/>
          <w:sz w:val="24"/>
          <w:szCs w:val="24"/>
        </w:rPr>
        <w:t>in loco</w:t>
      </w:r>
      <w:r w:rsidR="00AC32E5">
        <w:rPr>
          <w:rFonts w:ascii="Times New Roman" w:hAnsi="Times New Roman" w:cs="Times New Roman"/>
          <w:sz w:val="24"/>
          <w:szCs w:val="24"/>
        </w:rPr>
        <w:t xml:space="preserve">, </w:t>
      </w:r>
      <w:r w:rsidR="004C2251">
        <w:rPr>
          <w:rFonts w:ascii="Times New Roman" w:hAnsi="Times New Roman" w:cs="Times New Roman"/>
          <w:sz w:val="24"/>
          <w:szCs w:val="24"/>
        </w:rPr>
        <w:t>necessitando urgentemente de serviços de recuperação.</w:t>
      </w:r>
    </w:p>
    <w:p w:rsidR="005A49DB" w:rsidRPr="00E76251" w:rsidRDefault="00E76251" w:rsidP="00AC32E5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76251">
        <w:rPr>
          <w:rFonts w:ascii="Times New Roman" w:hAnsi="Times New Roman" w:cs="Times New Roman"/>
          <w:sz w:val="24"/>
          <w:szCs w:val="24"/>
        </w:rPr>
        <w:tab/>
      </w:r>
      <w:r w:rsidRPr="00E76251">
        <w:rPr>
          <w:rFonts w:ascii="Times New Roman" w:hAnsi="Times New Roman" w:cs="Times New Roman"/>
          <w:sz w:val="24"/>
          <w:szCs w:val="24"/>
        </w:rPr>
        <w:tab/>
      </w:r>
      <w:r w:rsidRPr="00E76251">
        <w:rPr>
          <w:rFonts w:ascii="Times New Roman" w:hAnsi="Times New Roman" w:cs="Times New Roman"/>
          <w:sz w:val="24"/>
          <w:szCs w:val="24"/>
        </w:rPr>
        <w:tab/>
      </w:r>
      <w:r w:rsidRPr="00E76251">
        <w:rPr>
          <w:rFonts w:ascii="Times New Roman" w:hAnsi="Times New Roman" w:cs="Times New Roman"/>
          <w:sz w:val="24"/>
          <w:szCs w:val="24"/>
        </w:rPr>
        <w:tab/>
      </w:r>
      <w:r w:rsidRPr="00E76251">
        <w:rPr>
          <w:rFonts w:ascii="Times New Roman" w:hAnsi="Times New Roman" w:cs="Times New Roman"/>
          <w:sz w:val="24"/>
          <w:szCs w:val="24"/>
        </w:rPr>
        <w:tab/>
      </w:r>
      <w:r w:rsidR="004C2251">
        <w:rPr>
          <w:rFonts w:ascii="Times New Roman" w:hAnsi="Times New Roman" w:cs="Times New Roman"/>
          <w:sz w:val="24"/>
          <w:szCs w:val="24"/>
        </w:rPr>
        <w:t xml:space="preserve">A situação dessa estrada tem prejudicado sobremaneira os pequenos agricultores, </w:t>
      </w:r>
      <w:r w:rsidR="00E421D4">
        <w:rPr>
          <w:rFonts w:ascii="Times New Roman" w:hAnsi="Times New Roman" w:cs="Times New Roman"/>
          <w:sz w:val="24"/>
          <w:szCs w:val="24"/>
        </w:rPr>
        <w:t>pela demora e desconforto da locomoção, bem como pelos</w:t>
      </w:r>
      <w:r w:rsidR="004C2251">
        <w:rPr>
          <w:rFonts w:ascii="Times New Roman" w:hAnsi="Times New Roman" w:cs="Times New Roman"/>
          <w:sz w:val="24"/>
          <w:szCs w:val="24"/>
        </w:rPr>
        <w:t xml:space="preserve"> prejuízos causados </w:t>
      </w:r>
      <w:r w:rsidR="00E421D4">
        <w:rPr>
          <w:rFonts w:ascii="Times New Roman" w:hAnsi="Times New Roman" w:cs="Times New Roman"/>
          <w:sz w:val="24"/>
          <w:szCs w:val="24"/>
        </w:rPr>
        <w:t>em termos de qualidade</w:t>
      </w:r>
      <w:r w:rsidR="004C2251">
        <w:rPr>
          <w:rFonts w:ascii="Times New Roman" w:hAnsi="Times New Roman" w:cs="Times New Roman"/>
          <w:sz w:val="24"/>
          <w:szCs w:val="24"/>
        </w:rPr>
        <w:t xml:space="preserve"> </w:t>
      </w:r>
      <w:r w:rsidR="00E421D4">
        <w:rPr>
          <w:rFonts w:ascii="Times New Roman" w:hAnsi="Times New Roman" w:cs="Times New Roman"/>
          <w:sz w:val="24"/>
          <w:szCs w:val="24"/>
        </w:rPr>
        <w:t xml:space="preserve">à sua produção, </w:t>
      </w:r>
      <w:r w:rsidR="00AC32E5">
        <w:rPr>
          <w:rFonts w:ascii="Times New Roman" w:hAnsi="Times New Roman" w:cs="Times New Roman"/>
          <w:sz w:val="24"/>
          <w:szCs w:val="24"/>
        </w:rPr>
        <w:t xml:space="preserve">observando que muitos </w:t>
      </w:r>
      <w:r w:rsidR="00E421D4">
        <w:rPr>
          <w:rFonts w:ascii="Times New Roman" w:hAnsi="Times New Roman" w:cs="Times New Roman"/>
          <w:sz w:val="24"/>
          <w:szCs w:val="24"/>
        </w:rPr>
        <w:t>são fornecedores da</w:t>
      </w:r>
      <w:r w:rsidR="00AC32E5">
        <w:rPr>
          <w:rFonts w:ascii="Times New Roman" w:hAnsi="Times New Roman" w:cs="Times New Roman"/>
          <w:sz w:val="24"/>
          <w:szCs w:val="24"/>
        </w:rPr>
        <w:t xml:space="preserve"> alimentação escolar.</w:t>
      </w:r>
    </w:p>
    <w:p w:rsidR="00661507" w:rsidRPr="008F5820" w:rsidRDefault="00AC32E5" w:rsidP="004C2251">
      <w:pPr>
        <w:ind w:right="-66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1504" w:rsidRPr="008F5820">
        <w:rPr>
          <w:rFonts w:ascii="Times New Roman" w:hAnsi="Times New Roman" w:cs="Times New Roman"/>
          <w:sz w:val="24"/>
          <w:szCs w:val="24"/>
        </w:rPr>
        <w:tab/>
      </w:r>
      <w:r w:rsidR="003F1504" w:rsidRPr="008F5820">
        <w:rPr>
          <w:rFonts w:ascii="Times New Roman" w:hAnsi="Times New Roman" w:cs="Times New Roman"/>
          <w:sz w:val="24"/>
          <w:szCs w:val="24"/>
        </w:rPr>
        <w:tab/>
      </w:r>
      <w:r w:rsidR="003F1504" w:rsidRPr="008F582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7625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F1504"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3F1504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5A49DB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5A49DB">
        <w:rPr>
          <w:rFonts w:ascii="Times New Roman" w:hAnsi="Times New Roman" w:cs="Times New Roman"/>
          <w:snapToGrid w:val="0"/>
          <w:sz w:val="24"/>
          <w:szCs w:val="24"/>
        </w:rPr>
        <w:t>abril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5A49DB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1507" w:rsidRPr="008F5820" w:rsidRDefault="003F1504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5A49D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9328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A49D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F5820">
        <w:rPr>
          <w:rFonts w:ascii="Times New Roman" w:hAnsi="Times New Roman" w:cs="Times New Roman"/>
          <w:b/>
          <w:sz w:val="24"/>
          <w:szCs w:val="24"/>
        </w:rPr>
        <w:t>VEREADOR</w:t>
      </w:r>
      <w:r w:rsidR="005A49DB">
        <w:rPr>
          <w:rFonts w:ascii="Times New Roman" w:hAnsi="Times New Roman" w:cs="Times New Roman"/>
          <w:b/>
          <w:sz w:val="24"/>
          <w:szCs w:val="24"/>
        </w:rPr>
        <w:t xml:space="preserve"> ITAMAR</w:t>
      </w: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E421D4">
      <w:headerReference w:type="default" r:id="rId6"/>
      <w:footerReference w:type="default" r:id="rId7"/>
      <w:pgSz w:w="11907" w:h="16840" w:code="9"/>
      <w:pgMar w:top="194" w:right="1701" w:bottom="567" w:left="1797" w:header="680" w:footer="68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559" w:rsidRDefault="00FB4559" w:rsidP="00924420">
      <w:r>
        <w:separator/>
      </w:r>
    </w:p>
  </w:endnote>
  <w:endnote w:type="continuationSeparator" w:id="1">
    <w:p w:rsidR="00FB4559" w:rsidRDefault="00FB4559" w:rsidP="0092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3F150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3F150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3F150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3F150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3F1504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559" w:rsidRDefault="00FB4559" w:rsidP="00924420">
      <w:r>
        <w:separator/>
      </w:r>
    </w:p>
  </w:footnote>
  <w:footnote w:type="continuationSeparator" w:id="1">
    <w:p w:rsidR="00FB4559" w:rsidRDefault="00FB4559" w:rsidP="0092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3F1504" w:rsidP="00AC32E5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1E09C7"/>
    <w:rsid w:val="00217F62"/>
    <w:rsid w:val="00252B93"/>
    <w:rsid w:val="00270397"/>
    <w:rsid w:val="00330D79"/>
    <w:rsid w:val="003725A0"/>
    <w:rsid w:val="0038788B"/>
    <w:rsid w:val="0039328A"/>
    <w:rsid w:val="003B287F"/>
    <w:rsid w:val="003D3AA8"/>
    <w:rsid w:val="003E3198"/>
    <w:rsid w:val="003F1504"/>
    <w:rsid w:val="00464016"/>
    <w:rsid w:val="004C2251"/>
    <w:rsid w:val="004F28FD"/>
    <w:rsid w:val="00510E0A"/>
    <w:rsid w:val="005A49DB"/>
    <w:rsid w:val="00661507"/>
    <w:rsid w:val="006710A8"/>
    <w:rsid w:val="006E72B2"/>
    <w:rsid w:val="00704380"/>
    <w:rsid w:val="00706A3E"/>
    <w:rsid w:val="007661D0"/>
    <w:rsid w:val="008A734A"/>
    <w:rsid w:val="008F5820"/>
    <w:rsid w:val="009161E1"/>
    <w:rsid w:val="00924420"/>
    <w:rsid w:val="009A55C5"/>
    <w:rsid w:val="009F196D"/>
    <w:rsid w:val="00A85319"/>
    <w:rsid w:val="00A87081"/>
    <w:rsid w:val="00A906D8"/>
    <w:rsid w:val="00A94323"/>
    <w:rsid w:val="00AA2516"/>
    <w:rsid w:val="00AB5A74"/>
    <w:rsid w:val="00AC32E5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CD0EF1"/>
    <w:rsid w:val="00D1446A"/>
    <w:rsid w:val="00DB235C"/>
    <w:rsid w:val="00E24D21"/>
    <w:rsid w:val="00E421D4"/>
    <w:rsid w:val="00E76251"/>
    <w:rsid w:val="00F071AE"/>
    <w:rsid w:val="00F132E6"/>
    <w:rsid w:val="00F31F2E"/>
    <w:rsid w:val="00FB4559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2019-09-23T17:06:00Z</cp:lastPrinted>
  <dcterms:created xsi:type="dcterms:W3CDTF">2021-04-05T18:18:00Z</dcterms:created>
  <dcterms:modified xsi:type="dcterms:W3CDTF">2021-04-05T18:18:00Z</dcterms:modified>
</cp:coreProperties>
</file>