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A6" w:rsidRDefault="003848A6" w:rsidP="001227F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848A6" w:rsidTr="00C01318">
        <w:tc>
          <w:tcPr>
            <w:tcW w:w="3261" w:type="dxa"/>
          </w:tcPr>
          <w:p w:rsidR="003848A6" w:rsidRPr="008F5820" w:rsidRDefault="003848A6" w:rsidP="00C0131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8A6" w:rsidRPr="008F5820" w:rsidRDefault="003848A6" w:rsidP="00C0131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848A6" w:rsidRPr="008F5820" w:rsidRDefault="003848A6" w:rsidP="00C0131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48A6" w:rsidRDefault="003848A6" w:rsidP="001227F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7FF" w:rsidRPr="00286EBD" w:rsidRDefault="001227FF" w:rsidP="001227FF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6EBD">
        <w:rPr>
          <w:rFonts w:ascii="Times New Roman" w:hAnsi="Times New Roman" w:cs="Times New Roman"/>
          <w:b/>
          <w:sz w:val="24"/>
          <w:szCs w:val="24"/>
        </w:rPr>
        <w:t>AUTORIA: VER.</w:t>
      </w:r>
      <w:r w:rsid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MARCIANO, BEITO MACHADINHO, BAIOTO, MARCELO BURGEL, FABIO DO AGEM,</w:t>
      </w:r>
      <w:r w:rsidR="00960D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MARCIO NASCIMENTO</w:t>
      </w: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JOAQUIM EQUIP.</w:t>
      </w:r>
    </w:p>
    <w:p w:rsidR="001227FF" w:rsidRPr="008F5820" w:rsidRDefault="001227FF" w:rsidP="001227FF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227FF" w:rsidRPr="00286EBD" w:rsidRDefault="001227FF" w:rsidP="001227FF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CONTRATAÇÃO DE VIGILÂNCIA ESPECIALIZADA, INSTALAÇÃO DE SISTEMA DE VIDEOMONITORAMENTO E ADOÇÃO DE OUTRAS MEDIDAS DE SEGURANÇA NAS ESCOLAS DA REDE MUNICIPAL DE ENSINO.</w:t>
      </w:r>
    </w:p>
    <w:p w:rsidR="001227FF" w:rsidRPr="008F5820" w:rsidRDefault="001227FF" w:rsidP="001227FF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7FF" w:rsidRPr="00286EBD" w:rsidRDefault="001227FF" w:rsidP="001227FF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86EBD">
        <w:rPr>
          <w:szCs w:val="24"/>
          <w:u w:val="single"/>
        </w:rPr>
        <w:t xml:space="preserve">versando sobre </w:t>
      </w:r>
      <w:r w:rsidRPr="00286EBD">
        <w:rPr>
          <w:szCs w:val="24"/>
          <w:u w:val="single"/>
          <w:lang w:eastAsia="pt-BR"/>
        </w:rPr>
        <w:t xml:space="preserve">a contratação de vigilância especializada, instalação de sistema de videomonitoramento e </w:t>
      </w:r>
      <w:r w:rsidR="003848A6">
        <w:rPr>
          <w:szCs w:val="24"/>
          <w:u w:val="single"/>
          <w:lang w:eastAsia="pt-BR"/>
        </w:rPr>
        <w:t xml:space="preserve">adoção de </w:t>
      </w:r>
      <w:r w:rsidRPr="00286EBD">
        <w:rPr>
          <w:szCs w:val="24"/>
          <w:u w:val="single"/>
          <w:lang w:eastAsia="pt-BR"/>
        </w:rPr>
        <w:t>outras medidas de segurança nas escolas da rede municipal de ensino.</w:t>
      </w:r>
    </w:p>
    <w:p w:rsidR="001227FF" w:rsidRPr="008F5820" w:rsidRDefault="001227FF" w:rsidP="001227FF">
      <w:pPr>
        <w:pStyle w:val="Corpodetexto"/>
        <w:ind w:right="-663"/>
        <w:jc w:val="both"/>
        <w:rPr>
          <w:b/>
          <w:szCs w:val="24"/>
        </w:rPr>
      </w:pPr>
    </w:p>
    <w:p w:rsidR="001227FF" w:rsidRPr="008F5820" w:rsidRDefault="001227FF" w:rsidP="001227FF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1227FF" w:rsidRDefault="001227FF" w:rsidP="001227F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227FF" w:rsidRPr="00012070" w:rsidRDefault="001227FF" w:rsidP="001227FF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12070">
        <w:rPr>
          <w:rFonts w:ascii="Times New Roman" w:hAnsi="Times New Roman" w:cs="Times New Roman"/>
          <w:sz w:val="24"/>
          <w:szCs w:val="24"/>
        </w:rPr>
        <w:t>A </w:t>
      </w:r>
      <w:hyperlink r:id="rId6" w:tgtFrame="_blank" w:history="1">
        <w:r w:rsidRPr="000120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segurança</w:t>
        </w:r>
      </w:hyperlink>
      <w:r w:rsidRPr="00012070">
        <w:rPr>
          <w:rFonts w:ascii="Times New Roman" w:hAnsi="Times New Roman" w:cs="Times New Roman"/>
          <w:sz w:val="24"/>
          <w:szCs w:val="24"/>
        </w:rPr>
        <w:t> nas escolas sempre foi um tema relevante, tendo ganhado maior proporção diante de vários massacres ocorridos em nosso país e no mundo</w:t>
      </w:r>
      <w:r w:rsidR="00012070">
        <w:rPr>
          <w:rFonts w:ascii="Times New Roman" w:hAnsi="Times New Roman" w:cs="Times New Roman"/>
          <w:sz w:val="24"/>
          <w:szCs w:val="24"/>
        </w:rPr>
        <w:t xml:space="preserve"> nestes últimos anos</w:t>
      </w:r>
      <w:r w:rsidRPr="00012070">
        <w:rPr>
          <w:rFonts w:ascii="Times New Roman" w:hAnsi="Times New Roman" w:cs="Times New Roman"/>
          <w:sz w:val="24"/>
          <w:szCs w:val="24"/>
        </w:rPr>
        <w:t>,  como recentemente o ataque a uma creche ocorrido no Município de Saudades/SC, amplamente divulgado pela mídia nacional, que provocou grande comoção. Esses fatos fazem aflorar nos indivíduos um sentimento de vulnerabilidade e insegurança, portanto, tomar atitudes preventivas que garanta</w:t>
      </w:r>
      <w:r w:rsidR="00611DE6">
        <w:rPr>
          <w:rFonts w:ascii="Times New Roman" w:hAnsi="Times New Roman" w:cs="Times New Roman"/>
          <w:sz w:val="24"/>
          <w:szCs w:val="24"/>
        </w:rPr>
        <w:t>m</w:t>
      </w:r>
      <w:r w:rsidRPr="00012070">
        <w:rPr>
          <w:rFonts w:ascii="Times New Roman" w:hAnsi="Times New Roman" w:cs="Times New Roman"/>
          <w:sz w:val="24"/>
          <w:szCs w:val="24"/>
        </w:rPr>
        <w:t xml:space="preserve"> a segurança de todos é imprescindível para gerar um ambiente mais tranquilo e harmonioso a toda comunidade escolar.</w:t>
      </w:r>
    </w:p>
    <w:p w:rsidR="00611DE6" w:rsidRDefault="001227FF" w:rsidP="00704FD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12070"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891818">
        <w:rPr>
          <w:rFonts w:ascii="Times New Roman" w:hAnsi="Times New Roman" w:cs="Times New Roman"/>
          <w:sz w:val="24"/>
          <w:szCs w:val="24"/>
        </w:rPr>
        <w:t xml:space="preserve">a fim de impedir </w:t>
      </w:r>
      <w:r w:rsidR="004768A8" w:rsidRPr="006F5802">
        <w:rPr>
          <w:rFonts w:ascii="Times New Roman" w:hAnsi="Times New Roman" w:cs="Times New Roman"/>
          <w:sz w:val="24"/>
          <w:szCs w:val="24"/>
        </w:rPr>
        <w:t xml:space="preserve">possíveis ataques e constrangimentos, </w:t>
      </w:r>
      <w:r w:rsidR="00960DA7" w:rsidRPr="006F5802">
        <w:rPr>
          <w:rFonts w:ascii="Times New Roman" w:hAnsi="Times New Roman" w:cs="Times New Roman"/>
          <w:sz w:val="24"/>
          <w:szCs w:val="24"/>
        </w:rPr>
        <w:t xml:space="preserve">bem como </w:t>
      </w:r>
      <w:r w:rsidR="00891818">
        <w:rPr>
          <w:rFonts w:ascii="Times New Roman" w:hAnsi="Times New Roman" w:cs="Times New Roman"/>
          <w:sz w:val="24"/>
          <w:szCs w:val="24"/>
        </w:rPr>
        <w:t>evitar</w:t>
      </w:r>
      <w:r w:rsidR="004768A8" w:rsidRPr="006F5802">
        <w:rPr>
          <w:rFonts w:ascii="Times New Roman" w:hAnsi="Times New Roman" w:cs="Times New Roman"/>
          <w:sz w:val="24"/>
          <w:szCs w:val="24"/>
        </w:rPr>
        <w:t xml:space="preserve"> danos ao patrimônio, como furtos, roubos, depredação/vandalismo</w:t>
      </w:r>
      <w:r w:rsidR="004768A8" w:rsidRPr="003848A6">
        <w:rPr>
          <w:rFonts w:ascii="Times New Roman" w:hAnsi="Times New Roman" w:cs="Times New Roman"/>
          <w:sz w:val="24"/>
          <w:szCs w:val="24"/>
        </w:rPr>
        <w:t>,</w:t>
      </w:r>
      <w:r w:rsidR="004768A8" w:rsidRPr="006F5802">
        <w:rPr>
          <w:sz w:val="24"/>
          <w:szCs w:val="24"/>
        </w:rPr>
        <w:t xml:space="preserve"> </w:t>
      </w:r>
      <w:r w:rsidRPr="006F5802">
        <w:rPr>
          <w:rFonts w:ascii="Times New Roman" w:hAnsi="Times New Roman" w:cs="Times New Roman"/>
          <w:sz w:val="24"/>
          <w:szCs w:val="24"/>
        </w:rPr>
        <w:t>estamos sugerindo ao Poder Executivo que invista no</w:t>
      </w:r>
      <w:r w:rsidRPr="00012070">
        <w:rPr>
          <w:rFonts w:ascii="Times New Roman" w:hAnsi="Times New Roman" w:cs="Times New Roman"/>
          <w:sz w:val="24"/>
          <w:szCs w:val="24"/>
        </w:rPr>
        <w:t xml:space="preserve"> serviço de segurança profissional</w:t>
      </w:r>
      <w:r w:rsidR="00611DE6">
        <w:rPr>
          <w:rFonts w:ascii="Times New Roman" w:hAnsi="Times New Roman" w:cs="Times New Roman"/>
          <w:sz w:val="24"/>
          <w:szCs w:val="24"/>
        </w:rPr>
        <w:t>,</w:t>
      </w:r>
      <w:r w:rsidRPr="00012070">
        <w:rPr>
          <w:rFonts w:ascii="Times New Roman" w:hAnsi="Times New Roman" w:cs="Times New Roman"/>
          <w:sz w:val="24"/>
          <w:szCs w:val="24"/>
        </w:rPr>
        <w:t xml:space="preserve"> em conjunto com um sistema de videomonitoramento, </w:t>
      </w:r>
      <w:r w:rsidR="00611DE6">
        <w:rPr>
          <w:rFonts w:ascii="Times New Roman" w:hAnsi="Times New Roman" w:cs="Times New Roman"/>
          <w:sz w:val="24"/>
          <w:szCs w:val="24"/>
        </w:rPr>
        <w:t>com acompanhamento em tempo real,</w:t>
      </w:r>
      <w:r w:rsidR="00611DE6" w:rsidRPr="00012070">
        <w:rPr>
          <w:rFonts w:ascii="Times New Roman" w:hAnsi="Times New Roman" w:cs="Times New Roman"/>
          <w:sz w:val="24"/>
          <w:szCs w:val="24"/>
        </w:rPr>
        <w:t xml:space="preserve"> </w:t>
      </w:r>
      <w:r w:rsidRPr="00012070">
        <w:rPr>
          <w:rFonts w:ascii="Times New Roman" w:hAnsi="Times New Roman" w:cs="Times New Roman"/>
          <w:sz w:val="24"/>
          <w:szCs w:val="24"/>
        </w:rPr>
        <w:t>além de adoção de outras medidas de segurança</w:t>
      </w:r>
      <w:r w:rsidR="00012070">
        <w:rPr>
          <w:rFonts w:ascii="Times New Roman" w:hAnsi="Times New Roman" w:cs="Times New Roman"/>
          <w:sz w:val="24"/>
          <w:szCs w:val="24"/>
        </w:rPr>
        <w:t>,</w:t>
      </w:r>
      <w:r w:rsidRPr="00012070">
        <w:rPr>
          <w:rFonts w:ascii="Times New Roman" w:hAnsi="Times New Roman" w:cs="Times New Roman"/>
          <w:sz w:val="24"/>
          <w:szCs w:val="24"/>
        </w:rPr>
        <w:t xml:space="preserve"> tais como: instalação de cerca elétrica</w:t>
      </w:r>
      <w:r w:rsidR="00012070">
        <w:rPr>
          <w:rFonts w:ascii="Times New Roman" w:hAnsi="Times New Roman" w:cs="Times New Roman"/>
          <w:sz w:val="24"/>
          <w:szCs w:val="24"/>
        </w:rPr>
        <w:t>/concertinas</w:t>
      </w:r>
      <w:r w:rsidRPr="00012070">
        <w:rPr>
          <w:rFonts w:ascii="Times New Roman" w:hAnsi="Times New Roman" w:cs="Times New Roman"/>
          <w:sz w:val="24"/>
          <w:szCs w:val="24"/>
        </w:rPr>
        <w:t xml:space="preserve"> nos muros</w:t>
      </w:r>
      <w:r w:rsidR="00012070">
        <w:rPr>
          <w:rFonts w:ascii="Times New Roman" w:hAnsi="Times New Roman" w:cs="Times New Roman"/>
          <w:sz w:val="24"/>
          <w:szCs w:val="24"/>
        </w:rPr>
        <w:t xml:space="preserve"> e alambrados</w:t>
      </w:r>
      <w:r w:rsidR="00891818">
        <w:rPr>
          <w:rFonts w:ascii="Times New Roman" w:hAnsi="Times New Roman" w:cs="Times New Roman"/>
          <w:sz w:val="24"/>
          <w:szCs w:val="24"/>
        </w:rPr>
        <w:t xml:space="preserve"> e outras adequações nas instalações físicas,</w:t>
      </w:r>
      <w:r w:rsidR="00012070">
        <w:rPr>
          <w:rFonts w:ascii="Times New Roman" w:hAnsi="Times New Roman" w:cs="Times New Roman"/>
          <w:sz w:val="24"/>
          <w:szCs w:val="24"/>
        </w:rPr>
        <w:t xml:space="preserve"> controle rígido de entrada de pessoas</w:t>
      </w:r>
      <w:r w:rsidR="006F5802">
        <w:rPr>
          <w:rFonts w:ascii="Times New Roman" w:hAnsi="Times New Roman" w:cs="Times New Roman"/>
          <w:sz w:val="24"/>
          <w:szCs w:val="24"/>
        </w:rPr>
        <w:t>,</w:t>
      </w:r>
      <w:r w:rsidRPr="00012070">
        <w:rPr>
          <w:rFonts w:ascii="Times New Roman" w:hAnsi="Times New Roman" w:cs="Times New Roman"/>
          <w:sz w:val="24"/>
          <w:szCs w:val="24"/>
        </w:rPr>
        <w:t xml:space="preserve"> </w:t>
      </w:r>
      <w:r w:rsidR="00960DA7">
        <w:rPr>
          <w:rFonts w:ascii="Times New Roman" w:hAnsi="Times New Roman" w:cs="Times New Roman"/>
          <w:sz w:val="24"/>
          <w:szCs w:val="24"/>
        </w:rPr>
        <w:t>orientação sobre segurança a todos da comunidade escolar</w:t>
      </w:r>
      <w:r w:rsidR="00891818">
        <w:rPr>
          <w:rFonts w:ascii="Times New Roman" w:hAnsi="Times New Roman" w:cs="Times New Roman"/>
          <w:sz w:val="24"/>
          <w:szCs w:val="24"/>
        </w:rPr>
        <w:t>.</w:t>
      </w:r>
      <w:r w:rsidR="00611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FDE" w:rsidRDefault="00704FDE" w:rsidP="00704FDE">
      <w:pPr>
        <w:ind w:right="-663" w:firstLine="360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704FDE">
        <w:rPr>
          <w:rFonts w:ascii="Times New Roman" w:hAnsi="Times New Roman" w:cs="Times New Roman"/>
          <w:sz w:val="24"/>
          <w:szCs w:val="24"/>
        </w:rPr>
        <w:t xml:space="preserve">Também, chamamos a atenção do Poder Executivo Municipal para que sejam observadas as disposições da Lei nº </w:t>
      </w:r>
      <w:r w:rsidRPr="00704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704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724, de 12 de dezembro de 2014,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3874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que 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dispõe sobre obrigatoriedade d</w:t>
      </w:r>
      <w:r w:rsidR="00F515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 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 </w:t>
      </w:r>
      <w:r w:rsidR="003874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oder </w:t>
      </w:r>
      <w:r w:rsidR="00F515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E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xecutivo estabelecer a área escolar de segurança como espaço de prioridade especial do </w:t>
      </w:r>
      <w:r w:rsidR="003874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oder </w:t>
      </w:r>
      <w:r w:rsidR="003874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úblico </w:t>
      </w:r>
      <w:r w:rsidR="003874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M</w:t>
      </w:r>
      <w:r w:rsidRPr="00704FD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unicipal.</w:t>
      </w:r>
    </w:p>
    <w:p w:rsidR="001227FF" w:rsidRPr="008F5820" w:rsidRDefault="00704FDE" w:rsidP="001227F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1227FF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7FF" w:rsidRPr="008F5820" w:rsidRDefault="001227FF" w:rsidP="001227FF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</w:t>
      </w:r>
      <w:r>
        <w:rPr>
          <w:rFonts w:ascii="Times New Roman" w:hAnsi="Times New Roman" w:cs="Times New Roman"/>
          <w:snapToGrid w:val="0"/>
          <w:sz w:val="24"/>
          <w:szCs w:val="24"/>
        </w:rPr>
        <w:t>essões da Câmara Municipal, em 24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novembro de 2021.</w:t>
      </w:r>
    </w:p>
    <w:p w:rsidR="001227FF" w:rsidRDefault="001227FF" w:rsidP="001227F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F1" w:rsidRPr="008F5820" w:rsidRDefault="007839F1" w:rsidP="001227F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FF" w:rsidRDefault="001227FF" w:rsidP="001227F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DE6" w:rsidRPr="008F5820" w:rsidRDefault="00611DE6" w:rsidP="001227F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FF" w:rsidRPr="00286EBD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WILLIAN FREITAS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</w:t>
      </w: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</w:t>
      </w:r>
    </w:p>
    <w:p w:rsidR="001227FF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7413" w:rsidRPr="00286EBD" w:rsidRDefault="00387413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Pr="00286EBD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BEITO MACHADINHO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BAIOTO</w:t>
      </w:r>
    </w:p>
    <w:p w:rsidR="001227FF" w:rsidRPr="00286EBD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7413" w:rsidRPr="00286EBD" w:rsidRDefault="00387413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Pr="00286EBD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MARCELO BURGEL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</w:t>
      </w:r>
      <w:r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FABIO DO AGEM</w:t>
      </w:r>
    </w:p>
    <w:p w:rsidR="001227FF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Default="001227FF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7413" w:rsidRPr="00286EBD" w:rsidRDefault="00387413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27FF" w:rsidRPr="00286EBD" w:rsidRDefault="00960DA7" w:rsidP="001227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MARCIO NASCIMENTO            </w:t>
      </w:r>
      <w:r w:rsidR="001227FF" w:rsidRPr="00286E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JOAQUIM EQUIP</w:t>
      </w:r>
    </w:p>
    <w:p w:rsidR="001227FF" w:rsidRPr="008F5820" w:rsidRDefault="001227FF" w:rsidP="001227F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998" w:rsidRDefault="000A1998" w:rsidP="00FB3FAC">
      <w:r>
        <w:separator/>
      </w:r>
    </w:p>
  </w:endnote>
  <w:endnote w:type="continuationSeparator" w:id="1">
    <w:p w:rsidR="000A1998" w:rsidRDefault="000A1998" w:rsidP="00FB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620D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620D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620D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620DB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620DB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998" w:rsidRDefault="000A1998" w:rsidP="00FB3FAC">
      <w:r>
        <w:separator/>
      </w:r>
    </w:p>
  </w:footnote>
  <w:footnote w:type="continuationSeparator" w:id="1">
    <w:p w:rsidR="000A1998" w:rsidRDefault="000A1998" w:rsidP="00FB3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620DB7" w:rsidP="003848A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2070"/>
    <w:rsid w:val="000365BC"/>
    <w:rsid w:val="0009146C"/>
    <w:rsid w:val="000A1998"/>
    <w:rsid w:val="000A30C2"/>
    <w:rsid w:val="001227FF"/>
    <w:rsid w:val="001915A3"/>
    <w:rsid w:val="00217F62"/>
    <w:rsid w:val="00252B93"/>
    <w:rsid w:val="00270397"/>
    <w:rsid w:val="00320782"/>
    <w:rsid w:val="00330D79"/>
    <w:rsid w:val="003725A0"/>
    <w:rsid w:val="003848A6"/>
    <w:rsid w:val="00387413"/>
    <w:rsid w:val="0038788B"/>
    <w:rsid w:val="003B287F"/>
    <w:rsid w:val="003D3AA8"/>
    <w:rsid w:val="003E3198"/>
    <w:rsid w:val="00424419"/>
    <w:rsid w:val="00464016"/>
    <w:rsid w:val="004768A8"/>
    <w:rsid w:val="004F28FD"/>
    <w:rsid w:val="00510E0A"/>
    <w:rsid w:val="00611DE6"/>
    <w:rsid w:val="00620DB7"/>
    <w:rsid w:val="00661507"/>
    <w:rsid w:val="006710A8"/>
    <w:rsid w:val="006E72B2"/>
    <w:rsid w:val="006F5802"/>
    <w:rsid w:val="00704380"/>
    <w:rsid w:val="00704FDE"/>
    <w:rsid w:val="00706A3E"/>
    <w:rsid w:val="007661D0"/>
    <w:rsid w:val="007839F1"/>
    <w:rsid w:val="00891818"/>
    <w:rsid w:val="00893A99"/>
    <w:rsid w:val="008A734A"/>
    <w:rsid w:val="008F5820"/>
    <w:rsid w:val="009161E1"/>
    <w:rsid w:val="00960DA7"/>
    <w:rsid w:val="009A55C5"/>
    <w:rsid w:val="009B61DE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4C33"/>
    <w:rsid w:val="00B35345"/>
    <w:rsid w:val="00B60709"/>
    <w:rsid w:val="00BB662E"/>
    <w:rsid w:val="00BF18A5"/>
    <w:rsid w:val="00C07636"/>
    <w:rsid w:val="00C2534C"/>
    <w:rsid w:val="00C37A5D"/>
    <w:rsid w:val="00C92142"/>
    <w:rsid w:val="00C935CD"/>
    <w:rsid w:val="00D1446A"/>
    <w:rsid w:val="00DB235C"/>
    <w:rsid w:val="00DC344D"/>
    <w:rsid w:val="00E24D21"/>
    <w:rsid w:val="00F071AE"/>
    <w:rsid w:val="00F132E6"/>
    <w:rsid w:val="00F31F2E"/>
    <w:rsid w:val="00F515E9"/>
    <w:rsid w:val="00FB3FAC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2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eguridade.com.br/saiba-quais-sao-os-principais-servicos-de-seguranca-patrimonia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2021-05-24T18:47:00Z</cp:lastPrinted>
  <dcterms:created xsi:type="dcterms:W3CDTF">2021-05-24T14:46:00Z</dcterms:created>
  <dcterms:modified xsi:type="dcterms:W3CDTF">2021-05-24T18:55:00Z</dcterms:modified>
</cp:coreProperties>
</file>