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BA" w:rsidRDefault="00974FBA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974FBA" w:rsidTr="00443066">
        <w:tc>
          <w:tcPr>
            <w:tcW w:w="3261" w:type="dxa"/>
          </w:tcPr>
          <w:p w:rsidR="00974FBA" w:rsidRPr="008F5820" w:rsidRDefault="00974FBA" w:rsidP="0044306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FBA" w:rsidRPr="008F5820" w:rsidRDefault="00974FBA" w:rsidP="0044306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083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974FBA" w:rsidRPr="008F5820" w:rsidRDefault="00974FBA" w:rsidP="0044306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4FBA" w:rsidRDefault="00974FBA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31723E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8B16BC">
        <w:rPr>
          <w:rFonts w:ascii="Times New Roman" w:hAnsi="Times New Roman" w:cs="Times New Roman"/>
          <w:b/>
          <w:sz w:val="24"/>
          <w:szCs w:val="24"/>
        </w:rPr>
        <w:t xml:space="preserve">. WILLIAN FREITAS, </w:t>
      </w:r>
      <w:r w:rsidR="00974FBA">
        <w:rPr>
          <w:rFonts w:ascii="Times New Roman" w:hAnsi="Times New Roman" w:cs="Times New Roman"/>
          <w:b/>
          <w:sz w:val="24"/>
          <w:szCs w:val="24"/>
        </w:rPr>
        <w:t>MARCIANO, BEITO MACHADINHO E VANDERLEI BAIOTO.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B16BC" w:rsidRPr="008B16BC" w:rsidRDefault="008B16BC" w:rsidP="008B16BC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B16BC">
        <w:rPr>
          <w:rFonts w:ascii="Times New Roman" w:hAnsi="Times New Roman" w:cs="Times New Roman"/>
          <w:b/>
          <w:sz w:val="24"/>
          <w:szCs w:val="24"/>
        </w:rPr>
        <w:t xml:space="preserve">INDICAMOS AO PODER EXECUTIVO </w:t>
      </w:r>
      <w:r w:rsidRPr="008B16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REALIZAÇÃO DE MUTIRÃO DE CONSULTAS NA ESPECIALIDADE DE OFTALMOLOGIA.</w:t>
      </w:r>
    </w:p>
    <w:p w:rsidR="008B16BC" w:rsidRPr="008B16BC" w:rsidRDefault="008B16BC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16BC" w:rsidRPr="008B16BC" w:rsidRDefault="008B16BC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6BC" w:rsidRPr="008B16BC" w:rsidRDefault="0031723E" w:rsidP="008B16BC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8B16BC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B16BC">
        <w:rPr>
          <w:szCs w:val="24"/>
          <w:u w:val="single"/>
        </w:rPr>
        <w:t xml:space="preserve">versando sobre </w:t>
      </w:r>
      <w:r w:rsidR="008B16BC" w:rsidRPr="008B16BC">
        <w:rPr>
          <w:szCs w:val="24"/>
          <w:u w:val="single"/>
          <w:lang w:eastAsia="pt-BR"/>
        </w:rPr>
        <w:t xml:space="preserve">a realização, por intermédio da Secretaria Municipal de Saúde, de mutirão de consultas na especialidade de </w:t>
      </w:r>
      <w:r w:rsidR="00054443">
        <w:rPr>
          <w:szCs w:val="24"/>
          <w:u w:val="single"/>
          <w:lang w:eastAsia="pt-BR"/>
        </w:rPr>
        <w:t>o</w:t>
      </w:r>
      <w:r w:rsidR="008B16BC" w:rsidRPr="008B16BC">
        <w:rPr>
          <w:szCs w:val="24"/>
          <w:u w:val="single"/>
          <w:lang w:eastAsia="pt-BR"/>
        </w:rPr>
        <w:t>ftalmologia.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31723E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31723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50D38" w:rsidRDefault="00054443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informações obtidas junto a Secretaria Municipal de Saúde, </w:t>
      </w:r>
      <w:r w:rsidR="00D50D38">
        <w:rPr>
          <w:rFonts w:ascii="Times New Roman" w:hAnsi="Times New Roman" w:cs="Times New Roman"/>
          <w:sz w:val="24"/>
          <w:szCs w:val="24"/>
        </w:rPr>
        <w:t>verifica-se em Campo Novo do Parecis uma demanda reprimida de cerca de 1.300</w:t>
      </w:r>
      <w:r>
        <w:rPr>
          <w:rFonts w:ascii="Times New Roman" w:hAnsi="Times New Roman" w:cs="Times New Roman"/>
          <w:sz w:val="24"/>
          <w:szCs w:val="24"/>
        </w:rPr>
        <w:t xml:space="preserve"> pessoas </w:t>
      </w:r>
      <w:r w:rsidR="00D50D38">
        <w:rPr>
          <w:rFonts w:ascii="Times New Roman" w:hAnsi="Times New Roman" w:cs="Times New Roman"/>
          <w:sz w:val="24"/>
          <w:szCs w:val="24"/>
        </w:rPr>
        <w:t>a espera de uma vaga para consulta de oftalmologia, demanda esta que não será equacionada se não houver um</w:t>
      </w:r>
      <w:r w:rsidR="00974FBA">
        <w:rPr>
          <w:rFonts w:ascii="Times New Roman" w:hAnsi="Times New Roman" w:cs="Times New Roman"/>
          <w:sz w:val="24"/>
          <w:szCs w:val="24"/>
        </w:rPr>
        <w:t xml:space="preserve"> esforço concentrado por parte do poder público.</w:t>
      </w:r>
    </w:p>
    <w:p w:rsidR="00D50D38" w:rsidRDefault="00D50D38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realização desse mutirão</w:t>
      </w:r>
      <w:r w:rsidR="00974FBA">
        <w:rPr>
          <w:rFonts w:ascii="Times New Roman" w:hAnsi="Times New Roman" w:cs="Times New Roman"/>
          <w:sz w:val="24"/>
          <w:szCs w:val="24"/>
        </w:rPr>
        <w:t xml:space="preserve">, portanto, se mostra como solução para </w:t>
      </w:r>
      <w:r>
        <w:rPr>
          <w:rFonts w:ascii="Times New Roman" w:hAnsi="Times New Roman" w:cs="Times New Roman"/>
          <w:sz w:val="24"/>
          <w:szCs w:val="24"/>
        </w:rPr>
        <w:t>zerar as filas de espera e</w:t>
      </w:r>
      <w:r w:rsidR="00974FBA">
        <w:rPr>
          <w:rFonts w:ascii="Times New Roman" w:hAnsi="Times New Roman" w:cs="Times New Roman"/>
          <w:sz w:val="24"/>
          <w:szCs w:val="24"/>
        </w:rPr>
        <w:t xml:space="preserve"> assim </w:t>
      </w:r>
      <w:r>
        <w:rPr>
          <w:rFonts w:ascii="Times New Roman" w:hAnsi="Times New Roman" w:cs="Times New Roman"/>
          <w:sz w:val="24"/>
          <w:szCs w:val="24"/>
        </w:rPr>
        <w:t xml:space="preserve">promover, quando necessário, o direcionamento para o tratamento adequado com mais agilidade, especialmente para cirurgias de catarata e pterígeo, que são as mais </w:t>
      </w:r>
      <w:r w:rsidR="00974FBA">
        <w:rPr>
          <w:rFonts w:ascii="Times New Roman" w:hAnsi="Times New Roman" w:cs="Times New Roman"/>
          <w:sz w:val="24"/>
          <w:szCs w:val="24"/>
        </w:rPr>
        <w:t>recorrentes doenças oculares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2D1F" w:rsidRDefault="00A52D1F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Temos acompanhado diariamente o sofrimento de muitos(as) cidadãos(ãs), que não têm condições financeiras de custear uma consulta oftalmológica na rede privada, atualmente em torno de R$ 400,00 (quatrocentos reais), portanto, um mutirão dessa natureza significará saúde, dignidade e qualidade de vida para muitas pessoas.</w:t>
      </w:r>
    </w:p>
    <w:p w:rsidR="00974FBA" w:rsidRDefault="00974FBA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61507" w:rsidRPr="008F5820" w:rsidRDefault="0031723E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974FBA"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974FBA">
        <w:rPr>
          <w:rFonts w:ascii="Times New Roman" w:hAnsi="Times New Roman" w:cs="Times New Roman"/>
          <w:snapToGrid w:val="0"/>
          <w:sz w:val="24"/>
          <w:szCs w:val="24"/>
        </w:rPr>
        <w:t>junho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974FBA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FBA" w:rsidRDefault="00974FBA" w:rsidP="00974FBA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WILLIAN FREITAS                           VEREADOR MARCIANO</w:t>
      </w:r>
    </w:p>
    <w:p w:rsidR="00974FBA" w:rsidRDefault="00974FBA" w:rsidP="00974FBA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FBA" w:rsidRDefault="00974FBA" w:rsidP="00974FBA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FBA" w:rsidRDefault="00974FBA" w:rsidP="00974FBA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FBA" w:rsidRPr="008F5820" w:rsidRDefault="00974FBA" w:rsidP="00974FBA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 BEITO MACHADINHO                     VER. VANDERLEI BAIOTO</w:t>
      </w:r>
    </w:p>
    <w:sectPr w:rsidR="00974FBA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23E" w:rsidRDefault="0031723E" w:rsidP="004674D2">
      <w:r>
        <w:separator/>
      </w:r>
    </w:p>
  </w:endnote>
  <w:endnote w:type="continuationSeparator" w:id="1">
    <w:p w:rsidR="0031723E" w:rsidRDefault="0031723E" w:rsidP="00467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31723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31723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1723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1723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31723E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23E" w:rsidRDefault="0031723E" w:rsidP="004674D2">
      <w:r>
        <w:separator/>
      </w:r>
    </w:p>
  </w:footnote>
  <w:footnote w:type="continuationSeparator" w:id="1">
    <w:p w:rsidR="0031723E" w:rsidRDefault="0031723E" w:rsidP="00467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31723E" w:rsidP="00974FB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54443"/>
    <w:rsid w:val="00056161"/>
    <w:rsid w:val="0009146C"/>
    <w:rsid w:val="000A30C2"/>
    <w:rsid w:val="001915A3"/>
    <w:rsid w:val="00217F62"/>
    <w:rsid w:val="00252B93"/>
    <w:rsid w:val="00270397"/>
    <w:rsid w:val="0031723E"/>
    <w:rsid w:val="00330D79"/>
    <w:rsid w:val="003725A0"/>
    <w:rsid w:val="0038788B"/>
    <w:rsid w:val="003B287F"/>
    <w:rsid w:val="003D3AA8"/>
    <w:rsid w:val="003E3198"/>
    <w:rsid w:val="00464016"/>
    <w:rsid w:val="004674D2"/>
    <w:rsid w:val="004F28FD"/>
    <w:rsid w:val="0050127C"/>
    <w:rsid w:val="00510E0A"/>
    <w:rsid w:val="00661507"/>
    <w:rsid w:val="006710A8"/>
    <w:rsid w:val="006E72B2"/>
    <w:rsid w:val="00704380"/>
    <w:rsid w:val="00706A3E"/>
    <w:rsid w:val="007661D0"/>
    <w:rsid w:val="008A734A"/>
    <w:rsid w:val="008B16BC"/>
    <w:rsid w:val="008F5820"/>
    <w:rsid w:val="009161E1"/>
    <w:rsid w:val="00974FBA"/>
    <w:rsid w:val="009A55C5"/>
    <w:rsid w:val="009F196D"/>
    <w:rsid w:val="00A52D1F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A4377"/>
    <w:rsid w:val="00D1446A"/>
    <w:rsid w:val="00D50D38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2021-06-07T19:35:00Z</cp:lastPrinted>
  <dcterms:created xsi:type="dcterms:W3CDTF">2021-06-07T19:45:00Z</dcterms:created>
  <dcterms:modified xsi:type="dcterms:W3CDTF">2021-06-07T19:45:00Z</dcterms:modified>
</cp:coreProperties>
</file>