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080EFA" w:rsidTr="00323F48">
        <w:tc>
          <w:tcPr>
            <w:tcW w:w="3261" w:type="dxa"/>
          </w:tcPr>
          <w:p w:rsidR="00080EFA" w:rsidRPr="008F5820" w:rsidRDefault="00080EFA" w:rsidP="00323F4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EFA" w:rsidRPr="008F5820" w:rsidRDefault="00080EFA" w:rsidP="00323F4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093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080EFA" w:rsidRPr="008F5820" w:rsidRDefault="00080EFA" w:rsidP="00323F4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21F1" w:rsidRDefault="006121F1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EFA" w:rsidRDefault="0006696E" w:rsidP="00D73D84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D73D84">
        <w:rPr>
          <w:rFonts w:ascii="Times New Roman" w:hAnsi="Times New Roman" w:cs="Times New Roman"/>
          <w:b/>
          <w:sz w:val="24"/>
          <w:szCs w:val="24"/>
        </w:rPr>
        <w:t xml:space="preserve"> VER. </w:t>
      </w:r>
      <w:r w:rsidR="00080E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FABIO DO AGEM E DEMAIS VEREADORES.</w:t>
      </w:r>
    </w:p>
    <w:p w:rsidR="006121F1" w:rsidRDefault="006121F1" w:rsidP="006121F1">
      <w:pPr>
        <w:ind w:right="-663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8F5820" w:rsidRPr="00D73D84" w:rsidRDefault="00E257EB" w:rsidP="00D73D84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INDIC</w:t>
      </w:r>
      <w:r w:rsidR="007E038E">
        <w:rPr>
          <w:rFonts w:ascii="Times New Roman" w:eastAsia="Batang" w:hAnsi="Times New Roman" w:cs="Times New Roman"/>
          <w:b/>
          <w:sz w:val="24"/>
          <w:szCs w:val="24"/>
        </w:rPr>
        <w:t>AMOS</w:t>
      </w:r>
      <w:r w:rsidR="006121F1">
        <w:rPr>
          <w:rFonts w:ascii="Times New Roman" w:eastAsia="Batang" w:hAnsi="Times New Roman" w:cs="Times New Roman"/>
          <w:b/>
          <w:sz w:val="24"/>
          <w:szCs w:val="24"/>
        </w:rPr>
        <w:t xml:space="preserve"> AO PODER EXECUTIVO A</w:t>
      </w:r>
      <w:r w:rsidR="006121F1" w:rsidRPr="001E71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121F1" w:rsidRPr="006121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AQUISIÇÃO DO EQUIPAMENTO ARCO CIRÚRGICO PARA DESTINAÇÃO AO CENTRO HOSPITALAR “EUCLIDES HORST” - CHP</w:t>
      </w:r>
      <w:r w:rsidR="006121F1" w:rsidRPr="001E717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121F1" w:rsidRPr="006121F1" w:rsidRDefault="00F94A22" w:rsidP="006121F1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7E038E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</w:t>
      </w:r>
      <w:r w:rsidR="0006696E">
        <w:rPr>
          <w:rFonts w:eastAsia="Batang"/>
          <w:szCs w:val="24"/>
        </w:rPr>
        <w:t xml:space="preserve">sta Casa, que seja encaminhada </w:t>
      </w:r>
      <w:r w:rsidRPr="008F5820">
        <w:rPr>
          <w:rFonts w:eastAsia="Batang"/>
          <w:szCs w:val="24"/>
        </w:rPr>
        <w:t>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="006121F1" w:rsidRPr="006121F1">
        <w:rPr>
          <w:szCs w:val="24"/>
          <w:u w:val="single"/>
        </w:rPr>
        <w:t>versando sobre a</w:t>
      </w:r>
      <w:r w:rsidR="006121F1" w:rsidRPr="006121F1">
        <w:rPr>
          <w:szCs w:val="24"/>
          <w:u w:val="single"/>
          <w:lang w:eastAsia="pt-BR"/>
        </w:rPr>
        <w:t xml:space="preserve"> aquisição do equipamento Arco Cirúrgico para destinação ao Centro Hospitalar “Euclides Horst” - CHP</w:t>
      </w:r>
      <w:r w:rsidR="006121F1" w:rsidRPr="001E7179">
        <w:rPr>
          <w:szCs w:val="24"/>
          <w:lang w:eastAsia="pt-BR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F94A22" w:rsidP="00E257EB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E257EB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F94A22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6696E" w:rsidRDefault="0006696E" w:rsidP="0006696E">
      <w:pPr>
        <w:pStyle w:val="Corpodetexto"/>
        <w:ind w:right="-663"/>
        <w:jc w:val="both"/>
        <w:rPr>
          <w:szCs w:val="24"/>
          <w:shd w:val="clear" w:color="auto" w:fill="FFFFFF"/>
        </w:rPr>
      </w:pPr>
      <w:r>
        <w:rPr>
          <w:color w:val="333333"/>
          <w:szCs w:val="24"/>
          <w:shd w:val="clear" w:color="auto" w:fill="FFFFFF"/>
        </w:rPr>
        <w:tab/>
      </w:r>
      <w:r>
        <w:rPr>
          <w:color w:val="333333"/>
          <w:szCs w:val="24"/>
          <w:shd w:val="clear" w:color="auto" w:fill="FFFFFF"/>
        </w:rPr>
        <w:tab/>
      </w:r>
      <w:r>
        <w:rPr>
          <w:color w:val="333333"/>
          <w:szCs w:val="24"/>
          <w:shd w:val="clear" w:color="auto" w:fill="FFFFFF"/>
        </w:rPr>
        <w:tab/>
      </w:r>
      <w:r>
        <w:rPr>
          <w:color w:val="333333"/>
          <w:szCs w:val="24"/>
          <w:shd w:val="clear" w:color="auto" w:fill="FFFFFF"/>
        </w:rPr>
        <w:tab/>
      </w:r>
      <w:r w:rsidRPr="0006696E">
        <w:rPr>
          <w:szCs w:val="24"/>
          <w:shd w:val="clear" w:color="auto" w:fill="FFFFFF"/>
        </w:rPr>
        <w:tab/>
        <w:t xml:space="preserve">O arco cirúrgico </w:t>
      </w:r>
      <w:r w:rsidR="00E257EB">
        <w:rPr>
          <w:szCs w:val="24"/>
          <w:shd w:val="clear" w:color="auto" w:fill="FFFFFF"/>
        </w:rPr>
        <w:t>tornou-se um</w:t>
      </w:r>
      <w:r w:rsidRPr="0006696E">
        <w:rPr>
          <w:szCs w:val="24"/>
          <w:shd w:val="clear" w:color="auto" w:fill="FFFFFF"/>
        </w:rPr>
        <w:t xml:space="preserve"> equipamento fundamental no auxílio das intervenções cirúrgicas gerais, ortopédicas e vasculares, uma vez que elabora diagnósticos por imagens </w:t>
      </w:r>
      <w:proofErr w:type="spellStart"/>
      <w:r w:rsidRPr="0006696E">
        <w:rPr>
          <w:szCs w:val="24"/>
          <w:shd w:val="clear" w:color="auto" w:fill="FFFFFF"/>
        </w:rPr>
        <w:t>intraoperatórias</w:t>
      </w:r>
      <w:proofErr w:type="spellEnd"/>
      <w:r w:rsidRPr="0006696E">
        <w:rPr>
          <w:szCs w:val="24"/>
          <w:shd w:val="clear" w:color="auto" w:fill="FFFFFF"/>
        </w:rPr>
        <w:t xml:space="preserve"> de alta resolução, instantâneas, e com baixa dose de radiação, permitindo aos médicos uma visão das estruturas internas, em tempo real e de forma dinâmica, reduzindo assim o tamanho de cortes, e permitindo movimentos mais precisos em benefício dos pacientes.</w:t>
      </w:r>
    </w:p>
    <w:p w:rsidR="0006696E" w:rsidRPr="0006696E" w:rsidRDefault="0006696E" w:rsidP="0006696E">
      <w:pPr>
        <w:pStyle w:val="Corpodetexto"/>
        <w:tabs>
          <w:tab w:val="left" w:pos="3544"/>
        </w:tabs>
        <w:ind w:right="-663" w:firstLine="3600"/>
        <w:jc w:val="both"/>
        <w:rPr>
          <w:szCs w:val="24"/>
          <w:shd w:val="clear" w:color="auto" w:fill="FFFFFF"/>
        </w:rPr>
      </w:pPr>
      <w:r w:rsidRPr="0006696E">
        <w:rPr>
          <w:bCs/>
          <w:szCs w:val="24"/>
        </w:rPr>
        <w:t>O Centro Hospitalar Parecis Euclides Horst tem recebido uma alta demanda de intervenções cirúrgicas com a necessidade dos procedimentos realizados</w:t>
      </w:r>
      <w:r w:rsidR="00E257EB">
        <w:rPr>
          <w:bCs/>
          <w:szCs w:val="24"/>
        </w:rPr>
        <w:t xml:space="preserve"> por este aparelho, em especial </w:t>
      </w:r>
      <w:r w:rsidRPr="0006696E">
        <w:rPr>
          <w:bCs/>
          <w:szCs w:val="24"/>
        </w:rPr>
        <w:t>cirurgias ortopédicas</w:t>
      </w:r>
      <w:r w:rsidR="00E257EB">
        <w:rPr>
          <w:bCs/>
          <w:szCs w:val="24"/>
        </w:rPr>
        <w:t>,</w:t>
      </w:r>
      <w:r w:rsidRPr="0006696E">
        <w:rPr>
          <w:bCs/>
          <w:szCs w:val="24"/>
        </w:rPr>
        <w:t xml:space="preserve"> que tem sido uma demanda muito comum. </w:t>
      </w:r>
    </w:p>
    <w:p w:rsidR="00E257EB" w:rsidRDefault="00E257EB" w:rsidP="0006696E">
      <w:pPr>
        <w:pStyle w:val="Corpodetexto"/>
        <w:ind w:right="-66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Portanto, a aquisição de um</w:t>
      </w:r>
      <w:r w:rsidR="0006696E" w:rsidRPr="0006696E">
        <w:rPr>
          <w:szCs w:val="24"/>
        </w:rPr>
        <w:t xml:space="preserve"> Arco Cirúrgico representará benefícios que transcendem os aspectos da modernidade, eficiência e melhor atendimento em nossa saúde pública. Ele representará também economia de recursos, pois minimizará o transporte de pacientes para Cuiabá, bem como atenderá com muito mais rapidez os pacientes, </w:t>
      </w:r>
      <w:r>
        <w:rPr>
          <w:szCs w:val="24"/>
        </w:rPr>
        <w:t>possibilitando assim a abertura de um maior número de vagas hospitalares.</w:t>
      </w:r>
    </w:p>
    <w:p w:rsidR="00661507" w:rsidRPr="008F5820" w:rsidRDefault="0006696E" w:rsidP="00D73D84">
      <w:pPr>
        <w:pStyle w:val="Corpodetexto"/>
        <w:ind w:right="-663"/>
        <w:jc w:val="both"/>
        <w:rPr>
          <w:szCs w:val="24"/>
        </w:rPr>
      </w:pPr>
      <w:r w:rsidRPr="0006696E">
        <w:rPr>
          <w:szCs w:val="24"/>
        </w:rPr>
        <w:tab/>
      </w:r>
      <w:r w:rsidRPr="0006696E">
        <w:rPr>
          <w:szCs w:val="24"/>
        </w:rPr>
        <w:tab/>
      </w:r>
      <w:r w:rsidRPr="0006696E">
        <w:rPr>
          <w:szCs w:val="24"/>
        </w:rPr>
        <w:tab/>
      </w:r>
      <w:r w:rsidRPr="0006696E">
        <w:rPr>
          <w:szCs w:val="24"/>
        </w:rPr>
        <w:tab/>
      </w:r>
      <w:r w:rsidRPr="0006696E">
        <w:rPr>
          <w:szCs w:val="24"/>
        </w:rPr>
        <w:tab/>
        <w:t xml:space="preserve">Tratando-se de uma importante aquisição que beneficiará a todos, chamamos a atenção do </w:t>
      </w:r>
      <w:r w:rsidR="00E257EB">
        <w:rPr>
          <w:szCs w:val="24"/>
        </w:rPr>
        <w:t>P</w:t>
      </w:r>
      <w:r w:rsidRPr="0006696E">
        <w:rPr>
          <w:szCs w:val="24"/>
        </w:rPr>
        <w:t xml:space="preserve">oder </w:t>
      </w:r>
      <w:r w:rsidR="00E257EB">
        <w:rPr>
          <w:szCs w:val="24"/>
        </w:rPr>
        <w:t>E</w:t>
      </w:r>
      <w:r w:rsidRPr="0006696E">
        <w:rPr>
          <w:szCs w:val="24"/>
        </w:rPr>
        <w:t xml:space="preserve">xecutivo para que seja avaliada a presente </w:t>
      </w:r>
      <w:r>
        <w:rPr>
          <w:szCs w:val="24"/>
        </w:rPr>
        <w:t>I</w:t>
      </w:r>
      <w:r w:rsidRPr="0006696E">
        <w:rPr>
          <w:szCs w:val="24"/>
        </w:rPr>
        <w:t xml:space="preserve">ndicação. </w:t>
      </w:r>
      <w:r w:rsidRPr="0006696E">
        <w:rPr>
          <w:szCs w:val="24"/>
        </w:rPr>
        <w:tab/>
      </w:r>
      <w:r w:rsidRPr="0006696E">
        <w:rPr>
          <w:szCs w:val="24"/>
        </w:rPr>
        <w:tab/>
      </w:r>
      <w:r w:rsidRPr="0006696E">
        <w:rPr>
          <w:szCs w:val="24"/>
        </w:rPr>
        <w:tab/>
      </w:r>
      <w:r w:rsidRPr="0006696E">
        <w:rPr>
          <w:szCs w:val="24"/>
        </w:rPr>
        <w:tab/>
      </w:r>
      <w:r w:rsidRPr="0006696E">
        <w:rPr>
          <w:szCs w:val="24"/>
        </w:rPr>
        <w:tab/>
      </w:r>
      <w:r>
        <w:rPr>
          <w:szCs w:val="24"/>
        </w:rPr>
        <w:tab/>
      </w:r>
      <w:r w:rsidR="00F94A22" w:rsidRPr="008F5820">
        <w:rPr>
          <w:szCs w:val="24"/>
        </w:rPr>
        <w:tab/>
      </w:r>
      <w:r w:rsidR="00F94A22" w:rsidRPr="008F5820">
        <w:rPr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696E" w:rsidRPr="00080EFA" w:rsidRDefault="00F94A22" w:rsidP="00080EFA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06696E">
        <w:rPr>
          <w:rFonts w:ascii="Times New Roman" w:hAnsi="Times New Roman" w:cs="Times New Roman"/>
          <w:snapToGrid w:val="0"/>
          <w:sz w:val="24"/>
          <w:szCs w:val="24"/>
        </w:rPr>
        <w:t xml:space="preserve">28 de junho </w:t>
      </w:r>
      <w:bookmarkStart w:id="0" w:name="_GoBack"/>
      <w:bookmarkEnd w:id="0"/>
      <w:r w:rsidR="0006696E">
        <w:rPr>
          <w:rFonts w:ascii="Times New Roman" w:hAnsi="Times New Roman" w:cs="Times New Roman"/>
          <w:snapToGrid w:val="0"/>
          <w:sz w:val="24"/>
          <w:szCs w:val="24"/>
        </w:rPr>
        <w:t>de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2021.</w:t>
      </w:r>
    </w:p>
    <w:p w:rsidR="00D73D84" w:rsidRDefault="00D73D84" w:rsidP="00080EFA">
      <w:pPr>
        <w:pStyle w:val="Corpodetexto"/>
        <w:ind w:right="-663"/>
        <w:jc w:val="center"/>
        <w:rPr>
          <w:szCs w:val="24"/>
        </w:rPr>
      </w:pPr>
    </w:p>
    <w:p w:rsidR="0006696E" w:rsidRPr="008F5820" w:rsidRDefault="0006696E" w:rsidP="00080EFA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FABIO DO AGEM</w:t>
      </w:r>
    </w:p>
    <w:p w:rsidR="00D73D84" w:rsidRDefault="00D73D84" w:rsidP="00080EFA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D73D84" w:rsidRPr="00D73D84" w:rsidRDefault="00D73D84" w:rsidP="00080EFA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73D84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VER. </w:t>
      </w:r>
      <w:r w:rsidRPr="00D73D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JOAQUIM EQUIP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</w:t>
      </w:r>
      <w:r w:rsidRPr="00D73D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ITAMAR</w:t>
      </w:r>
    </w:p>
    <w:p w:rsidR="00D73D84" w:rsidRPr="00D73D84" w:rsidRDefault="00D73D84" w:rsidP="00080EFA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73D84" w:rsidRDefault="00D73D84" w:rsidP="00080EFA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73D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MARCELO BURGEL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</w:t>
      </w:r>
      <w:r w:rsidRPr="00D73D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MARCIO NASCIMENTO</w:t>
      </w:r>
    </w:p>
    <w:p w:rsidR="00080EFA" w:rsidRDefault="00080EFA" w:rsidP="00080EFA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80EFA" w:rsidRPr="00080EFA" w:rsidRDefault="00080EFA" w:rsidP="00080EFA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80E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MARCIANO                   VER. BEITO MACHADINHO</w:t>
      </w:r>
    </w:p>
    <w:p w:rsidR="00080EFA" w:rsidRPr="00080EFA" w:rsidRDefault="00080EFA" w:rsidP="00080EFA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80EFA" w:rsidRPr="00080EFA" w:rsidRDefault="00080EFA" w:rsidP="00080EF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80E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VANDERLEI BAIOTO                VER. WILLIAN FREITAS </w:t>
      </w:r>
    </w:p>
    <w:p w:rsidR="00080EFA" w:rsidRPr="00D73D84" w:rsidRDefault="00080EFA" w:rsidP="00D73D84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080EFA" w:rsidRPr="00D73D84" w:rsidSect="00080EFA">
      <w:headerReference w:type="default" r:id="rId7"/>
      <w:footerReference w:type="default" r:id="rId8"/>
      <w:pgSz w:w="11907" w:h="16840" w:code="9"/>
      <w:pgMar w:top="51" w:right="1701" w:bottom="567" w:left="1797" w:header="567" w:footer="1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8DB" w:rsidRDefault="003A28DB">
      <w:r>
        <w:separator/>
      </w:r>
    </w:p>
  </w:endnote>
  <w:endnote w:type="continuationSeparator" w:id="0">
    <w:p w:rsidR="003A28DB" w:rsidRDefault="003A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CD" w:rsidRPr="00A85319" w:rsidRDefault="00F94A22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F94A22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F94A22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F94A22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F94A22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Marcelo </w:t>
    </w:r>
    <w:proofErr w:type="spellStart"/>
    <w:r w:rsidR="00AF6560">
      <w:rPr>
        <w:rFonts w:ascii="Times New Roman" w:hAnsi="Times New Roman" w:cs="Times New Roman"/>
      </w:rPr>
      <w:t>Burgel</w:t>
    </w:r>
    <w:proofErr w:type="spellEnd"/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8DB" w:rsidRDefault="003A28DB">
      <w:r>
        <w:separator/>
      </w:r>
    </w:p>
  </w:footnote>
  <w:footnote w:type="continuationSeparator" w:id="0">
    <w:p w:rsidR="003A28DB" w:rsidRDefault="003A2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132" w:rsidRDefault="00F94A22" w:rsidP="006121F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6B2D5A"/>
    <w:multiLevelType w:val="hybridMultilevel"/>
    <w:tmpl w:val="2EF0F5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376E6"/>
    <w:multiLevelType w:val="hybridMultilevel"/>
    <w:tmpl w:val="4E44F0B8"/>
    <w:lvl w:ilvl="0" w:tplc="49966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AD0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08AD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52D5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3ABA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EE3B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FC42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98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EADF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365BC"/>
    <w:rsid w:val="0006696E"/>
    <w:rsid w:val="00080EFA"/>
    <w:rsid w:val="0009146C"/>
    <w:rsid w:val="000A30C2"/>
    <w:rsid w:val="001915A3"/>
    <w:rsid w:val="00217F62"/>
    <w:rsid w:val="00252B93"/>
    <w:rsid w:val="00270397"/>
    <w:rsid w:val="00330D79"/>
    <w:rsid w:val="003725A0"/>
    <w:rsid w:val="0038788B"/>
    <w:rsid w:val="003A28DB"/>
    <w:rsid w:val="003B287F"/>
    <w:rsid w:val="003D3AA8"/>
    <w:rsid w:val="003E3198"/>
    <w:rsid w:val="00420B77"/>
    <w:rsid w:val="00464016"/>
    <w:rsid w:val="004F28FD"/>
    <w:rsid w:val="00510E0A"/>
    <w:rsid w:val="006121F1"/>
    <w:rsid w:val="00661507"/>
    <w:rsid w:val="006710A8"/>
    <w:rsid w:val="006E72B2"/>
    <w:rsid w:val="00704380"/>
    <w:rsid w:val="00706A3E"/>
    <w:rsid w:val="007661D0"/>
    <w:rsid w:val="007E038E"/>
    <w:rsid w:val="008A0CC0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2318E"/>
    <w:rsid w:val="00D73D84"/>
    <w:rsid w:val="00DB235C"/>
    <w:rsid w:val="00E24D21"/>
    <w:rsid w:val="00E257EB"/>
    <w:rsid w:val="00F071AE"/>
    <w:rsid w:val="00F132E6"/>
    <w:rsid w:val="00F31F2E"/>
    <w:rsid w:val="00F94A22"/>
    <w:rsid w:val="00FE5CFD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5318AB-034C-4058-BB8C-9655B3A2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73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8</cp:revision>
  <cp:lastPrinted>2021-06-28T13:44:00Z</cp:lastPrinted>
  <dcterms:created xsi:type="dcterms:W3CDTF">2021-01-12T21:38:00Z</dcterms:created>
  <dcterms:modified xsi:type="dcterms:W3CDTF">2021-06-28T17:56:00Z</dcterms:modified>
</cp:coreProperties>
</file>