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731038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>
            <w:pPr>
              <w:rPr>
                <w:rFonts w:eastAsia="Times New Roman"/>
                <w:b/>
              </w:rPr>
            </w:pPr>
          </w:p>
          <w:p w:rsidR="00995063" w:rsidRDefault="005F7BEA">
            <w:pPr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C20223">
              <w:rPr>
                <w:b/>
              </w:rPr>
              <w:t>018</w:t>
            </w:r>
            <w:r>
              <w:rPr>
                <w:b/>
              </w:rPr>
              <w:t>/2021</w:t>
            </w:r>
          </w:p>
          <w:p w:rsidR="00995063" w:rsidRDefault="00995063">
            <w:pPr>
              <w:rPr>
                <w:b/>
              </w:rPr>
            </w:pPr>
          </w:p>
        </w:tc>
      </w:tr>
    </w:tbl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:rsidR="00995063" w:rsidRDefault="005F7BEA" w:rsidP="00CF3358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</w:t>
      </w:r>
      <w:r w:rsidR="00C20223">
        <w:rPr>
          <w:b/>
        </w:rPr>
        <w:t>. BEITO MACHADINHO.</w:t>
      </w: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5F7BEA" w:rsidP="00995063">
      <w:pPr>
        <w:ind w:right="-380" w:firstLine="3686"/>
        <w:jc w:val="both"/>
        <w:rPr>
          <w:b/>
        </w:rPr>
      </w:pPr>
      <w:r>
        <w:t>Senhor Presidente,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995063" w:rsidRDefault="00995063" w:rsidP="00995063">
      <w:pPr>
        <w:ind w:right="-380" w:firstLine="3686"/>
        <w:jc w:val="both"/>
        <w:rPr>
          <w:b/>
        </w:rPr>
      </w:pPr>
    </w:p>
    <w:p w:rsidR="00C20223" w:rsidRDefault="005F7BEA" w:rsidP="00C20223">
      <w:pPr>
        <w:ind w:right="-380" w:firstLine="3686"/>
        <w:jc w:val="both"/>
        <w:rPr>
          <w:b/>
        </w:rPr>
      </w:pPr>
      <w:r>
        <w:t xml:space="preserve">Requeiro, ouvido o soberano Plenário, </w:t>
      </w:r>
      <w:r w:rsidR="00C20223" w:rsidRPr="00C20223">
        <w:t>ouvido o soberano Plenário, com fundamento no art. 23, XIII, da Lei Orgânica Municipal,</w:t>
      </w:r>
      <w:r w:rsidR="00C20223">
        <w:t xml:space="preserve"> seja solicitado ao </w:t>
      </w:r>
      <w:r w:rsidR="00C20223" w:rsidRPr="00C20223">
        <w:t xml:space="preserve">Poder Executivo Municipal o </w:t>
      </w:r>
      <w:r w:rsidR="00C20223" w:rsidRPr="00C20223">
        <w:rPr>
          <w:b/>
        </w:rPr>
        <w:t>encaminhamento de um relatório específico sobre as informações financeiras do Centro Hospitalar Parecis, com os seguintes dados:</w:t>
      </w:r>
    </w:p>
    <w:p w:rsidR="00C20223" w:rsidRPr="00C20223" w:rsidRDefault="00C20223" w:rsidP="00C20223">
      <w:pPr>
        <w:pStyle w:val="PargrafodaLista"/>
        <w:numPr>
          <w:ilvl w:val="0"/>
          <w:numId w:val="1"/>
        </w:numPr>
        <w:ind w:right="-380"/>
        <w:jc w:val="both"/>
        <w:rPr>
          <w:b/>
        </w:rPr>
      </w:pPr>
      <w:r>
        <w:rPr>
          <w:b/>
        </w:rPr>
        <w:t>e</w:t>
      </w:r>
      <w:r w:rsidRPr="00C20223">
        <w:rPr>
          <w:b/>
        </w:rPr>
        <w:t>ntrada total do dinheiro mensal discriminando a origem de cada verba;</w:t>
      </w:r>
    </w:p>
    <w:p w:rsidR="00C20223" w:rsidRDefault="00C20223" w:rsidP="00C20223">
      <w:pPr>
        <w:numPr>
          <w:ilvl w:val="0"/>
          <w:numId w:val="1"/>
        </w:numPr>
        <w:ind w:right="-380"/>
        <w:jc w:val="both"/>
        <w:rPr>
          <w:b/>
        </w:rPr>
      </w:pPr>
      <w:r>
        <w:rPr>
          <w:b/>
        </w:rPr>
        <w:t>relatório dos gastos com a folha de pagamento;</w:t>
      </w:r>
    </w:p>
    <w:p w:rsidR="00C20223" w:rsidRDefault="00C20223" w:rsidP="00C20223">
      <w:pPr>
        <w:numPr>
          <w:ilvl w:val="0"/>
          <w:numId w:val="1"/>
        </w:numPr>
        <w:ind w:right="-380"/>
        <w:jc w:val="both"/>
        <w:rPr>
          <w:b/>
        </w:rPr>
      </w:pPr>
      <w:r>
        <w:rPr>
          <w:b/>
        </w:rPr>
        <w:t>relatórios de gastos com combustível, peças e outros pagamentos diversos</w:t>
      </w:r>
      <w:r w:rsidR="00746867">
        <w:rPr>
          <w:b/>
        </w:rPr>
        <w:t>;</w:t>
      </w:r>
      <w:bookmarkStart w:id="0" w:name="_GoBack"/>
      <w:bookmarkEnd w:id="0"/>
    </w:p>
    <w:p w:rsidR="00C20223" w:rsidRDefault="00C20223" w:rsidP="00C20223">
      <w:pPr>
        <w:numPr>
          <w:ilvl w:val="0"/>
          <w:numId w:val="1"/>
        </w:numPr>
        <w:ind w:right="-380"/>
        <w:jc w:val="both"/>
        <w:rPr>
          <w:b/>
        </w:rPr>
      </w:pPr>
      <w:r>
        <w:rPr>
          <w:b/>
        </w:rPr>
        <w:t>se o repasse que está sendo destinado para a empresa Instituto Social de Saúde e Resgate à Vida (ISSRV) está sendo utilizado de forma total ou está havendo alguma devolução;</w:t>
      </w:r>
    </w:p>
    <w:p w:rsidR="00C20223" w:rsidRDefault="00C20223" w:rsidP="00C20223">
      <w:pPr>
        <w:numPr>
          <w:ilvl w:val="0"/>
          <w:numId w:val="1"/>
        </w:numPr>
        <w:ind w:right="-380"/>
        <w:jc w:val="both"/>
        <w:rPr>
          <w:b/>
        </w:rPr>
      </w:pPr>
      <w:r>
        <w:rPr>
          <w:b/>
        </w:rPr>
        <w:t>outras informações financeiras correlatas que acharem viável nos informar para que tenhamos o máximo de informação sobre como estão sendo aplicados os valores destinados CHP.</w:t>
      </w:r>
    </w:p>
    <w:p w:rsidR="00C20223" w:rsidRDefault="00C20223" w:rsidP="00C20223">
      <w:pPr>
        <w:tabs>
          <w:tab w:val="left" w:pos="3686"/>
        </w:tabs>
        <w:ind w:right="-380"/>
        <w:jc w:val="center"/>
        <w:rPr>
          <w:b/>
          <w:color w:val="000000"/>
        </w:rPr>
      </w:pPr>
    </w:p>
    <w:p w:rsidR="00C20223" w:rsidRDefault="00C20223" w:rsidP="00C20223">
      <w:pPr>
        <w:tabs>
          <w:tab w:val="left" w:pos="3686"/>
        </w:tabs>
        <w:ind w:right="-380"/>
        <w:jc w:val="center"/>
        <w:rPr>
          <w:b/>
          <w:color w:val="000000"/>
          <w:u w:val="single"/>
        </w:rPr>
      </w:pPr>
      <w:r>
        <w:rPr>
          <w:b/>
          <w:color w:val="000000"/>
        </w:rPr>
        <w:t xml:space="preserve">      </w:t>
      </w:r>
      <w:r>
        <w:rPr>
          <w:b/>
          <w:color w:val="000000"/>
          <w:u w:val="single"/>
        </w:rPr>
        <w:t>JUSTIFICATIVA</w:t>
      </w:r>
    </w:p>
    <w:p w:rsidR="00C20223" w:rsidRDefault="00C20223" w:rsidP="00C20223">
      <w:pPr>
        <w:ind w:right="-380"/>
        <w:jc w:val="both"/>
      </w:pPr>
    </w:p>
    <w:p w:rsidR="00C20223" w:rsidRDefault="00C20223" w:rsidP="00C20223">
      <w:pPr>
        <w:ind w:right="-380"/>
        <w:jc w:val="both"/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ab/>
        <w:t xml:space="preserve">  São informações necessárias para que possamos prestar esclarecimento para a comunidade que nos questiona sobre este assunto, bem como exercer a função de fiscalização do Legislativo Municipal.   </w:t>
      </w:r>
    </w:p>
    <w:p w:rsidR="00C20223" w:rsidRDefault="00C20223" w:rsidP="00995063">
      <w:pPr>
        <w:ind w:right="-380" w:firstLine="3686"/>
        <w:jc w:val="both"/>
        <w:rPr>
          <w:b/>
        </w:rPr>
      </w:pPr>
    </w:p>
    <w:p w:rsidR="00CF3358" w:rsidRDefault="00CF3358" w:rsidP="00CF3358">
      <w:pPr>
        <w:tabs>
          <w:tab w:val="left" w:pos="3686"/>
        </w:tabs>
        <w:ind w:right="-380"/>
        <w:jc w:val="both"/>
      </w:pPr>
    </w:p>
    <w:p w:rsidR="00C20223" w:rsidRDefault="005F7BEA" w:rsidP="00CF3358">
      <w:pPr>
        <w:ind w:right="-380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BC5BFE">
        <w:rPr>
          <w:snapToGrid w:val="0"/>
        </w:rPr>
        <w:t>13</w:t>
      </w:r>
      <w:r w:rsidR="00C20223">
        <w:rPr>
          <w:snapToGrid w:val="0"/>
        </w:rPr>
        <w:t xml:space="preserve"> de setembro de 2021.</w:t>
      </w: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C20223" w:rsidRDefault="00C20223" w:rsidP="00CF3358">
      <w:pPr>
        <w:ind w:right="-380" w:firstLine="3686"/>
        <w:jc w:val="both"/>
        <w:rPr>
          <w:snapToGrid w:val="0"/>
        </w:rPr>
      </w:pPr>
    </w:p>
    <w:p w:rsidR="00C20223" w:rsidRDefault="00C20223" w:rsidP="00CF3358">
      <w:pPr>
        <w:ind w:right="-380" w:firstLine="3686"/>
        <w:jc w:val="both"/>
        <w:rPr>
          <w:snapToGrid w:val="0"/>
        </w:rPr>
      </w:pPr>
    </w:p>
    <w:p w:rsidR="00C20223" w:rsidRDefault="00C20223" w:rsidP="00C20223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 xml:space="preserve">                                                                            </w:t>
      </w:r>
      <w:r w:rsidR="00BC5BFE">
        <w:rPr>
          <w:b/>
        </w:rPr>
        <w:t xml:space="preserve">   </w:t>
      </w:r>
      <w:r>
        <w:rPr>
          <w:b/>
        </w:rPr>
        <w:t>VER. BEITO MACHADINHO</w:t>
      </w:r>
    </w:p>
    <w:p w:rsidR="00995063" w:rsidRDefault="005F7BEA" w:rsidP="00CF3358">
      <w:pPr>
        <w:spacing w:line="276" w:lineRule="auto"/>
        <w:ind w:right="-380"/>
        <w:jc w:val="center"/>
        <w:rPr>
          <w:b/>
        </w:rPr>
      </w:pPr>
      <w:r>
        <w:rPr>
          <w:b/>
        </w:rPr>
        <w:t xml:space="preserve">                                                 </w:t>
      </w:r>
    </w:p>
    <w:sectPr w:rsidR="00995063" w:rsidSect="00995063">
      <w:headerReference w:type="default" r:id="rId7"/>
      <w:footerReference w:type="default" r:id="rId8"/>
      <w:pgSz w:w="11906" w:h="16838"/>
      <w:pgMar w:top="1417" w:right="1701" w:bottom="1417" w:left="1701" w:header="680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7EE" w:rsidRDefault="003747EE">
      <w:r>
        <w:separator/>
      </w:r>
    </w:p>
  </w:endnote>
  <w:endnote w:type="continuationSeparator" w:id="0">
    <w:p w:rsidR="003747EE" w:rsidRDefault="0037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5F7BEA" w:rsidP="00995063">
    <w:pPr>
      <w:ind w:right="-380"/>
    </w:pPr>
    <w:r>
      <w:t>Protocolado na Secretaria Geral da Câmara em ____/____/2021        _</w:t>
    </w:r>
    <w:r>
      <w:softHyphen/>
    </w:r>
    <w:r>
      <w:softHyphen/>
    </w:r>
    <w:r>
      <w:softHyphen/>
      <w:t>_________________</w:t>
    </w:r>
  </w:p>
  <w:p w:rsidR="00995063" w:rsidRDefault="005F7BEA" w:rsidP="00995063">
    <w:pPr>
      <w:ind w:right="-380"/>
    </w:pPr>
    <w:r>
      <w:t xml:space="preserve">                                                                                                                           Protocolo</w:t>
    </w:r>
  </w:p>
  <w:p w:rsidR="00995063" w:rsidRDefault="005F7BEA" w:rsidP="00995063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____/____/2021</w:t>
    </w:r>
  </w:p>
  <w:p w:rsidR="00995063" w:rsidRDefault="00995063" w:rsidP="00995063">
    <w:pPr>
      <w:ind w:right="-380"/>
    </w:pPr>
  </w:p>
  <w:p w:rsidR="00995063" w:rsidRDefault="005F7BEA" w:rsidP="00995063">
    <w:pPr>
      <w:ind w:right="-380"/>
    </w:pPr>
    <w:proofErr w:type="gramStart"/>
    <w:r>
      <w:t>Presidente  _</w:t>
    </w:r>
    <w:proofErr w:type="gramEnd"/>
    <w:r>
      <w:t>________________________________</w:t>
    </w:r>
  </w:p>
  <w:p w:rsidR="00995063" w:rsidRDefault="005F7BEA" w:rsidP="00995063">
    <w:pPr>
      <w:ind w:right="-380"/>
    </w:pPr>
    <w:r>
      <w:t xml:space="preserve">                                Ver. Marcelo </w:t>
    </w:r>
    <w:proofErr w:type="spellStart"/>
    <w:r>
      <w:t>Burgel</w:t>
    </w:r>
    <w:proofErr w:type="spellEnd"/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7EE" w:rsidRDefault="003747EE">
      <w:r>
        <w:separator/>
      </w:r>
    </w:p>
  </w:footnote>
  <w:footnote w:type="continuationSeparator" w:id="0">
    <w:p w:rsidR="003747EE" w:rsidRDefault="00374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5F7BEA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E101D"/>
    <w:multiLevelType w:val="hybridMultilevel"/>
    <w:tmpl w:val="751C4C46"/>
    <w:lvl w:ilvl="0" w:tplc="84C60440">
      <w:start w:val="1"/>
      <w:numFmt w:val="decimal"/>
      <w:lvlText w:val="%1."/>
      <w:lvlJc w:val="left"/>
      <w:pPr>
        <w:ind w:left="322" w:hanging="360"/>
      </w:pPr>
      <w:rPr>
        <w:rFonts w:ascii="Times New Roman" w:eastAsiaTheme="minorHAnsi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042" w:hanging="360"/>
      </w:pPr>
    </w:lvl>
    <w:lvl w:ilvl="2" w:tplc="0416001B">
      <w:start w:val="1"/>
      <w:numFmt w:val="lowerRoman"/>
      <w:lvlText w:val="%3."/>
      <w:lvlJc w:val="right"/>
      <w:pPr>
        <w:ind w:left="1762" w:hanging="180"/>
      </w:pPr>
    </w:lvl>
    <w:lvl w:ilvl="3" w:tplc="0416000F">
      <w:start w:val="1"/>
      <w:numFmt w:val="decimal"/>
      <w:lvlText w:val="%4."/>
      <w:lvlJc w:val="left"/>
      <w:pPr>
        <w:ind w:left="2482" w:hanging="360"/>
      </w:pPr>
    </w:lvl>
    <w:lvl w:ilvl="4" w:tplc="04160019">
      <w:start w:val="1"/>
      <w:numFmt w:val="lowerLetter"/>
      <w:lvlText w:val="%5."/>
      <w:lvlJc w:val="left"/>
      <w:pPr>
        <w:ind w:left="3202" w:hanging="360"/>
      </w:pPr>
    </w:lvl>
    <w:lvl w:ilvl="5" w:tplc="0416001B">
      <w:start w:val="1"/>
      <w:numFmt w:val="lowerRoman"/>
      <w:lvlText w:val="%6."/>
      <w:lvlJc w:val="right"/>
      <w:pPr>
        <w:ind w:left="3922" w:hanging="180"/>
      </w:pPr>
    </w:lvl>
    <w:lvl w:ilvl="6" w:tplc="0416000F">
      <w:start w:val="1"/>
      <w:numFmt w:val="decimal"/>
      <w:lvlText w:val="%7."/>
      <w:lvlJc w:val="left"/>
      <w:pPr>
        <w:ind w:left="4642" w:hanging="360"/>
      </w:pPr>
    </w:lvl>
    <w:lvl w:ilvl="7" w:tplc="04160019">
      <w:start w:val="1"/>
      <w:numFmt w:val="lowerLetter"/>
      <w:lvlText w:val="%8."/>
      <w:lvlJc w:val="left"/>
      <w:pPr>
        <w:ind w:left="5362" w:hanging="360"/>
      </w:pPr>
    </w:lvl>
    <w:lvl w:ilvl="8" w:tplc="0416001B">
      <w:start w:val="1"/>
      <w:numFmt w:val="lowerRoman"/>
      <w:lvlText w:val="%9."/>
      <w:lvlJc w:val="right"/>
      <w:pPr>
        <w:ind w:left="608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0A28E8"/>
    <w:rsid w:val="002F50AE"/>
    <w:rsid w:val="003747EE"/>
    <w:rsid w:val="005F7BEA"/>
    <w:rsid w:val="00731038"/>
    <w:rsid w:val="00746867"/>
    <w:rsid w:val="00995063"/>
    <w:rsid w:val="00B01DA4"/>
    <w:rsid w:val="00BC5BFE"/>
    <w:rsid w:val="00C20223"/>
    <w:rsid w:val="00CF3358"/>
    <w:rsid w:val="00EF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AF59"/>
  <w15:docId w15:val="{B9287A01-A2BE-40D5-AEA6-CB464D76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semiHidden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2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6</cp:revision>
  <cp:lastPrinted>2021-09-13T17:32:00Z</cp:lastPrinted>
  <dcterms:created xsi:type="dcterms:W3CDTF">2021-01-25T15:54:00Z</dcterms:created>
  <dcterms:modified xsi:type="dcterms:W3CDTF">2021-09-15T11:36:00Z</dcterms:modified>
</cp:coreProperties>
</file>