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4FD" w:rsidRDefault="001244FD" w:rsidP="00A4649A">
      <w:pPr>
        <w:ind w:right="-805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4"/>
      </w:tblGrid>
      <w:tr w:rsidR="00E26CB5" w:rsidTr="00A4649A">
        <w:tc>
          <w:tcPr>
            <w:tcW w:w="3374" w:type="dxa"/>
          </w:tcPr>
          <w:p w:rsidR="00A85319" w:rsidRPr="008F5820" w:rsidRDefault="00A85319" w:rsidP="00A4649A">
            <w:pPr>
              <w:ind w:right="-8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5319" w:rsidRPr="008F5820" w:rsidRDefault="00EE1D79" w:rsidP="00A4649A">
            <w:pPr>
              <w:ind w:right="-8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INDICAÇÃO Nº </w:t>
            </w:r>
            <w:r w:rsidR="003E1479">
              <w:rPr>
                <w:rFonts w:ascii="Times New Roman" w:hAnsi="Times New Roman" w:cs="Times New Roman"/>
                <w:b/>
                <w:sz w:val="24"/>
                <w:szCs w:val="24"/>
              </w:rPr>
              <w:t>128/</w:t>
            </w:r>
            <w:r w:rsidR="00661507"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A85319" w:rsidRPr="008F5820" w:rsidRDefault="00A85319" w:rsidP="00A4649A">
            <w:pPr>
              <w:ind w:right="-8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5319" w:rsidRPr="00E71070" w:rsidRDefault="00A85319" w:rsidP="00A4649A">
      <w:pPr>
        <w:tabs>
          <w:tab w:val="left" w:pos="3686"/>
        </w:tabs>
        <w:ind w:right="-8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70" w:rsidRDefault="00EE1D79" w:rsidP="00E71070">
      <w:pPr>
        <w:tabs>
          <w:tab w:val="left" w:pos="3686"/>
        </w:tabs>
        <w:ind w:right="-8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070">
        <w:rPr>
          <w:rFonts w:ascii="Times New Roman" w:hAnsi="Times New Roman" w:cs="Times New Roman"/>
          <w:b/>
          <w:sz w:val="24"/>
          <w:szCs w:val="24"/>
        </w:rPr>
        <w:t>AUTORIA: VER</w:t>
      </w:r>
      <w:r w:rsidR="00E71070">
        <w:rPr>
          <w:rFonts w:ascii="Times New Roman" w:hAnsi="Times New Roman" w:cs="Times New Roman"/>
          <w:b/>
          <w:sz w:val="24"/>
          <w:szCs w:val="24"/>
        </w:rPr>
        <w:t>EADOR</w:t>
      </w:r>
      <w:r w:rsidRPr="00E71070">
        <w:rPr>
          <w:rFonts w:ascii="Times New Roman" w:hAnsi="Times New Roman" w:cs="Times New Roman"/>
          <w:b/>
          <w:sz w:val="24"/>
          <w:szCs w:val="24"/>
        </w:rPr>
        <w:t xml:space="preserve"> BEITO MACHADINHO</w:t>
      </w:r>
      <w:r w:rsidR="00E71070">
        <w:rPr>
          <w:rFonts w:ascii="Times New Roman" w:hAnsi="Times New Roman" w:cs="Times New Roman"/>
          <w:b/>
          <w:sz w:val="24"/>
          <w:szCs w:val="24"/>
        </w:rPr>
        <w:t>.</w:t>
      </w:r>
    </w:p>
    <w:p w:rsidR="002C5C3C" w:rsidRPr="008F5820" w:rsidRDefault="002C5C3C" w:rsidP="00A4649A">
      <w:pPr>
        <w:tabs>
          <w:tab w:val="left" w:pos="3686"/>
        </w:tabs>
        <w:ind w:right="-8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649A" w:rsidRPr="00A4649A" w:rsidRDefault="00A4649A" w:rsidP="00A4649A">
      <w:pPr>
        <w:ind w:right="-8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4649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INDIC</w:t>
      </w:r>
      <w:r w:rsidR="00E7107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AMOS</w:t>
      </w:r>
      <w:r w:rsidRPr="00A4649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AO PODER EXECUTIVO A EXECUÇÃO </w:t>
      </w:r>
      <w:r w:rsidR="00670E5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IMEDIATA DE LEVANTAMENTO E </w:t>
      </w:r>
      <w:r w:rsidRPr="00A4649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CASCALHAMENTO EM PONTOS DO PROLONGAMENTO DA AVENIDA AMAPÁ, QUE DÁ ACESSO AO RESIDENCIAL PARECIS E BAIRRO JARDIM ITÁLIA.</w:t>
      </w:r>
    </w:p>
    <w:p w:rsidR="008F5820" w:rsidRPr="00A4649A" w:rsidRDefault="008F5820" w:rsidP="00A4649A">
      <w:pPr>
        <w:ind w:right="-8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49A" w:rsidRDefault="00EE1D79" w:rsidP="00A4649A">
      <w:pPr>
        <w:pStyle w:val="Corpodetexto"/>
        <w:ind w:right="-805"/>
        <w:jc w:val="both"/>
        <w:rPr>
          <w:szCs w:val="24"/>
          <w:u w:val="single"/>
          <w:lang w:eastAsia="pt-BR"/>
        </w:rPr>
      </w:pPr>
      <w:r w:rsidRPr="008F5820">
        <w:rPr>
          <w:rFonts w:eastAsia="Batang"/>
          <w:szCs w:val="24"/>
        </w:rPr>
        <w:t xml:space="preserve">                                            </w:t>
      </w:r>
      <w:r w:rsidRPr="008F5820">
        <w:rPr>
          <w:rFonts w:eastAsia="Batang"/>
          <w:szCs w:val="24"/>
        </w:rPr>
        <w:tab/>
      </w:r>
      <w:r w:rsidR="00A4649A">
        <w:rPr>
          <w:rFonts w:eastAsia="Batang"/>
          <w:szCs w:val="24"/>
        </w:rPr>
        <w:t xml:space="preserve">           </w:t>
      </w:r>
      <w:r w:rsidRPr="008F5820">
        <w:rPr>
          <w:rFonts w:eastAsia="Batang"/>
          <w:szCs w:val="24"/>
        </w:rPr>
        <w:t>Solicit</w:t>
      </w:r>
      <w:r w:rsidR="00E71070">
        <w:rPr>
          <w:rFonts w:eastAsia="Batang"/>
          <w:szCs w:val="24"/>
        </w:rPr>
        <w:t>amos</w:t>
      </w:r>
      <w:r w:rsidRPr="008F5820">
        <w:rPr>
          <w:rFonts w:eastAsia="Batang"/>
          <w:szCs w:val="24"/>
        </w:rPr>
        <w:t xml:space="preserve"> à Mesa, ouvido o soberano Plenário, com fulcro no que dispõe o art. 122 do Regimento Interno desta Casa, que seja encaminhada ao Sr. Prefeito a presente</w:t>
      </w:r>
      <w:r w:rsidRPr="008F5820">
        <w:rPr>
          <w:szCs w:val="24"/>
        </w:rPr>
        <w:t xml:space="preserve"> </w:t>
      </w:r>
      <w:r w:rsidRPr="008F5820">
        <w:rPr>
          <w:rFonts w:eastAsia="Batang"/>
          <w:szCs w:val="24"/>
        </w:rPr>
        <w:t xml:space="preserve">INDICAÇÃO, </w:t>
      </w:r>
      <w:r w:rsidRPr="00046A26">
        <w:rPr>
          <w:szCs w:val="24"/>
          <w:u w:val="single"/>
        </w:rPr>
        <w:t xml:space="preserve">versando </w:t>
      </w:r>
      <w:r w:rsidRPr="00A4649A">
        <w:rPr>
          <w:szCs w:val="24"/>
          <w:u w:val="single"/>
        </w:rPr>
        <w:t xml:space="preserve">sobre </w:t>
      </w:r>
      <w:r w:rsidR="00A4649A" w:rsidRPr="00A4649A">
        <w:rPr>
          <w:szCs w:val="24"/>
          <w:u w:val="single"/>
          <w:lang w:eastAsia="pt-BR"/>
        </w:rPr>
        <w:t>a execução</w:t>
      </w:r>
      <w:r w:rsidR="00670E5A">
        <w:rPr>
          <w:szCs w:val="24"/>
          <w:u w:val="single"/>
          <w:lang w:eastAsia="pt-BR"/>
        </w:rPr>
        <w:t xml:space="preserve"> imediata</w:t>
      </w:r>
      <w:r w:rsidR="00A4649A" w:rsidRPr="00A4649A">
        <w:rPr>
          <w:szCs w:val="24"/>
          <w:u w:val="single"/>
          <w:lang w:eastAsia="pt-BR"/>
        </w:rPr>
        <w:t xml:space="preserve"> de levantamento e </w:t>
      </w:r>
      <w:proofErr w:type="spellStart"/>
      <w:r w:rsidR="00A4649A" w:rsidRPr="00A4649A">
        <w:rPr>
          <w:szCs w:val="24"/>
          <w:u w:val="single"/>
          <w:lang w:eastAsia="pt-BR"/>
        </w:rPr>
        <w:t>cascalhamento</w:t>
      </w:r>
      <w:proofErr w:type="spellEnd"/>
      <w:r w:rsidR="00A4649A" w:rsidRPr="00A4649A">
        <w:rPr>
          <w:szCs w:val="24"/>
          <w:u w:val="single"/>
          <w:lang w:eastAsia="pt-BR"/>
        </w:rPr>
        <w:t xml:space="preserve"> em pontos do prolon</w:t>
      </w:r>
      <w:bookmarkStart w:id="0" w:name="_GoBack"/>
      <w:bookmarkEnd w:id="0"/>
      <w:r w:rsidR="00A4649A" w:rsidRPr="00A4649A">
        <w:rPr>
          <w:szCs w:val="24"/>
          <w:u w:val="single"/>
          <w:lang w:eastAsia="pt-BR"/>
        </w:rPr>
        <w:t>gamento da Avenida Amapá, que dá acesso ao Residencial Parecis e Bairro Jardim Itália.</w:t>
      </w:r>
    </w:p>
    <w:p w:rsidR="007B21CE" w:rsidRPr="00A4649A" w:rsidRDefault="007B21CE" w:rsidP="00A4649A">
      <w:pPr>
        <w:pStyle w:val="Corpodetexto"/>
        <w:ind w:right="-805"/>
        <w:jc w:val="both"/>
        <w:rPr>
          <w:szCs w:val="24"/>
          <w:u w:val="single"/>
          <w:lang w:eastAsia="pt-BR"/>
        </w:rPr>
      </w:pPr>
    </w:p>
    <w:p w:rsidR="00A4649A" w:rsidRDefault="00EE1D79" w:rsidP="00A4649A">
      <w:pPr>
        <w:pStyle w:val="Corpodetexto"/>
        <w:ind w:right="-805"/>
        <w:jc w:val="both"/>
        <w:rPr>
          <w:b/>
          <w:szCs w:val="24"/>
          <w:u w:val="single"/>
        </w:rPr>
      </w:pPr>
      <w:r w:rsidRPr="008F5820">
        <w:rPr>
          <w:b/>
          <w:szCs w:val="24"/>
        </w:rPr>
        <w:t xml:space="preserve">                                                           </w:t>
      </w:r>
      <w:r w:rsidRPr="008F5820">
        <w:rPr>
          <w:b/>
          <w:szCs w:val="24"/>
          <w:u w:val="single"/>
        </w:rPr>
        <w:t>JUSTIFICATI</w:t>
      </w:r>
      <w:r w:rsidR="00A4649A">
        <w:rPr>
          <w:b/>
          <w:szCs w:val="24"/>
          <w:u w:val="single"/>
        </w:rPr>
        <w:t>CA</w:t>
      </w:r>
    </w:p>
    <w:p w:rsidR="007B21CE" w:rsidRDefault="007B21CE" w:rsidP="00A4649A">
      <w:pPr>
        <w:pStyle w:val="Corpodetexto"/>
        <w:ind w:right="-805"/>
        <w:jc w:val="both"/>
        <w:rPr>
          <w:szCs w:val="24"/>
        </w:rPr>
      </w:pPr>
    </w:p>
    <w:p w:rsidR="00A4649A" w:rsidRPr="00A4649A" w:rsidRDefault="00A4649A" w:rsidP="00A4649A">
      <w:pPr>
        <w:pStyle w:val="Corpodetexto"/>
        <w:tabs>
          <w:tab w:val="left" w:pos="3544"/>
          <w:tab w:val="left" w:pos="3686"/>
        </w:tabs>
        <w:ind w:right="-805"/>
        <w:jc w:val="both"/>
        <w:rPr>
          <w:b/>
          <w:szCs w:val="24"/>
          <w:u w:val="single"/>
        </w:rPr>
      </w:pPr>
      <w:r>
        <w:rPr>
          <w:szCs w:val="24"/>
        </w:rPr>
        <w:t xml:space="preserve">                                                           </w:t>
      </w:r>
      <w:r w:rsidR="00EE1D79">
        <w:rPr>
          <w:szCs w:val="24"/>
        </w:rPr>
        <w:t xml:space="preserve">CONSIDERANDO que </w:t>
      </w:r>
      <w:r w:rsidR="00CC04A0">
        <w:rPr>
          <w:szCs w:val="24"/>
        </w:rPr>
        <w:t>o prolongamento d</w:t>
      </w:r>
      <w:r w:rsidR="00EE1D79">
        <w:rPr>
          <w:szCs w:val="24"/>
        </w:rPr>
        <w:t xml:space="preserve">a </w:t>
      </w:r>
      <w:r w:rsidR="00CC04A0">
        <w:rPr>
          <w:szCs w:val="24"/>
        </w:rPr>
        <w:t xml:space="preserve">referida </w:t>
      </w:r>
      <w:r w:rsidR="00EE1D79">
        <w:rPr>
          <w:szCs w:val="24"/>
        </w:rPr>
        <w:t>avenida</w:t>
      </w:r>
      <w:r w:rsidR="007B21CE">
        <w:rPr>
          <w:szCs w:val="24"/>
        </w:rPr>
        <w:t>,</w:t>
      </w:r>
      <w:r w:rsidR="00EE1D79">
        <w:rPr>
          <w:szCs w:val="24"/>
        </w:rPr>
        <w:t xml:space="preserve"> </w:t>
      </w:r>
      <w:r w:rsidR="007B21CE">
        <w:rPr>
          <w:szCs w:val="24"/>
        </w:rPr>
        <w:t>por ainda não ser pavimentad</w:t>
      </w:r>
      <w:r w:rsidR="00D06CAA">
        <w:rPr>
          <w:szCs w:val="24"/>
        </w:rPr>
        <w:t>o</w:t>
      </w:r>
      <w:r w:rsidR="007B21CE">
        <w:rPr>
          <w:szCs w:val="24"/>
        </w:rPr>
        <w:t xml:space="preserve">, </w:t>
      </w:r>
      <w:r w:rsidR="00EE1D79">
        <w:rPr>
          <w:szCs w:val="24"/>
        </w:rPr>
        <w:t>encontra-se em situação precária de trafegabilidade, degradante, portanto, há necessidade</w:t>
      </w:r>
      <w:r w:rsidR="00D06CAA">
        <w:rPr>
          <w:szCs w:val="24"/>
        </w:rPr>
        <w:t xml:space="preserve"> imediata da</w:t>
      </w:r>
      <w:r w:rsidR="00EE1D79">
        <w:rPr>
          <w:szCs w:val="24"/>
        </w:rPr>
        <w:t xml:space="preserve"> realização de melhorias n</w:t>
      </w:r>
      <w:r w:rsidR="00D06CAA">
        <w:rPr>
          <w:szCs w:val="24"/>
        </w:rPr>
        <w:t>o</w:t>
      </w:r>
      <w:r w:rsidR="00EE1D79">
        <w:rPr>
          <w:szCs w:val="24"/>
        </w:rPr>
        <w:t xml:space="preserve"> mesm</w:t>
      </w:r>
      <w:r w:rsidR="00D06CAA">
        <w:rPr>
          <w:szCs w:val="24"/>
        </w:rPr>
        <w:t>o</w:t>
      </w:r>
      <w:r w:rsidR="007B21CE">
        <w:rPr>
          <w:szCs w:val="24"/>
        </w:rPr>
        <w:t>;</w:t>
      </w:r>
      <w:r w:rsidR="00EE1D79">
        <w:rPr>
          <w:szCs w:val="24"/>
        </w:rPr>
        <w:t xml:space="preserve"> devido ao período chuvoso</w:t>
      </w:r>
      <w:r w:rsidR="00EE1D79">
        <w:rPr>
          <w:bCs/>
          <w:szCs w:val="24"/>
        </w:rPr>
        <w:t xml:space="preserve"> </w:t>
      </w:r>
      <w:r w:rsidR="00EE1D79">
        <w:rPr>
          <w:szCs w:val="24"/>
        </w:rPr>
        <w:t xml:space="preserve">formou-se uma grande quantidade de buracos dificultando o trânsito nessa via; </w:t>
      </w:r>
    </w:p>
    <w:p w:rsidR="00A4649A" w:rsidRDefault="00EE1D79" w:rsidP="00A4649A">
      <w:pPr>
        <w:ind w:right="-805" w:firstLine="3544"/>
        <w:jc w:val="both"/>
        <w:rPr>
          <w:b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CONSIDERANDO que o patrolamento e cascalhamento fazem-se necessários, no sentido de tomar providências para evitar o volume excessivo de águas, fazendo a contenção nos pontos mais críticos d</w:t>
      </w:r>
      <w:r w:rsidR="00670E5A">
        <w:rPr>
          <w:rFonts w:ascii="Times New Roman" w:hAnsi="Times New Roman" w:cs="Times New Roman"/>
          <w:sz w:val="24"/>
          <w:szCs w:val="24"/>
        </w:rPr>
        <w:t>essa</w:t>
      </w:r>
      <w:r>
        <w:rPr>
          <w:rFonts w:ascii="Times New Roman" w:hAnsi="Times New Roman" w:cs="Times New Roman"/>
          <w:sz w:val="24"/>
          <w:szCs w:val="24"/>
        </w:rPr>
        <w:t xml:space="preserve"> avenida</w:t>
      </w:r>
      <w:r w:rsidR="00670E5A">
        <w:rPr>
          <w:rFonts w:ascii="Times New Roman" w:hAnsi="Times New Roman" w:cs="Times New Roman"/>
          <w:sz w:val="24"/>
          <w:szCs w:val="24"/>
        </w:rPr>
        <w:t>;</w:t>
      </w:r>
    </w:p>
    <w:p w:rsidR="00A4649A" w:rsidRDefault="00EE1D79" w:rsidP="00A4649A">
      <w:pPr>
        <w:ind w:right="-805" w:firstLine="3544"/>
        <w:jc w:val="both"/>
        <w:rPr>
          <w:rStyle w:val="CorpodetextoChar"/>
          <w:rFonts w:asciiTheme="minorHAnsi" w:eastAsiaTheme="minorHAnsi" w:hAnsiTheme="minorHAnsi" w:cstheme="minorBidi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iCs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ser uma reivindicação dos moradores da região, que estão no aguardo do atendimento desta solicitação por parte do Executivo Municipal.</w:t>
      </w:r>
    </w:p>
    <w:p w:rsidR="00A4649A" w:rsidRDefault="00EE1D79" w:rsidP="00A4649A">
      <w:pPr>
        <w:ind w:right="-805" w:firstLine="3544"/>
        <w:jc w:val="both"/>
        <w:rPr>
          <w:b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Desta forma, estamos levando ao Poder Executivo a necessidade de serem implementadas melhorias neste acesso, em diversos pontos cuja </w:t>
      </w:r>
      <w:r w:rsidR="001B3381">
        <w:rPr>
          <w:rFonts w:ascii="Times New Roman" w:hAnsi="Times New Roman" w:cs="Times New Roman"/>
          <w:sz w:val="24"/>
          <w:szCs w:val="24"/>
        </w:rPr>
        <w:t>transitabilidade encontra-se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79BF">
        <w:rPr>
          <w:rFonts w:ascii="Times New Roman" w:hAnsi="Times New Roman" w:cs="Times New Roman"/>
          <w:sz w:val="24"/>
          <w:szCs w:val="24"/>
        </w:rPr>
        <w:t>comprometida</w:t>
      </w:r>
      <w:r>
        <w:rPr>
          <w:rFonts w:ascii="Times New Roman" w:hAnsi="Times New Roman" w:cs="Times New Roman"/>
          <w:sz w:val="24"/>
          <w:szCs w:val="24"/>
        </w:rPr>
        <w:t>, com os serviços de levantamento</w:t>
      </w:r>
      <w:r w:rsidR="007B21CE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cascalhamento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B21CE">
        <w:rPr>
          <w:rFonts w:ascii="Times New Roman" w:hAnsi="Times New Roman" w:cs="Times New Roman"/>
          <w:sz w:val="24"/>
          <w:szCs w:val="24"/>
        </w:rPr>
        <w:t>até que não seja contemplada com pavimentação asfáltica</w:t>
      </w:r>
      <w:r w:rsidR="00D06CAA">
        <w:rPr>
          <w:rFonts w:ascii="Times New Roman" w:hAnsi="Times New Roman" w:cs="Times New Roman"/>
          <w:sz w:val="24"/>
          <w:szCs w:val="24"/>
        </w:rPr>
        <w:t>, a fim de</w:t>
      </w:r>
      <w:r>
        <w:rPr>
          <w:rFonts w:ascii="Times New Roman" w:hAnsi="Times New Roman" w:cs="Times New Roman"/>
          <w:sz w:val="24"/>
          <w:szCs w:val="24"/>
        </w:rPr>
        <w:t xml:space="preserve"> conferir segurança </w:t>
      </w:r>
      <w:r w:rsidR="00D06CAA">
        <w:rPr>
          <w:rFonts w:ascii="Times New Roman" w:hAnsi="Times New Roman" w:cs="Times New Roman"/>
          <w:sz w:val="24"/>
          <w:szCs w:val="24"/>
        </w:rPr>
        <w:t xml:space="preserve">e conforto </w:t>
      </w:r>
      <w:r>
        <w:rPr>
          <w:rFonts w:ascii="Times New Roman" w:hAnsi="Times New Roman" w:cs="Times New Roman"/>
          <w:sz w:val="24"/>
          <w:szCs w:val="24"/>
        </w:rPr>
        <w:t>aos usuários.</w:t>
      </w:r>
      <w:r w:rsidR="00123126" w:rsidRPr="008F582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A4649A" w:rsidRDefault="00A4649A" w:rsidP="00A4649A">
      <w:pPr>
        <w:ind w:right="-805" w:firstLine="3544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E71070" w:rsidRDefault="00EE1D79" w:rsidP="00E71070">
      <w:pPr>
        <w:ind w:right="-805" w:firstLine="354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Sala de Sessões da Câmara Municipal, em </w:t>
      </w:r>
      <w:r w:rsidR="003E1479">
        <w:rPr>
          <w:rFonts w:ascii="Times New Roman" w:hAnsi="Times New Roman" w:cs="Times New Roman"/>
          <w:snapToGrid w:val="0"/>
          <w:sz w:val="24"/>
          <w:szCs w:val="24"/>
        </w:rPr>
        <w:t>8</w:t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 de </w:t>
      </w:r>
      <w:r w:rsidR="00A4649A">
        <w:rPr>
          <w:rFonts w:ascii="Times New Roman" w:hAnsi="Times New Roman" w:cs="Times New Roman"/>
          <w:snapToGrid w:val="0"/>
          <w:sz w:val="24"/>
          <w:szCs w:val="24"/>
        </w:rPr>
        <w:t>novembro</w:t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A4649A">
        <w:rPr>
          <w:rFonts w:ascii="Times New Roman" w:hAnsi="Times New Roman" w:cs="Times New Roman"/>
          <w:snapToGrid w:val="0"/>
          <w:sz w:val="24"/>
          <w:szCs w:val="24"/>
        </w:rPr>
        <w:t xml:space="preserve">de </w:t>
      </w:r>
      <w:r w:rsidRPr="008F5820">
        <w:rPr>
          <w:rFonts w:ascii="Times New Roman" w:hAnsi="Times New Roman" w:cs="Times New Roman"/>
          <w:snapToGrid w:val="0"/>
          <w:sz w:val="24"/>
          <w:szCs w:val="24"/>
        </w:rPr>
        <w:t>2021</w:t>
      </w:r>
      <w:r w:rsidR="00E71070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E71070" w:rsidRDefault="00E71070" w:rsidP="00E71070">
      <w:pPr>
        <w:ind w:right="-805" w:firstLine="3544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E71070" w:rsidRDefault="00E71070" w:rsidP="00E71070">
      <w:pPr>
        <w:ind w:right="-805" w:firstLine="35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070" w:rsidRDefault="00E71070" w:rsidP="00E71070">
      <w:pPr>
        <w:ind w:right="-805" w:firstLine="35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20" w:rsidRPr="00E71070" w:rsidRDefault="00E71070" w:rsidP="00E71070">
      <w:pPr>
        <w:ind w:right="-805" w:firstLine="3544"/>
        <w:jc w:val="both"/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A464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79" w:rsidRPr="002C5C3C">
        <w:rPr>
          <w:rFonts w:ascii="Times New Roman" w:hAnsi="Times New Roman" w:cs="Times New Roman"/>
          <w:b/>
          <w:sz w:val="24"/>
          <w:szCs w:val="24"/>
        </w:rPr>
        <w:t>VER. BEITO MACHADINHO</w:t>
      </w:r>
    </w:p>
    <w:p w:rsidR="003E1479" w:rsidRPr="002C5C3C" w:rsidRDefault="00EE1D79" w:rsidP="00D06CAA">
      <w:pPr>
        <w:tabs>
          <w:tab w:val="left" w:pos="1260"/>
        </w:tabs>
        <w:ind w:right="-80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79826" cy="4320000"/>
            <wp:effectExtent l="3492" t="0" r="953" b="952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01936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82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79828" cy="4320000"/>
            <wp:effectExtent l="3492" t="0" r="953" b="952"/>
            <wp:docPr id="17452338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66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82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79829" cy="4320000"/>
            <wp:effectExtent l="3492" t="0" r="953" b="952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14251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82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79829" cy="4320000"/>
            <wp:effectExtent l="3492" t="0" r="953" b="95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73451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982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479" w:rsidRPr="002C5C3C" w:rsidSect="00A4649A">
      <w:headerReference w:type="default" r:id="rId10"/>
      <w:footerReference w:type="default" r:id="rId11"/>
      <w:pgSz w:w="11907" w:h="16840" w:code="9"/>
      <w:pgMar w:top="194" w:right="1701" w:bottom="567" w:left="1797" w:header="680" w:footer="5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2C8" w:rsidRDefault="00B922C8">
      <w:r>
        <w:separator/>
      </w:r>
    </w:p>
  </w:endnote>
  <w:endnote w:type="continuationSeparator" w:id="0">
    <w:p w:rsidR="00B922C8" w:rsidRDefault="00B9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5CD" w:rsidRPr="00A85319" w:rsidRDefault="00EE1D79" w:rsidP="00C935CD">
    <w:pPr>
      <w:ind w:right="-380"/>
      <w:rPr>
        <w:rFonts w:ascii="Times New Roman" w:hAnsi="Times New Roman" w:cs="Times New Roman"/>
      </w:rPr>
    </w:pPr>
    <w:proofErr w:type="spellStart"/>
    <w:r w:rsidRPr="00A85319">
      <w:rPr>
        <w:rFonts w:ascii="Times New Roman" w:hAnsi="Times New Roman" w:cs="Times New Roman"/>
      </w:rPr>
      <w:t>olada</w:t>
    </w:r>
    <w:proofErr w:type="spellEnd"/>
    <w:r w:rsidRPr="00A85319">
      <w:rPr>
        <w:rFonts w:ascii="Times New Roman" w:hAnsi="Times New Roman" w:cs="Times New Roman"/>
      </w:rPr>
      <w:t xml:space="preserve"> na Secretaria Geral da Câmara e</w:t>
    </w:r>
    <w:r w:rsidR="00A85319">
      <w:rPr>
        <w:rFonts w:ascii="Times New Roman" w:hAnsi="Times New Roman" w:cs="Times New Roman"/>
      </w:rPr>
      <w:t>m ____/____/20</w:t>
    </w:r>
    <w:r w:rsidR="00AF6560">
      <w:rPr>
        <w:rFonts w:ascii="Times New Roman" w:hAnsi="Times New Roman" w:cs="Times New Roman"/>
      </w:rPr>
      <w:t>21</w:t>
    </w:r>
    <w:r w:rsidRPr="00A85319">
      <w:rPr>
        <w:rFonts w:ascii="Times New Roman" w:hAnsi="Times New Roman" w:cs="Times New Roman"/>
      </w:rPr>
      <w:t xml:space="preserve">           </w:t>
    </w:r>
    <w:r w:rsidRPr="00A85319">
      <w:rPr>
        <w:rFonts w:ascii="Times New Roman" w:hAnsi="Times New Roman" w:cs="Times New Roman"/>
      </w:rPr>
      <w:softHyphen/>
    </w:r>
    <w:r w:rsidRPr="00A85319">
      <w:rPr>
        <w:rFonts w:ascii="Times New Roman" w:hAnsi="Times New Roman" w:cs="Times New Roman"/>
      </w:rPr>
      <w:softHyphen/>
    </w:r>
    <w:r w:rsidRPr="00A85319">
      <w:rPr>
        <w:rFonts w:ascii="Times New Roman" w:hAnsi="Times New Roman" w:cs="Times New Roman"/>
      </w:rPr>
      <w:softHyphen/>
      <w:t>_______________________</w:t>
    </w:r>
  </w:p>
  <w:p w:rsidR="00C935CD" w:rsidRPr="00A85319" w:rsidRDefault="00EE1D79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Protocolo</w:t>
    </w:r>
  </w:p>
  <w:p w:rsidR="00C935CD" w:rsidRPr="00A85319" w:rsidRDefault="00EE1D79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Lida e aprovada na sessão ordinária do dia </w:t>
    </w:r>
    <w:r w:rsidR="00A85319">
      <w:rPr>
        <w:rFonts w:ascii="Times New Roman" w:hAnsi="Times New Roman" w:cs="Times New Roman"/>
      </w:rPr>
      <w:t>____/____/20</w:t>
    </w:r>
    <w:r w:rsidR="00AF6560">
      <w:rPr>
        <w:rFonts w:ascii="Times New Roman" w:hAnsi="Times New Roman" w:cs="Times New Roman"/>
      </w:rPr>
      <w:t>21</w:t>
    </w:r>
  </w:p>
  <w:p w:rsidR="00C935CD" w:rsidRPr="00A85319" w:rsidRDefault="00C935CD" w:rsidP="00C935CD">
    <w:pPr>
      <w:ind w:right="-380"/>
      <w:rPr>
        <w:rFonts w:ascii="Times New Roman" w:hAnsi="Times New Roman" w:cs="Times New Roman"/>
      </w:rPr>
    </w:pPr>
  </w:p>
  <w:p w:rsidR="00C935CD" w:rsidRPr="00A85319" w:rsidRDefault="00EE1D79" w:rsidP="00C935CD">
    <w:pPr>
      <w:ind w:right="-380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>Presidente _________________________________</w:t>
    </w:r>
  </w:p>
  <w:p w:rsidR="00C935CD" w:rsidRPr="00A85319" w:rsidRDefault="00EE1D79" w:rsidP="00C935CD">
    <w:pPr>
      <w:ind w:right="-38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</w:t>
    </w:r>
    <w:r w:rsidR="00AF6560">
      <w:rPr>
        <w:rFonts w:ascii="Times New Roman" w:hAnsi="Times New Roman" w:cs="Times New Roman"/>
      </w:rPr>
      <w:t xml:space="preserve">     </w:t>
    </w:r>
    <w:r w:rsidR="00464016" w:rsidRPr="00A85319">
      <w:rPr>
        <w:rFonts w:ascii="Times New Roman" w:hAnsi="Times New Roman" w:cs="Times New Roman"/>
      </w:rPr>
      <w:t>Ver</w:t>
    </w:r>
    <w:r w:rsidR="00AF6560">
      <w:rPr>
        <w:rFonts w:ascii="Times New Roman" w:hAnsi="Times New Roman" w:cs="Times New Roman"/>
      </w:rPr>
      <w:t xml:space="preserve">. Marcelo </w:t>
    </w:r>
    <w:proofErr w:type="spellStart"/>
    <w:r w:rsidR="00AF6560">
      <w:rPr>
        <w:rFonts w:ascii="Times New Roman" w:hAnsi="Times New Roman" w:cs="Times New Roman"/>
      </w:rPr>
      <w:t>Burgel</w:t>
    </w:r>
    <w:proofErr w:type="spellEnd"/>
  </w:p>
  <w:p w:rsidR="009161E1" w:rsidRPr="003D3AA8" w:rsidRDefault="009161E1" w:rsidP="00C935CD">
    <w:pPr>
      <w:pStyle w:val="Rodap"/>
      <w:ind w:right="-380"/>
    </w:pPr>
  </w:p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2C8" w:rsidRDefault="00B922C8">
      <w:r>
        <w:separator/>
      </w:r>
    </w:p>
  </w:footnote>
  <w:footnote w:type="continuationSeparator" w:id="0">
    <w:p w:rsidR="00B922C8" w:rsidRDefault="00B92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132" w:rsidRDefault="00EE1D79" w:rsidP="00A4649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60000" cy="714580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71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365BC"/>
    <w:rsid w:val="00046A26"/>
    <w:rsid w:val="0009146C"/>
    <w:rsid w:val="000A30C2"/>
    <w:rsid w:val="00123126"/>
    <w:rsid w:val="001244FD"/>
    <w:rsid w:val="001915A3"/>
    <w:rsid w:val="001B3381"/>
    <w:rsid w:val="001C4D25"/>
    <w:rsid w:val="00217F62"/>
    <w:rsid w:val="00252B93"/>
    <w:rsid w:val="00270397"/>
    <w:rsid w:val="002743B7"/>
    <w:rsid w:val="002C5C3C"/>
    <w:rsid w:val="00330D79"/>
    <w:rsid w:val="003725A0"/>
    <w:rsid w:val="0038788B"/>
    <w:rsid w:val="003B287F"/>
    <w:rsid w:val="003D3AA8"/>
    <w:rsid w:val="003E1479"/>
    <w:rsid w:val="003E3198"/>
    <w:rsid w:val="003F79BF"/>
    <w:rsid w:val="00421185"/>
    <w:rsid w:val="00464016"/>
    <w:rsid w:val="004F28FD"/>
    <w:rsid w:val="00510E0A"/>
    <w:rsid w:val="0061040D"/>
    <w:rsid w:val="00661507"/>
    <w:rsid w:val="00670E5A"/>
    <w:rsid w:val="006710A8"/>
    <w:rsid w:val="006E72B2"/>
    <w:rsid w:val="00704380"/>
    <w:rsid w:val="00706A3E"/>
    <w:rsid w:val="007661D0"/>
    <w:rsid w:val="00790460"/>
    <w:rsid w:val="007B21CE"/>
    <w:rsid w:val="008A734A"/>
    <w:rsid w:val="008D2B49"/>
    <w:rsid w:val="008F5820"/>
    <w:rsid w:val="009161E1"/>
    <w:rsid w:val="00941635"/>
    <w:rsid w:val="00947186"/>
    <w:rsid w:val="00947D33"/>
    <w:rsid w:val="009A55C5"/>
    <w:rsid w:val="009F196D"/>
    <w:rsid w:val="00A4649A"/>
    <w:rsid w:val="00A85319"/>
    <w:rsid w:val="00A87081"/>
    <w:rsid w:val="00A906D8"/>
    <w:rsid w:val="00A94323"/>
    <w:rsid w:val="00AA2516"/>
    <w:rsid w:val="00AB4CC1"/>
    <w:rsid w:val="00AB5A74"/>
    <w:rsid w:val="00AF6560"/>
    <w:rsid w:val="00B24132"/>
    <w:rsid w:val="00B35345"/>
    <w:rsid w:val="00B447C8"/>
    <w:rsid w:val="00B60709"/>
    <w:rsid w:val="00B922C8"/>
    <w:rsid w:val="00BB662E"/>
    <w:rsid w:val="00BF18A5"/>
    <w:rsid w:val="00C2534C"/>
    <w:rsid w:val="00C37A5D"/>
    <w:rsid w:val="00C92142"/>
    <w:rsid w:val="00C935CD"/>
    <w:rsid w:val="00CA2DCD"/>
    <w:rsid w:val="00CC04A0"/>
    <w:rsid w:val="00D06CAA"/>
    <w:rsid w:val="00D1446A"/>
    <w:rsid w:val="00DB235C"/>
    <w:rsid w:val="00E24D21"/>
    <w:rsid w:val="00E26CB5"/>
    <w:rsid w:val="00E71070"/>
    <w:rsid w:val="00ED45DF"/>
    <w:rsid w:val="00EE1D79"/>
    <w:rsid w:val="00F071AE"/>
    <w:rsid w:val="00F132E6"/>
    <w:rsid w:val="00F17C3A"/>
    <w:rsid w:val="00F31F2E"/>
    <w:rsid w:val="00FA5AD8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E280D"/>
  <w15:docId w15:val="{3F016C0A-6911-47A0-83DC-26DB2DD6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8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Microsoft</cp:lastModifiedBy>
  <cp:revision>9</cp:revision>
  <cp:lastPrinted>2021-11-08T19:05:00Z</cp:lastPrinted>
  <dcterms:created xsi:type="dcterms:W3CDTF">2021-11-04T18:29:00Z</dcterms:created>
  <dcterms:modified xsi:type="dcterms:W3CDTF">2021-11-08T19:06:00Z</dcterms:modified>
</cp:coreProperties>
</file>