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Default="00502AF7" w:rsidP="008A6014">
      <w:pPr>
        <w:ind w:left="142" w:right="-96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GoBack"/>
      <w:bookmarkEnd w:id="0"/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6E7759" w:rsidTr="008A6014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Default="00602018" w:rsidP="00375C61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Default="008A6014" w:rsidP="008A6014">
            <w:pPr>
              <w:ind w:right="-96"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580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D87F22">
              <w:rPr>
                <w:rFonts w:ascii="Times New Roman" w:hAnsi="Times New Roman" w:cs="Times New Roman"/>
                <w:b/>
                <w:sz w:val="24"/>
                <w:szCs w:val="24"/>
              </w:rPr>
              <w:t>007</w:t>
            </w:r>
            <w:r w:rsidR="005807E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D87F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807E0">
              <w:rPr>
                <w:rFonts w:ascii="Times New Roman" w:hAnsi="Times New Roman" w:cs="Times New Roman"/>
                <w:b/>
                <w:sz w:val="24"/>
                <w:szCs w:val="24"/>
              </w:rPr>
              <w:t>-LE</w:t>
            </w:r>
            <w:r w:rsidR="00D87F2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80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D87F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807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D87F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MARÇO </w:t>
            </w:r>
            <w:r w:rsidR="005807E0">
              <w:rPr>
                <w:rFonts w:ascii="Times New Roman" w:hAnsi="Times New Roman" w:cs="Times New Roman"/>
                <w:b/>
                <w:sz w:val="24"/>
                <w:szCs w:val="24"/>
              </w:rPr>
              <w:t>DE 202</w:t>
            </w:r>
            <w:r w:rsidR="00D87F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807E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Default="00602018" w:rsidP="00375C61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Default="00602018" w:rsidP="00375C61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602018" w:rsidRDefault="005807E0" w:rsidP="00375C61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 xml:space="preserve">AUTORIA: </w:t>
      </w:r>
      <w:r w:rsidR="00D87F22">
        <w:rPr>
          <w:b/>
          <w:bCs/>
        </w:rPr>
        <w:t>MESA DIRETORA - ANUÊNIO 2022</w:t>
      </w:r>
    </w:p>
    <w:p w:rsidR="00602018" w:rsidRDefault="00602018" w:rsidP="00375C61">
      <w:pPr>
        <w:pStyle w:val="NormalWeb"/>
        <w:spacing w:before="0" w:beforeAutospacing="0" w:after="0" w:afterAutospacing="0"/>
        <w:ind w:right="-96"/>
        <w:jc w:val="both"/>
      </w:pPr>
    </w:p>
    <w:p w:rsidR="00D87F22" w:rsidRPr="00D87F22" w:rsidRDefault="00D87F22" w:rsidP="00375C61">
      <w:p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87F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REVOGA O § 2º DO ART. 4º DA LEI Nº 1.591/2013, DE 03/10/2013, QUE DISPÕE SOBRE A CRIAÇÃO DA OUVIDORIA DA CÂMARA MUNICIPAL DE CAMPO NOVO DO PARECIS, SUA ESTRUTURA ADMINISTRATIVA E DÁ OUTRAS PROVIDÊNCIAS.</w:t>
      </w:r>
    </w:p>
    <w:p w:rsidR="00602018" w:rsidRDefault="00602018" w:rsidP="00375C61">
      <w:pPr>
        <w:pStyle w:val="NormalWeb"/>
        <w:spacing w:before="0" w:beforeAutospacing="0" w:after="0" w:afterAutospacing="0"/>
        <w:ind w:right="-96"/>
        <w:jc w:val="both"/>
      </w:pPr>
    </w:p>
    <w:p w:rsidR="00D87F22" w:rsidRDefault="00D87F22" w:rsidP="00375C61">
      <w:pPr>
        <w:pStyle w:val="NormalWeb"/>
        <w:spacing w:before="0" w:beforeAutospacing="0" w:after="0" w:afterAutospacing="0"/>
        <w:ind w:right="-96" w:firstLine="1418"/>
        <w:jc w:val="both"/>
      </w:pPr>
      <w:r>
        <w:t>A Mesa Diretora da Câmara Municipal, no uso das atribuições que lhe são conferidas por Lei, e tendo em vista o disposto no art. 38, I, da Lei Orgânica Municipal, apresenta para apreciação e deliberação do Soberano Plenário o seguinte Projeto de Lei:</w:t>
      </w:r>
    </w:p>
    <w:p w:rsidR="008A6014" w:rsidRPr="00D87F22" w:rsidRDefault="008A6014" w:rsidP="00375C61">
      <w:pPr>
        <w:pStyle w:val="NormalWeb"/>
        <w:spacing w:before="0" w:beforeAutospacing="0" w:after="0" w:afterAutospacing="0"/>
        <w:ind w:right="-96" w:firstLine="1418"/>
        <w:jc w:val="both"/>
      </w:pPr>
    </w:p>
    <w:p w:rsidR="00D87F22" w:rsidRDefault="00D87F22" w:rsidP="00375C61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D87F22" w:rsidRDefault="00D87F22" w:rsidP="00375C61">
      <w:pPr>
        <w:ind w:right="-96" w:firstLine="144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>
        <w:rPr>
          <w:rFonts w:ascii="Times New Roman" w:hAnsi="Times New Roman" w:cs="Times New Roman"/>
          <w:sz w:val="24"/>
          <w:szCs w:val="24"/>
          <w:lang w:val="pt-PT"/>
        </w:rPr>
        <w:t>. Fica revogado §2º do art. 4º, da Lei nº 1.591/2013, de 03/10/2013.</w:t>
      </w:r>
    </w:p>
    <w:p w:rsidR="00D87F22" w:rsidRDefault="00D87F22" w:rsidP="00375C61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D87F22" w:rsidRDefault="00D87F22" w:rsidP="00375C61">
      <w:pPr>
        <w:ind w:right="-96" w:firstLine="1440"/>
        <w:jc w:val="both"/>
        <w:rPr>
          <w:rFonts w:ascii="Times New Roman" w:hAnsi="Times New Roman" w:cs="Times New Roman"/>
          <w:b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>
        <w:rPr>
          <w:rFonts w:ascii="Times New Roman" w:hAnsi="Times New Roman" w:cs="Times New Roman"/>
          <w:b/>
          <w:iCs/>
          <w:sz w:val="24"/>
          <w:szCs w:val="24"/>
          <w:lang w:val="pt-PT"/>
        </w:rPr>
        <w:t>.</w:t>
      </w:r>
    </w:p>
    <w:p w:rsidR="00D87F22" w:rsidRDefault="00D87F22" w:rsidP="00375C61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D87F22" w:rsidRDefault="00D87F22" w:rsidP="00375C61">
      <w:pPr>
        <w:ind w:left="720" w:right="-96" w:firstLine="720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3º</w:t>
      </w:r>
      <w:r>
        <w:rPr>
          <w:rFonts w:ascii="Times New Roman" w:hAnsi="Times New Roman" w:cs="Times New Roman"/>
          <w:sz w:val="24"/>
          <w:szCs w:val="24"/>
          <w:lang w:val="pt-PT"/>
        </w:rPr>
        <w:t>. Revogam-se as disposições em contrário.</w:t>
      </w:r>
    </w:p>
    <w:p w:rsidR="00602018" w:rsidRDefault="005807E0" w:rsidP="00375C61">
      <w:pPr>
        <w:pStyle w:val="NormalWeb"/>
        <w:spacing w:before="0" w:beforeAutospacing="0" w:after="0" w:afterAutospacing="0"/>
        <w:ind w:right="-96" w:firstLine="1418"/>
        <w:jc w:val="both"/>
      </w:pPr>
      <w:r>
        <w:t> </w:t>
      </w:r>
    </w:p>
    <w:p w:rsidR="00D87F22" w:rsidRDefault="00D87F22" w:rsidP="00375C61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Default="005807E0" w:rsidP="00375C61">
      <w:pPr>
        <w:pStyle w:val="NormalWeb"/>
        <w:spacing w:before="0" w:beforeAutospacing="0" w:after="0" w:afterAutospacing="0"/>
        <w:ind w:right="-96" w:firstLine="1418"/>
        <w:jc w:val="both"/>
      </w:pPr>
      <w:r>
        <w:t xml:space="preserve">Sala de Sessões da Câmara Municipal, em </w:t>
      </w:r>
      <w:r w:rsidR="00D87F22">
        <w:t>2</w:t>
      </w:r>
      <w:r>
        <w:t xml:space="preserve"> de</w:t>
      </w:r>
      <w:r w:rsidR="00D87F22">
        <w:t xml:space="preserve"> março </w:t>
      </w:r>
      <w:r>
        <w:t>de 202</w:t>
      </w:r>
      <w:r w:rsidR="00D87F22">
        <w:t>2</w:t>
      </w:r>
      <w:r>
        <w:t>.</w:t>
      </w:r>
    </w:p>
    <w:p w:rsidR="00602018" w:rsidRDefault="00602018" w:rsidP="00375C61">
      <w:pPr>
        <w:pStyle w:val="NormalWeb"/>
        <w:spacing w:before="0" w:beforeAutospacing="0" w:after="0" w:afterAutospacing="0"/>
        <w:ind w:right="-96" w:firstLine="1418"/>
        <w:jc w:val="both"/>
      </w:pPr>
    </w:p>
    <w:p w:rsidR="00375C61" w:rsidRDefault="00375C61" w:rsidP="00375C61">
      <w:pPr>
        <w:pStyle w:val="NormalWeb"/>
        <w:spacing w:before="0" w:beforeAutospacing="0" w:after="0" w:afterAutospacing="0"/>
        <w:ind w:right="-96" w:firstLine="1418"/>
        <w:jc w:val="both"/>
      </w:pPr>
    </w:p>
    <w:p w:rsidR="00375C61" w:rsidRDefault="00375C61" w:rsidP="00375C61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Default="00602018" w:rsidP="00375C61">
      <w:pPr>
        <w:pStyle w:val="NormalWeb"/>
        <w:spacing w:before="0" w:beforeAutospacing="0" w:after="0" w:afterAutospacing="0"/>
        <w:ind w:right="-96" w:firstLine="1418"/>
        <w:jc w:val="both"/>
      </w:pP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VER. WILLIAN FREITAS RODRIGUES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Presidente</w:t>
      </w: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VER. LUIZ R. SEIBERT CORRÊA          VER. JOSÉ MARCIANO DA SILVA</w:t>
      </w: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Secretário                                                          2º Secretário</w:t>
      </w: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692AD6" w:rsidRDefault="00692AD6" w:rsidP="008A6014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375C61" w:rsidRDefault="00375C61" w:rsidP="00375C61">
      <w:pPr>
        <w:ind w:right="-96"/>
        <w:jc w:val="center"/>
        <w:rPr>
          <w:rFonts w:ascii="Times New Roman" w:hAnsi="Times New Roman" w:cs="Times New Roman"/>
          <w:sz w:val="24"/>
          <w:szCs w:val="24"/>
        </w:rPr>
      </w:pPr>
    </w:p>
    <w:p w:rsidR="00375C61" w:rsidRPr="00375C61" w:rsidRDefault="00375C61" w:rsidP="00375C61">
      <w:pPr>
        <w:tabs>
          <w:tab w:val="left" w:pos="3261"/>
        </w:tabs>
        <w:ind w:left="2160" w:right="-96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75C6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75C61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375C61" w:rsidRDefault="00375C61" w:rsidP="00375C61">
      <w:pPr>
        <w:pStyle w:val="NormalWeb"/>
        <w:spacing w:before="0" w:beforeAutospacing="0" w:after="0" w:afterAutospacing="0"/>
        <w:ind w:right="-96" w:firstLine="1418"/>
        <w:jc w:val="both"/>
      </w:pPr>
    </w:p>
    <w:p w:rsidR="00602018" w:rsidRDefault="005807E0" w:rsidP="00375C61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</w:rPr>
      </w:pPr>
    </w:p>
    <w:p w:rsidR="00375C61" w:rsidRDefault="00375C61" w:rsidP="00375C61">
      <w:pPr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A referida alteração se faz necessária para otimizar os trabalhos desta Casa de Leis, porque desta maneira ficará mais fácil delegar a referida função de acordo com as necessidades atuais. </w:t>
      </w:r>
    </w:p>
    <w:p w:rsidR="00375C61" w:rsidRDefault="00375C61" w:rsidP="00375C61">
      <w:pPr>
        <w:spacing w:line="36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Por fim, dentro da legalidade, a Câmara Municipal pode dispor sobre sua organização administrativa da maneira mais conveniente conforme a realidade atual. </w:t>
      </w:r>
    </w:p>
    <w:p w:rsidR="008E4FFD" w:rsidRDefault="008E4FFD" w:rsidP="008E4FFD">
      <w:pPr>
        <w:tabs>
          <w:tab w:val="left" w:pos="1418"/>
        </w:tabs>
        <w:spacing w:line="360" w:lineRule="auto"/>
        <w:ind w:right="-96"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Ante o exposto, esperamos dos nobres pares apoio para aprovação do presente Projeto de Lei, </w:t>
      </w:r>
      <w:r>
        <w:rPr>
          <w:rFonts w:ascii="Times New Roman" w:hAnsi="Times New Roman" w:cs="Times New Roman"/>
          <w:b/>
          <w:sz w:val="24"/>
          <w:szCs w:val="24"/>
        </w:rPr>
        <w:t>requerendo a tramitação em regime de urgência especial, nos termos do art. 144 do Regimento Interno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FFD" w:rsidRDefault="008E4FFD" w:rsidP="00375C61">
      <w:pPr>
        <w:spacing w:line="360" w:lineRule="auto"/>
        <w:ind w:firstLine="21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5C61" w:rsidRDefault="00375C61" w:rsidP="00375C61">
      <w:pPr>
        <w:ind w:right="-96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5C61" w:rsidRDefault="005807E0" w:rsidP="00375C61">
      <w:pPr>
        <w:pStyle w:val="NormalWeb"/>
        <w:spacing w:before="0" w:beforeAutospacing="0" w:after="0" w:afterAutospacing="0"/>
        <w:ind w:right="-96"/>
        <w:jc w:val="center"/>
        <w:rPr>
          <w:b/>
        </w:rPr>
      </w:pPr>
      <w:r>
        <w:rPr>
          <w:b/>
        </w:rPr>
        <w:tab/>
      </w: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p w:rsidR="00375C61" w:rsidRDefault="00375C61" w:rsidP="00375C61">
      <w:pPr>
        <w:pStyle w:val="NormalWeb"/>
        <w:spacing w:before="0" w:beforeAutospacing="0" w:after="0" w:afterAutospacing="0"/>
        <w:ind w:right="-96"/>
        <w:jc w:val="center"/>
        <w:rPr>
          <w:b/>
          <w:u w:val="single"/>
        </w:rPr>
      </w:pPr>
    </w:p>
    <w:sectPr w:rsidR="00375C61" w:rsidSect="00602018">
      <w:headerReference w:type="default" r:id="rId6"/>
      <w:footerReference w:type="default" r:id="rId7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C88" w:rsidRDefault="00832C88">
      <w:r>
        <w:separator/>
      </w:r>
    </w:p>
  </w:endnote>
  <w:endnote w:type="continuationSeparator" w:id="0">
    <w:p w:rsidR="00832C88" w:rsidRDefault="0083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5807E0" w:rsidP="00375C61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</w:t>
    </w:r>
    <w:r w:rsidR="00375C61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</w:t>
    </w:r>
    <w:r w:rsidR="00375C61">
      <w:rPr>
        <w:rFonts w:ascii="Times New Roman" w:hAnsi="Times New Roman" w:cs="Times New Roman"/>
        <w:sz w:val="20"/>
        <w:szCs w:val="20"/>
      </w:rPr>
      <w:t xml:space="preserve">               </w:t>
    </w:r>
    <w:r>
      <w:rPr>
        <w:rFonts w:ascii="Times New Roman" w:hAnsi="Times New Roman" w:cs="Times New Roman"/>
        <w:sz w:val="20"/>
        <w:szCs w:val="20"/>
      </w:rPr>
      <w:t>_________________________________________</w:t>
    </w:r>
  </w:p>
  <w:p w:rsidR="00602018" w:rsidRDefault="005807E0" w:rsidP="00375C61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:rsidR="00602018" w:rsidRDefault="005807E0" w:rsidP="00375C61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discussão única:  ___/___/202</w:t>
    </w:r>
    <w:r w:rsidR="00375C61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="00375C61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>Resultado: _____</w:t>
    </w:r>
    <w:r w:rsidR="00375C61">
      <w:rPr>
        <w:rFonts w:ascii="Times New Roman" w:hAnsi="Times New Roman" w:cs="Times New Roman"/>
        <w:sz w:val="20"/>
        <w:szCs w:val="20"/>
      </w:rPr>
      <w:t>___</w:t>
    </w:r>
    <w:r>
      <w:rPr>
        <w:rFonts w:ascii="Times New Roman" w:hAnsi="Times New Roman" w:cs="Times New Roman"/>
        <w:sz w:val="20"/>
        <w:szCs w:val="20"/>
      </w:rPr>
      <w:t>________________________</w:t>
    </w:r>
  </w:p>
  <w:p w:rsidR="00602018" w:rsidRDefault="00602018" w:rsidP="00375C61">
    <w:pPr>
      <w:ind w:right="45"/>
      <w:rPr>
        <w:rFonts w:ascii="Times New Roman" w:hAnsi="Times New Roman" w:cs="Times New Roman"/>
        <w:sz w:val="20"/>
        <w:szCs w:val="20"/>
      </w:rPr>
    </w:pPr>
  </w:p>
  <w:p w:rsidR="00602018" w:rsidRDefault="005807E0" w:rsidP="00375C61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</w:t>
    </w:r>
    <w:r w:rsidR="00375C61">
      <w:rPr>
        <w:rFonts w:ascii="Times New Roman" w:hAnsi="Times New Roman" w:cs="Times New Roman"/>
        <w:sz w:val="20"/>
        <w:szCs w:val="20"/>
      </w:rPr>
      <w:t>2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="00375C61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>Resultado:  _______________________________</w:t>
    </w:r>
  </w:p>
  <w:p w:rsidR="00375C61" w:rsidRDefault="00375C61" w:rsidP="00375C61">
    <w:pPr>
      <w:ind w:right="45"/>
      <w:rPr>
        <w:rFonts w:ascii="Times New Roman" w:hAnsi="Times New Roman" w:cs="Times New Roman"/>
        <w:sz w:val="20"/>
        <w:szCs w:val="20"/>
      </w:rPr>
    </w:pPr>
  </w:p>
  <w:p w:rsidR="00602018" w:rsidRDefault="005807E0" w:rsidP="00375C61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 xml:space="preserve">:  ___/___/2021       </w:t>
    </w:r>
    <w:r w:rsidR="00375C61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>Resultado:  _________</w:t>
    </w:r>
    <w:r w:rsidR="00375C61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_____________________</w:t>
    </w:r>
  </w:p>
  <w:p w:rsidR="00602018" w:rsidRDefault="00602018" w:rsidP="00375C61">
    <w:pPr>
      <w:ind w:right="45"/>
      <w:rPr>
        <w:rFonts w:ascii="Times New Roman" w:hAnsi="Times New Roman" w:cs="Times New Roman"/>
        <w:sz w:val="20"/>
        <w:szCs w:val="20"/>
      </w:rPr>
    </w:pPr>
  </w:p>
  <w:p w:rsidR="00602018" w:rsidRDefault="005807E0" w:rsidP="00375C61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:rsidR="00602018" w:rsidRDefault="005807E0" w:rsidP="00375C61">
    <w:pPr>
      <w:ind w:right="45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Ver.</w:t>
    </w:r>
    <w:r w:rsidR="00375C61">
      <w:rPr>
        <w:rFonts w:ascii="Times New Roman" w:hAnsi="Times New Roman" w:cs="Times New Roman"/>
        <w:sz w:val="20"/>
        <w:szCs w:val="20"/>
      </w:rPr>
      <w:t xml:space="preserve"> Willian Freitas Rodrigues</w:t>
    </w:r>
  </w:p>
  <w:p w:rsidR="009F196D" w:rsidRPr="00602018" w:rsidRDefault="009F196D" w:rsidP="00375C61">
    <w:pPr>
      <w:pStyle w:val="Rodap"/>
      <w:ind w:right="4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C88" w:rsidRDefault="00832C88">
      <w:r>
        <w:separator/>
      </w:r>
    </w:p>
  </w:footnote>
  <w:footnote w:type="continuationSeparator" w:id="0">
    <w:p w:rsidR="00832C88" w:rsidRDefault="00832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5807E0" w:rsidP="00375C61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375C61"/>
    <w:rsid w:val="004D4398"/>
    <w:rsid w:val="00502AF7"/>
    <w:rsid w:val="005807E0"/>
    <w:rsid w:val="005D21B5"/>
    <w:rsid w:val="00602018"/>
    <w:rsid w:val="00692AD6"/>
    <w:rsid w:val="006D0CE1"/>
    <w:rsid w:val="006E7759"/>
    <w:rsid w:val="00832C88"/>
    <w:rsid w:val="008A6014"/>
    <w:rsid w:val="008E4FFD"/>
    <w:rsid w:val="009261FD"/>
    <w:rsid w:val="009F196D"/>
    <w:rsid w:val="00A906D8"/>
    <w:rsid w:val="00AB5A74"/>
    <w:rsid w:val="00D87F22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DA41"/>
  <w15:docId w15:val="{2D650318-13FA-44EB-8A26-CC149DE68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0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7</cp:revision>
  <cp:lastPrinted>2022-02-24T14:25:00Z</cp:lastPrinted>
  <dcterms:created xsi:type="dcterms:W3CDTF">2021-01-26T12:10:00Z</dcterms:created>
  <dcterms:modified xsi:type="dcterms:W3CDTF">2022-02-24T14:25:00Z</dcterms:modified>
</cp:coreProperties>
</file>