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Default="00502AF7" w:rsidP="00961D7B">
      <w:pPr>
        <w:ind w:right="4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6651F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Default="00602018" w:rsidP="00961D7B">
            <w:pPr>
              <w:ind w:right="4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Default="00C8606E" w:rsidP="00961D7B">
            <w:pPr>
              <w:ind w:right="4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D359B2">
              <w:rPr>
                <w:rFonts w:ascii="Times New Roman" w:hAnsi="Times New Roman" w:cs="Times New Roman"/>
                <w:b/>
                <w:sz w:val="24"/>
                <w:szCs w:val="24"/>
              </w:rPr>
              <w:t>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D359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="00D359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D359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</w:t>
            </w:r>
            <w:r w:rsidR="00D35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202</w:t>
            </w:r>
            <w:r w:rsidR="00D359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Default="00602018" w:rsidP="00961D7B">
            <w:pPr>
              <w:ind w:right="4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Default="00602018" w:rsidP="00961D7B">
      <w:pPr>
        <w:pStyle w:val="NormalWeb"/>
        <w:spacing w:before="0" w:beforeAutospacing="0" w:after="0" w:afterAutospacing="0"/>
        <w:ind w:right="46"/>
        <w:jc w:val="both"/>
        <w:rPr>
          <w:b/>
          <w:bCs/>
        </w:rPr>
      </w:pPr>
    </w:p>
    <w:p w:rsidR="00D359B2" w:rsidRDefault="00C8606E" w:rsidP="00961D7B">
      <w:pPr>
        <w:pStyle w:val="NormalWeb"/>
        <w:spacing w:before="0" w:beforeAutospacing="0" w:after="0" w:afterAutospacing="0"/>
        <w:ind w:right="46"/>
        <w:jc w:val="both"/>
        <w:rPr>
          <w:b/>
          <w:bCs/>
        </w:rPr>
      </w:pPr>
      <w:r>
        <w:rPr>
          <w:b/>
          <w:bCs/>
        </w:rPr>
        <w:t>AUTORIA: VEREADOR</w:t>
      </w:r>
      <w:r w:rsidR="00961D7B">
        <w:rPr>
          <w:b/>
          <w:bCs/>
        </w:rPr>
        <w:t>ES</w:t>
      </w:r>
      <w:r w:rsidR="00D359B2">
        <w:rPr>
          <w:b/>
          <w:bCs/>
        </w:rPr>
        <w:t xml:space="preserve"> MARCELO BURGEL</w:t>
      </w:r>
      <w:r w:rsidR="00961D7B">
        <w:rPr>
          <w:b/>
          <w:bCs/>
        </w:rPr>
        <w:t xml:space="preserve"> E WILLIAN FREITAS.</w:t>
      </w:r>
    </w:p>
    <w:p w:rsidR="00602018" w:rsidRDefault="00602018" w:rsidP="00961D7B">
      <w:pPr>
        <w:pStyle w:val="NormalWeb"/>
        <w:spacing w:before="0" w:beforeAutospacing="0" w:after="0" w:afterAutospacing="0"/>
        <w:ind w:right="46"/>
        <w:jc w:val="both"/>
      </w:pPr>
    </w:p>
    <w:p w:rsidR="00602018" w:rsidRPr="00D359B2" w:rsidRDefault="00D359B2" w:rsidP="00961D7B">
      <w:pPr>
        <w:pStyle w:val="NormalWeb"/>
        <w:spacing w:before="0" w:beforeAutospacing="0" w:after="0" w:afterAutospacing="0"/>
        <w:ind w:left="3969" w:right="46"/>
        <w:jc w:val="both"/>
        <w:rPr>
          <w:b/>
        </w:rPr>
      </w:pPr>
      <w:r w:rsidRPr="00D359B2">
        <w:rPr>
          <w:b/>
        </w:rPr>
        <w:t>Dispõe sobre alteração na Lei nº 1.915, de 15 de março de 2018, que dispõe sobre a Política Municipal de Saneamento Básico, cria o Conselho Municipal de Saneamento, cria o Fundo Municipal de Saneamento, e dá outras providências.</w:t>
      </w:r>
    </w:p>
    <w:p w:rsidR="00D359B2" w:rsidRDefault="00D359B2" w:rsidP="00961D7B">
      <w:pPr>
        <w:pStyle w:val="NormalWeb"/>
        <w:spacing w:before="0" w:beforeAutospacing="0" w:after="0" w:afterAutospacing="0"/>
        <w:ind w:left="3686" w:right="46"/>
        <w:jc w:val="both"/>
      </w:pPr>
    </w:p>
    <w:p w:rsidR="00602018" w:rsidRPr="00D359B2" w:rsidRDefault="00C8606E" w:rsidP="00961D7B">
      <w:pPr>
        <w:pStyle w:val="NormalWeb"/>
        <w:spacing w:before="0" w:beforeAutospacing="0" w:after="0" w:afterAutospacing="0"/>
        <w:ind w:right="46" w:firstLine="1418"/>
        <w:jc w:val="both"/>
      </w:pPr>
      <w:r w:rsidRPr="00D359B2">
        <w:t>O</w:t>
      </w:r>
      <w:r w:rsidR="00D359B2" w:rsidRPr="00D359B2">
        <w:t>s</w:t>
      </w:r>
      <w:r w:rsidRPr="00D359B2">
        <w:t xml:space="preserve"> Vereador</w:t>
      </w:r>
      <w:r w:rsidR="00D359B2" w:rsidRPr="00D359B2">
        <w:t xml:space="preserve">es Willian Freitas Rodrigues e Marcelo José </w:t>
      </w:r>
      <w:proofErr w:type="spellStart"/>
      <w:r w:rsidR="00D359B2" w:rsidRPr="00D359B2">
        <w:t>Burgel</w:t>
      </w:r>
      <w:proofErr w:type="spellEnd"/>
      <w:r w:rsidR="00D359B2" w:rsidRPr="00D359B2">
        <w:t>,</w:t>
      </w:r>
      <w:r w:rsidRPr="00D359B2">
        <w:t xml:space="preserve"> no uso das atribuições que lhe são conferidas por Lei, tendo em vista o disposto no art. 38, I, da Lei Orgânica Municipal, apresentam para apreciação e deliberação do soberano Plenário o seguinte Projeto de Lei:</w:t>
      </w:r>
    </w:p>
    <w:p w:rsidR="00602018" w:rsidRPr="00D359B2" w:rsidRDefault="00C8606E" w:rsidP="00961D7B">
      <w:pPr>
        <w:pStyle w:val="NormalWeb"/>
        <w:spacing w:before="0" w:beforeAutospacing="0" w:after="0" w:afterAutospacing="0"/>
        <w:ind w:right="46" w:firstLine="1418"/>
        <w:jc w:val="both"/>
      </w:pPr>
      <w:r w:rsidRPr="00D359B2">
        <w:t> </w:t>
      </w: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D7B">
        <w:rPr>
          <w:rFonts w:ascii="Times New Roman" w:hAnsi="Times New Roman" w:cs="Times New Roman"/>
          <w:b/>
          <w:sz w:val="24"/>
          <w:szCs w:val="24"/>
        </w:rPr>
        <w:t>Art. 1º. O artigo 54º e seu parágrafo único, da Lei nº 1.915/2018, passará a vigorar com as seguintes redações:</w:t>
      </w: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1D7B">
        <w:rPr>
          <w:rFonts w:ascii="Times New Roman" w:hAnsi="Times New Roman" w:cs="Times New Roman"/>
          <w:i/>
          <w:sz w:val="24"/>
          <w:szCs w:val="24"/>
        </w:rPr>
        <w:t>Art. 54 O Município poderá, após autorização Legislativa, prestar diretamente ou delegar a organização, a regulação, a fiscalização e a prestação dos serviços de saneamento básico, nos termos da Constituição Federal, da Lei nº 8.987/95, da Lei nº 11.107/2005, da Lei nº 11.079/2004 e da Lei nº 11.445/2007.</w:t>
      </w: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1D7B">
        <w:rPr>
          <w:rFonts w:ascii="Times New Roman" w:hAnsi="Times New Roman" w:cs="Times New Roman"/>
          <w:i/>
          <w:sz w:val="24"/>
          <w:szCs w:val="24"/>
        </w:rPr>
        <w:t>Parágrafo único. As atividades de regulação e fiscalização dos serviços de saneamento básico poderão, após autorização legislativa, ser exercidas:</w:t>
      </w: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D7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61D7B">
        <w:rPr>
          <w:rFonts w:ascii="Times New Roman" w:hAnsi="Times New Roman" w:cs="Times New Roman"/>
          <w:b/>
          <w:bCs/>
          <w:sz w:val="24"/>
          <w:szCs w:val="24"/>
        </w:rPr>
        <w:t>Fica acrescido a Lei nº 1.915/2018, o artigo 31-A, que terá a seguinte redação:</w:t>
      </w: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1D7B">
        <w:rPr>
          <w:rFonts w:ascii="Times New Roman" w:hAnsi="Times New Roman" w:cs="Times New Roman"/>
          <w:i/>
          <w:sz w:val="24"/>
          <w:szCs w:val="24"/>
        </w:rPr>
        <w:t xml:space="preserve">Art. 31-A. Fica condicionada a autorização legislativa todo o processo de concessão dos serviços a que se refere o inc. II, do artigo 31, desde seu início. </w:t>
      </w:r>
    </w:p>
    <w:p w:rsidR="00961D7B" w:rsidRPr="00961D7B" w:rsidRDefault="00961D7B" w:rsidP="00961D7B">
      <w:pPr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D7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61D7B">
        <w:rPr>
          <w:rFonts w:ascii="Times New Roman" w:hAnsi="Times New Roman" w:cs="Times New Roman"/>
          <w:bCs/>
          <w:sz w:val="24"/>
          <w:szCs w:val="24"/>
        </w:rPr>
        <w:t>.</w:t>
      </w:r>
      <w:r w:rsidRPr="00961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1D7B">
        <w:rPr>
          <w:rFonts w:ascii="Times New Roman" w:hAnsi="Times New Roman" w:cs="Times New Roman"/>
          <w:bCs/>
          <w:sz w:val="24"/>
          <w:szCs w:val="24"/>
        </w:rPr>
        <w:t>Revogam- se as disposições em contrário</w:t>
      </w: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61D7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961D7B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961D7B" w:rsidRPr="00961D7B" w:rsidRDefault="00961D7B" w:rsidP="00961D7B">
      <w:pPr>
        <w:ind w:right="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59B2" w:rsidRDefault="00D359B2" w:rsidP="00961D7B">
      <w:pPr>
        <w:pStyle w:val="NormalWeb"/>
        <w:spacing w:before="0" w:beforeAutospacing="0" w:after="0" w:afterAutospacing="0"/>
        <w:ind w:right="46" w:firstLine="1418"/>
        <w:jc w:val="both"/>
      </w:pPr>
    </w:p>
    <w:p w:rsidR="00961D7B" w:rsidRPr="00961D7B" w:rsidRDefault="00961D7B" w:rsidP="00961D7B">
      <w:pPr>
        <w:pStyle w:val="NormalWeb"/>
        <w:spacing w:before="0" w:beforeAutospacing="0" w:after="0" w:afterAutospacing="0"/>
        <w:ind w:right="46" w:firstLine="1418"/>
        <w:jc w:val="both"/>
      </w:pPr>
    </w:p>
    <w:p w:rsidR="00961D7B" w:rsidRDefault="00961D7B" w:rsidP="00961D7B">
      <w:pPr>
        <w:pStyle w:val="NormalWeb"/>
        <w:spacing w:before="0" w:beforeAutospacing="0" w:after="0" w:afterAutospacing="0"/>
        <w:ind w:right="46" w:firstLine="1418"/>
        <w:jc w:val="both"/>
      </w:pPr>
    </w:p>
    <w:p w:rsidR="00961D7B" w:rsidRDefault="00961D7B" w:rsidP="00961D7B">
      <w:pPr>
        <w:pStyle w:val="NormalWeb"/>
        <w:spacing w:before="0" w:beforeAutospacing="0" w:after="0" w:afterAutospacing="0"/>
        <w:ind w:right="46" w:firstLine="1418"/>
        <w:jc w:val="both"/>
      </w:pPr>
    </w:p>
    <w:p w:rsidR="00961D7B" w:rsidRDefault="00961D7B" w:rsidP="00961D7B">
      <w:pPr>
        <w:pStyle w:val="NormalWeb"/>
        <w:spacing w:before="0" w:beforeAutospacing="0" w:after="0" w:afterAutospacing="0"/>
        <w:ind w:right="46" w:firstLine="1418"/>
        <w:jc w:val="both"/>
      </w:pPr>
    </w:p>
    <w:p w:rsidR="00D359B2" w:rsidRDefault="00C8606E" w:rsidP="00961D7B">
      <w:pPr>
        <w:pStyle w:val="NormalWeb"/>
        <w:spacing w:before="0" w:beforeAutospacing="0" w:after="0" w:afterAutospacing="0"/>
        <w:ind w:right="46" w:firstLine="1418"/>
        <w:jc w:val="both"/>
      </w:pPr>
      <w:r>
        <w:t xml:space="preserve">Sala de Sessões da Câmara Municipal, em </w:t>
      </w:r>
      <w:r w:rsidR="00D359B2">
        <w:t>9 de maio de 2022.</w:t>
      </w:r>
    </w:p>
    <w:p w:rsidR="00602018" w:rsidRDefault="00602018" w:rsidP="00961D7B">
      <w:pPr>
        <w:pStyle w:val="NormalWeb"/>
        <w:spacing w:before="0" w:beforeAutospacing="0" w:after="0" w:afterAutospacing="0"/>
        <w:ind w:right="46" w:firstLine="1418"/>
        <w:jc w:val="both"/>
      </w:pPr>
    </w:p>
    <w:p w:rsidR="00602018" w:rsidRDefault="00C8606E" w:rsidP="00961D7B">
      <w:pPr>
        <w:pStyle w:val="NormalWeb"/>
        <w:spacing w:before="0" w:beforeAutospacing="0" w:after="0" w:afterAutospacing="0"/>
        <w:ind w:right="46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02018" w:rsidRDefault="00C8606E" w:rsidP="00961D7B">
      <w:pPr>
        <w:pStyle w:val="NormalWeb"/>
        <w:spacing w:before="0" w:beforeAutospacing="0" w:after="0" w:afterAutospacing="0"/>
        <w:ind w:right="46"/>
        <w:jc w:val="center"/>
        <w:rPr>
          <w:b/>
        </w:rPr>
      </w:pPr>
      <w:r>
        <w:rPr>
          <w:b/>
        </w:rPr>
        <w:tab/>
      </w:r>
    </w:p>
    <w:p w:rsidR="00D359B2" w:rsidRDefault="00D359B2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D359B2" w:rsidRDefault="00D359B2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D359B2" w:rsidRDefault="00D359B2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  <w:r>
        <w:rPr>
          <w:b/>
          <w:bCs/>
        </w:rPr>
        <w:t xml:space="preserve">           VER. MARCELO BURGEL</w:t>
      </w:r>
      <w:r w:rsidR="00961D7B" w:rsidRPr="00961D7B">
        <w:rPr>
          <w:b/>
          <w:bCs/>
        </w:rPr>
        <w:t xml:space="preserve"> </w:t>
      </w:r>
      <w:r w:rsidR="00961D7B">
        <w:rPr>
          <w:b/>
          <w:bCs/>
        </w:rPr>
        <w:t xml:space="preserve">                                 VER. WILLIAN FREITAS                  </w:t>
      </w:r>
    </w:p>
    <w:p w:rsidR="00D359B2" w:rsidRDefault="00D359B2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D359B2" w:rsidRDefault="00D359B2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tabs>
          <w:tab w:val="left" w:pos="3261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61D7B" w:rsidRPr="00961D7B" w:rsidRDefault="00961D7B" w:rsidP="00961D7B">
      <w:pPr>
        <w:tabs>
          <w:tab w:val="left" w:pos="3261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961D7B" w:rsidRDefault="00961D7B" w:rsidP="00961D7B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1D7B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961D7B" w:rsidRDefault="00961D7B" w:rsidP="00961D7B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61D7B" w:rsidRPr="00961D7B" w:rsidRDefault="00961D7B" w:rsidP="00961D7B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61D7B" w:rsidRPr="00961D7B" w:rsidRDefault="00961D7B" w:rsidP="00961D7B">
      <w:pPr>
        <w:tabs>
          <w:tab w:val="left" w:pos="3402"/>
        </w:tabs>
        <w:ind w:right="-285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1D7B">
        <w:rPr>
          <w:rFonts w:ascii="Times New Roman" w:hAnsi="Times New Roman" w:cs="Times New Roman"/>
          <w:iCs/>
          <w:sz w:val="24"/>
          <w:szCs w:val="24"/>
        </w:rPr>
        <w:t>CONSIDERANDO a necessidade de se obter maior segurança e comodidade aos usuários dos serviços referidos;</w:t>
      </w:r>
    </w:p>
    <w:p w:rsidR="00961D7B" w:rsidRPr="00961D7B" w:rsidRDefault="00961D7B" w:rsidP="00961D7B">
      <w:pPr>
        <w:tabs>
          <w:tab w:val="left" w:pos="3402"/>
        </w:tabs>
        <w:ind w:right="-285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1D7B" w:rsidRPr="00961D7B" w:rsidRDefault="00961D7B" w:rsidP="00961D7B">
      <w:pPr>
        <w:tabs>
          <w:tab w:val="left" w:pos="3402"/>
        </w:tabs>
        <w:ind w:right="-285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1D7B">
        <w:rPr>
          <w:rFonts w:ascii="Times New Roman" w:hAnsi="Times New Roman" w:cs="Times New Roman"/>
          <w:iCs/>
          <w:sz w:val="24"/>
          <w:szCs w:val="24"/>
        </w:rPr>
        <w:t>CONSIDERANDO a existência do Poder de Fiscalização inerente ao Poder Legislativo;</w:t>
      </w:r>
    </w:p>
    <w:p w:rsidR="00961D7B" w:rsidRPr="00961D7B" w:rsidRDefault="00961D7B" w:rsidP="00961D7B">
      <w:pPr>
        <w:tabs>
          <w:tab w:val="left" w:pos="3402"/>
        </w:tabs>
        <w:ind w:right="-285"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1D7B">
        <w:rPr>
          <w:rFonts w:ascii="Times New Roman" w:hAnsi="Times New Roman" w:cs="Times New Roman"/>
          <w:iCs/>
          <w:sz w:val="24"/>
          <w:szCs w:val="24"/>
        </w:rPr>
        <w:t>CONSIDERANDO que a sociedade sempre clama por uma participação mais efetiva desta Casa de Leis em assuntos correlatos.</w:t>
      </w:r>
    </w:p>
    <w:p w:rsidR="00961D7B" w:rsidRPr="00961D7B" w:rsidRDefault="00961D7B" w:rsidP="00961D7B">
      <w:pPr>
        <w:tabs>
          <w:tab w:val="left" w:pos="3402"/>
        </w:tabs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61D7B" w:rsidRPr="00961D7B" w:rsidRDefault="00961D7B" w:rsidP="00961D7B">
      <w:pPr>
        <w:tabs>
          <w:tab w:val="left" w:pos="3402"/>
        </w:tabs>
        <w:ind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1D7B">
        <w:rPr>
          <w:rFonts w:ascii="Times New Roman" w:hAnsi="Times New Roman" w:cs="Times New Roman"/>
          <w:iCs/>
          <w:sz w:val="24"/>
          <w:szCs w:val="24"/>
        </w:rPr>
        <w:t xml:space="preserve">Entende-se necessário a presente alteração nos termos apresentados. </w:t>
      </w:r>
    </w:p>
    <w:p w:rsidR="00961D7B" w:rsidRPr="00961D7B" w:rsidRDefault="00961D7B" w:rsidP="00961D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D7B" w:rsidRPr="00961D7B" w:rsidRDefault="00961D7B" w:rsidP="00961D7B">
      <w:pPr>
        <w:rPr>
          <w:rFonts w:ascii="Times New Roman" w:hAnsi="Times New Roman" w:cs="Times New Roman"/>
          <w:sz w:val="24"/>
          <w:szCs w:val="24"/>
        </w:rPr>
      </w:pPr>
    </w:p>
    <w:p w:rsidR="00961D7B" w:rsidRP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961D7B" w:rsidRDefault="00961D7B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741F88" w:rsidTr="00741F88">
        <w:trPr>
          <w:trHeight w:val="5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88" w:rsidRDefault="00741F88">
            <w:pPr>
              <w:rPr>
                <w:b/>
                <w:sz w:val="24"/>
                <w:szCs w:val="24"/>
              </w:rPr>
            </w:pPr>
          </w:p>
          <w:p w:rsidR="00741F88" w:rsidRDefault="00741F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DE URGÊNCIA</w:t>
            </w:r>
          </w:p>
          <w:p w:rsidR="00741F88" w:rsidRDefault="00741F88">
            <w:pPr>
              <w:rPr>
                <w:b/>
                <w:sz w:val="24"/>
                <w:szCs w:val="24"/>
              </w:rPr>
            </w:pPr>
          </w:p>
        </w:tc>
      </w:tr>
    </w:tbl>
    <w:p w:rsidR="00741F88" w:rsidRDefault="00741F88" w:rsidP="00741F88">
      <w:pPr>
        <w:rPr>
          <w:rFonts w:ascii="Times New Roman" w:hAnsi="Times New Roman" w:cs="Times New Roman"/>
          <w:b/>
          <w:sz w:val="24"/>
          <w:szCs w:val="24"/>
        </w:rPr>
      </w:pPr>
    </w:p>
    <w:p w:rsidR="00741F88" w:rsidRDefault="00741F88" w:rsidP="00741F88">
      <w:pPr>
        <w:ind w:hanging="180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AUTORIA: </w:t>
      </w:r>
      <w:r>
        <w:rPr>
          <w:rFonts w:ascii="Times New Roman" w:hAnsi="Times New Roman" w:cs="Times New Roman"/>
          <w:b/>
          <w:sz w:val="24"/>
        </w:rPr>
        <w:t>MESA DIRETORA E OUTROS VEREADORES</w:t>
      </w:r>
    </w:p>
    <w:p w:rsidR="00741F88" w:rsidRDefault="00741F88" w:rsidP="00741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1F88" w:rsidRDefault="00741F88" w:rsidP="00741F8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41F88" w:rsidRDefault="00741F88" w:rsidP="00741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Exmo. Sr. Presidente,</w:t>
      </w:r>
    </w:p>
    <w:p w:rsidR="00741F88" w:rsidRDefault="00741F88" w:rsidP="00741F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F88" w:rsidRDefault="00741F88" w:rsidP="00741F88">
      <w:pPr>
        <w:pStyle w:val="Corpodetexto2"/>
        <w:rPr>
          <w:szCs w:val="24"/>
        </w:rPr>
      </w:pPr>
    </w:p>
    <w:p w:rsidR="00741F88" w:rsidRDefault="00741F88" w:rsidP="00741F88">
      <w:pPr>
        <w:pStyle w:val="Corpodetexto"/>
        <w:ind w:left="142" w:firstLine="218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Requeremos, nos termos do § 2º do art. 144 do Regimento Interno, ouvido o soberano Plenário, a tramitação em regime de urgência especial das seguintes proposições:</w:t>
      </w:r>
    </w:p>
    <w:p w:rsidR="00741F88" w:rsidRDefault="00741F88" w:rsidP="00741F88">
      <w:pPr>
        <w:pStyle w:val="Corpodetexto"/>
        <w:ind w:left="142" w:firstLine="218"/>
        <w:jc w:val="both"/>
        <w:rPr>
          <w:szCs w:val="24"/>
        </w:rPr>
      </w:pPr>
    </w:p>
    <w:p w:rsidR="00741F88" w:rsidRDefault="00741F88" w:rsidP="00741F8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N°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014/2022-LE,</w:t>
      </w:r>
      <w:r>
        <w:rPr>
          <w:rFonts w:ascii="Times New Roman" w:hAnsi="Times New Roman" w:cs="Times New Roman"/>
          <w:b/>
          <w:sz w:val="24"/>
          <w:szCs w:val="24"/>
        </w:rPr>
        <w:t xml:space="preserve"> DISPÕE SOBRE ALTERAÇÃO NA LEI Nº 1915, DE 15 DE MARÇO DE 2018, QUE DISPÕESOBRE A POLÍTICA MUNICIPAL DE SANEAMENTO BÁSICO, CRIA O CONSELHO MUNICIPAL DE SANEAMENTO, CRIA O FUNDO MUNICIPAL DE SANEAMENTO E DÁ OUTRAS PROVIDÊNCIAS.</w:t>
      </w:r>
    </w:p>
    <w:p w:rsidR="00741F88" w:rsidRDefault="00741F88" w:rsidP="00741F88">
      <w:pPr>
        <w:pStyle w:val="Corpodetexto"/>
        <w:ind w:left="360"/>
        <w:jc w:val="both"/>
        <w:rPr>
          <w:b/>
          <w:szCs w:val="24"/>
        </w:rPr>
      </w:pPr>
    </w:p>
    <w:p w:rsidR="00741F88" w:rsidRDefault="00741F88" w:rsidP="00741F88">
      <w:pPr>
        <w:pStyle w:val="Corpodetexto"/>
        <w:ind w:left="360"/>
        <w:jc w:val="both"/>
        <w:rPr>
          <w:b/>
          <w:szCs w:val="24"/>
        </w:rPr>
      </w:pPr>
    </w:p>
    <w:p w:rsidR="00741F88" w:rsidRDefault="00741F88" w:rsidP="00741F88">
      <w:pPr>
        <w:pStyle w:val="Corpodetexto"/>
        <w:ind w:left="142" w:firstLine="218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Sala de Sessões da Câmara Municipal de Campo Novo do Parecis, em 9 de </w:t>
      </w:r>
      <w:proofErr w:type="gramStart"/>
      <w:r>
        <w:rPr>
          <w:szCs w:val="24"/>
        </w:rPr>
        <w:t>Maio</w:t>
      </w:r>
      <w:proofErr w:type="gramEnd"/>
      <w:r>
        <w:rPr>
          <w:szCs w:val="24"/>
        </w:rPr>
        <w:t xml:space="preserve"> de 2022.</w:t>
      </w:r>
    </w:p>
    <w:p w:rsidR="00741F88" w:rsidRDefault="00741F88" w:rsidP="00741F88">
      <w:pPr>
        <w:pStyle w:val="Corpodetexto2"/>
        <w:tabs>
          <w:tab w:val="left" w:pos="8931"/>
        </w:tabs>
        <w:rPr>
          <w:szCs w:val="24"/>
        </w:rPr>
      </w:pPr>
    </w:p>
    <w:p w:rsidR="00741F88" w:rsidRDefault="00741F88" w:rsidP="00741F88">
      <w:pPr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:rsidR="00741F88" w:rsidRDefault="00741F88" w:rsidP="00741F88">
      <w:pPr>
        <w:pStyle w:val="Corpodetexto"/>
        <w:ind w:left="142" w:firstLine="4106"/>
        <w:jc w:val="both"/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741F88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p w:rsidR="00741F88" w:rsidRDefault="00741F88" w:rsidP="00961D7B">
      <w:pPr>
        <w:pStyle w:val="NormalWeb"/>
        <w:spacing w:before="0" w:beforeAutospacing="0" w:after="0" w:afterAutospacing="0"/>
        <w:ind w:right="46"/>
        <w:jc w:val="center"/>
        <w:rPr>
          <w:b/>
          <w:u w:val="single"/>
        </w:rPr>
      </w:pPr>
    </w:p>
    <w:sectPr w:rsidR="00741F88" w:rsidSect="00D359B2">
      <w:headerReference w:type="default" r:id="rId7"/>
      <w:footerReference w:type="default" r:id="rId8"/>
      <w:pgSz w:w="11907" w:h="16840" w:code="9"/>
      <w:pgMar w:top="1021" w:right="1559" w:bottom="567" w:left="1797" w:header="850" w:footer="7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F65" w:rsidRDefault="006A0F65">
      <w:r>
        <w:separator/>
      </w:r>
    </w:p>
  </w:endnote>
  <w:endnote w:type="continuationSeparator" w:id="0">
    <w:p w:rsidR="006A0F65" w:rsidRDefault="006A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C8606E" w:rsidP="00D359B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 w:rsidR="00D359B2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__________</w:t>
    </w:r>
    <w:r w:rsidR="00D359B2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</w:t>
    </w:r>
    <w:r w:rsidR="00D359B2">
      <w:rPr>
        <w:rFonts w:ascii="Times New Roman" w:hAnsi="Times New Roman" w:cs="Times New Roman"/>
        <w:sz w:val="20"/>
        <w:szCs w:val="20"/>
      </w:rPr>
      <w:t xml:space="preserve">   Ao Expediente da sessão: ___/___/2022</w:t>
    </w:r>
  </w:p>
  <w:p w:rsidR="00602018" w:rsidRDefault="00C8606E" w:rsidP="00D359B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RDefault="00C8606E" w:rsidP="00D359B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</w:t>
    </w:r>
    <w:r w:rsidR="00D359B2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Resultado:  ___</w:t>
    </w:r>
    <w:r w:rsidR="00D359B2">
      <w:rPr>
        <w:rFonts w:ascii="Times New Roman" w:hAnsi="Times New Roman" w:cs="Times New Roman"/>
        <w:sz w:val="20"/>
        <w:szCs w:val="20"/>
      </w:rPr>
      <w:t>______</w:t>
    </w:r>
    <w:r>
      <w:rPr>
        <w:rFonts w:ascii="Times New Roman" w:hAnsi="Times New Roman" w:cs="Times New Roman"/>
        <w:sz w:val="20"/>
        <w:szCs w:val="20"/>
      </w:rPr>
      <w:t>____</w:t>
    </w:r>
    <w:r w:rsidR="00D359B2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______________________</w:t>
    </w:r>
  </w:p>
  <w:p w:rsidR="00602018" w:rsidRDefault="00602018" w:rsidP="00D359B2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C8606E" w:rsidP="00D359B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D359B2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="00D359B2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Resultado:  ____</w:t>
    </w:r>
    <w:r w:rsidR="00D359B2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________</w:t>
    </w:r>
    <w:r w:rsidR="00D359B2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____________________</w:t>
    </w:r>
  </w:p>
  <w:p w:rsidR="00602018" w:rsidRDefault="00602018" w:rsidP="00D359B2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C8606E" w:rsidP="00D359B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D359B2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="00D359B2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>Resultado:  ______</w:t>
    </w:r>
    <w:r w:rsidR="00D359B2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_________</w:t>
    </w:r>
    <w:r w:rsidR="00D359B2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_________________</w:t>
    </w:r>
  </w:p>
  <w:p w:rsidR="00602018" w:rsidRDefault="00602018" w:rsidP="00D359B2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C8606E" w:rsidP="00D359B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C8606E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</w:t>
    </w:r>
    <w:r w:rsidR="00D359B2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Ver. </w:t>
    </w:r>
    <w:r w:rsidR="00D359B2">
      <w:rPr>
        <w:rFonts w:ascii="Times New Roman" w:hAnsi="Times New Roman" w:cs="Times New Roman"/>
        <w:sz w:val="20"/>
        <w:szCs w:val="20"/>
      </w:rPr>
      <w:t>Willian Freitas</w:t>
    </w:r>
  </w:p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F65" w:rsidRDefault="006A0F65">
      <w:r>
        <w:separator/>
      </w:r>
    </w:p>
  </w:footnote>
  <w:footnote w:type="continuationSeparator" w:id="0">
    <w:p w:rsidR="006A0F65" w:rsidRDefault="006A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C8606E" w:rsidP="00D359B2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23191"/>
    <w:multiLevelType w:val="hybridMultilevel"/>
    <w:tmpl w:val="7E108B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185C"/>
    <w:rsid w:val="00141FB6"/>
    <w:rsid w:val="001915A3"/>
    <w:rsid w:val="00217F62"/>
    <w:rsid w:val="004D4398"/>
    <w:rsid w:val="00502AF7"/>
    <w:rsid w:val="00602018"/>
    <w:rsid w:val="006A0F65"/>
    <w:rsid w:val="006D0CE1"/>
    <w:rsid w:val="00741F88"/>
    <w:rsid w:val="009261FD"/>
    <w:rsid w:val="00961D7B"/>
    <w:rsid w:val="009F196D"/>
    <w:rsid w:val="00A6651F"/>
    <w:rsid w:val="00A906D8"/>
    <w:rsid w:val="00AB5A74"/>
    <w:rsid w:val="00B25A2E"/>
    <w:rsid w:val="00C8606E"/>
    <w:rsid w:val="00D359B2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E6622"/>
  <w15:docId w15:val="{A84911B3-6C7F-41BF-B735-C48BEFB3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41F8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41F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41F88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41F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2022-05-06T18:35:00Z</cp:lastPrinted>
  <dcterms:created xsi:type="dcterms:W3CDTF">2021-01-26T12:10:00Z</dcterms:created>
  <dcterms:modified xsi:type="dcterms:W3CDTF">2022-05-06T18:42:00Z</dcterms:modified>
</cp:coreProperties>
</file>