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CDD18A" w14:textId="56FA9D35" w:rsidR="00602018" w:rsidRDefault="00DF7BF6" w:rsidP="00602018">
      <w:pPr>
        <w:ind w:right="-96"/>
        <w:rPr>
          <w:rFonts w:ascii="Times New Roman" w:hAnsi="Times New Roman" w:cs="Times New Roman"/>
          <w:b/>
          <w:sz w:val="24"/>
          <w:szCs w:val="24"/>
        </w:rPr>
      </w:pPr>
      <w:r w:rsidRPr="00DF7BF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539AE9C" wp14:editId="75979E45">
            <wp:extent cx="5339715" cy="760476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77F33" w14:textId="549FC2F6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100747FD" w14:textId="0261689D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6DF70F3F" w14:textId="3A10D748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31FA539" w14:textId="60123ACC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6667BB4" w14:textId="14A468D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02566EF3" w14:textId="48EB234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FB4AA03" w14:textId="50EB42C7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6C6DB8B6" w14:textId="485417F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D27AC9A" w14:textId="56157C4A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114E15C0" w14:textId="7BA52BAE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0A89B69D" w14:textId="602F570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1329EDDA" w14:textId="21E6DFD9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  <w:r w:rsidRPr="00DF7BF6">
        <w:rPr>
          <w:rFonts w:ascii="Times New Roman" w:hAnsi="Times New Roman" w:cs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723DE027" wp14:editId="626D9B2C">
            <wp:extent cx="5339715" cy="761619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63AC9" w14:textId="6D619FAF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537ECAA" w14:textId="5D7F2BC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2BF01A0" w14:textId="24AE47E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4D08DDE7" w14:textId="6835CC38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2E8705C" w14:textId="5A2B6877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4E537E90" w14:textId="742B3247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834B113" w14:textId="5879F34D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977C32A" w14:textId="6286F534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6E79A8A6" w14:textId="4C47E390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CF1DD81" w14:textId="65CBA807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0FA12A6" w14:textId="24AA38AF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14D44E7" w14:textId="57E39F41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  <w:r w:rsidRPr="00DF7BF6">
        <w:rPr>
          <w:rFonts w:ascii="Times New Roman" w:hAnsi="Times New Roman" w:cs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4A131A72" wp14:editId="33081392">
            <wp:extent cx="5339715" cy="761238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16AF0" w14:textId="27EFC874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4E9CBB4" w14:textId="08388FC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CEFD75F" w14:textId="182645CF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0F50D811" w14:textId="2B7DAAB1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0F0A09B7" w14:textId="0F237AEA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F2F16C8" w14:textId="2C89E434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410467CC" w14:textId="610ECCD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0FD4EB69" w14:textId="7657E16D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246FFAFA" w14:textId="76FBFD58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C32FF79" w14:textId="0B7F8B0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704EBED" w14:textId="52DBA3E9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4F2C000E" w14:textId="7BDF61BB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  <w:r w:rsidRPr="00DF7BF6">
        <w:rPr>
          <w:rFonts w:ascii="Times New Roman" w:hAnsi="Times New Roman" w:cs="Times New Roman"/>
          <w:b/>
          <w:iCs/>
          <w:noProof/>
          <w:sz w:val="24"/>
          <w:szCs w:val="24"/>
        </w:rPr>
        <w:lastRenderedPageBreak/>
        <w:drawing>
          <wp:inline distT="0" distB="0" distL="0" distR="0" wp14:anchorId="573ED471" wp14:editId="4544CFA9">
            <wp:extent cx="5339715" cy="762444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62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52CE2" w14:textId="6931F715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CE0DFEF" w14:textId="19FB9E9B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65005E6C" w14:textId="5A33455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7BF77729" w14:textId="5FA36351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1A260B58" w14:textId="408DFE8B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226AF097" w14:textId="7B9C9F61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429B33DD" w14:textId="57218737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C4D3255" w14:textId="7890A930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60B78D1F" w14:textId="7CADD3AC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39E5F87" w14:textId="5DC38333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08D2E78" w14:textId="333C7D7F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32A74B0D" w14:textId="56F70A5D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5E55670D" w14:textId="0D5F52B0" w:rsidR="00DF7BF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</w:p>
    <w:p w14:paraId="1CF3F22C" w14:textId="47695149" w:rsidR="00DF7BF6" w:rsidRPr="00141FB6" w:rsidRDefault="00DF7BF6" w:rsidP="00602018">
      <w:pPr>
        <w:ind w:right="-96"/>
        <w:rPr>
          <w:rFonts w:ascii="Times New Roman" w:hAnsi="Times New Roman" w:cs="Times New Roman"/>
          <w:b/>
          <w:iCs/>
          <w:sz w:val="24"/>
          <w:szCs w:val="24"/>
        </w:rPr>
      </w:pPr>
      <w:r w:rsidRPr="00DF7BF6">
        <w:rPr>
          <w:rFonts w:ascii="Times New Roman" w:hAnsi="Times New Roman" w:cs="Times New Roman"/>
          <w:b/>
          <w:iCs/>
          <w:noProof/>
          <w:sz w:val="24"/>
          <w:szCs w:val="24"/>
        </w:rPr>
        <w:drawing>
          <wp:inline distT="0" distB="0" distL="0" distR="0" wp14:anchorId="5FCAC172" wp14:editId="22B74509">
            <wp:extent cx="5339715" cy="764286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7BF6" w:rsidRPr="00141FB6" w:rsidSect="00602018">
      <w:pgSz w:w="11907" w:h="16840" w:code="9"/>
      <w:pgMar w:top="1021" w:right="1701" w:bottom="567" w:left="1797" w:header="850" w:footer="557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7F2B6B" w14:textId="77777777" w:rsidR="008B16FB" w:rsidRDefault="008B16FB">
      <w:r>
        <w:separator/>
      </w:r>
    </w:p>
  </w:endnote>
  <w:endnote w:type="continuationSeparator" w:id="0">
    <w:p w14:paraId="148B3A2B" w14:textId="77777777" w:rsidR="008B16FB" w:rsidRDefault="008B16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FDCAB9" w14:textId="77777777" w:rsidR="008B16FB" w:rsidRDefault="008B16FB">
      <w:r>
        <w:separator/>
      </w:r>
    </w:p>
  </w:footnote>
  <w:footnote w:type="continuationSeparator" w:id="0">
    <w:p w14:paraId="75CF07CE" w14:textId="77777777" w:rsidR="008B16FB" w:rsidRDefault="008B16F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17F62"/>
    <w:rsid w:val="00141FB6"/>
    <w:rsid w:val="001915A3"/>
    <w:rsid w:val="00217F62"/>
    <w:rsid w:val="004D4398"/>
    <w:rsid w:val="00502AF7"/>
    <w:rsid w:val="00602018"/>
    <w:rsid w:val="006D0CE1"/>
    <w:rsid w:val="008B16FB"/>
    <w:rsid w:val="009261FD"/>
    <w:rsid w:val="009F196D"/>
    <w:rsid w:val="00A906D8"/>
    <w:rsid w:val="00AB5A74"/>
    <w:rsid w:val="00B21023"/>
    <w:rsid w:val="00DF7BF6"/>
    <w:rsid w:val="00F071AE"/>
    <w:rsid w:val="00FE5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49C517"/>
  <w15:docId w15:val="{D4035413-D5F1-4860-BA15-AC3E3C02F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465E"/>
  </w:style>
  <w:style w:type="paragraph" w:styleId="Ttulo1">
    <w:name w:val="heading 1"/>
    <w:basedOn w:val="Normal"/>
    <w:next w:val="Normal"/>
    <w:uiPriority w:val="9"/>
    <w:qFormat/>
    <w:rsid w:val="0026342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26342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26342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26342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263428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263428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unhideWhenUsed/>
    <w:qFormat/>
    <w:rsid w:val="00263428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har"/>
    <w:uiPriority w:val="9"/>
    <w:unhideWhenUsed/>
    <w:qFormat/>
    <w:rsid w:val="00263428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unhideWhenUsed/>
    <w:qFormat/>
    <w:rsid w:val="00263428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basedOn w:val="Fontepargpadro"/>
    <w:link w:val="Ttulo2"/>
    <w:uiPriority w:val="9"/>
    <w:rsid w:val="0026342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26342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uiPriority w:val="9"/>
    <w:rsid w:val="0026342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rsid w:val="0026342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rsid w:val="0026342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rsid w:val="0026342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rsid w:val="0026342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rsid w:val="0026342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Rodap">
    <w:name w:val="footer"/>
    <w:basedOn w:val="Normal"/>
    <w:link w:val="RodapChar"/>
    <w:rsid w:val="00502AF7"/>
    <w:pPr>
      <w:tabs>
        <w:tab w:val="center" w:pos="4320"/>
        <w:tab w:val="right" w:pos="8640"/>
      </w:tabs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RodapChar">
    <w:name w:val="Rodapé Char"/>
    <w:basedOn w:val="Fontepargpadro"/>
    <w:link w:val="Rodap"/>
    <w:rsid w:val="00502AF7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customStyle="1" w:styleId="legislacao-ementa">
    <w:name w:val="legislacao-ementa"/>
    <w:basedOn w:val="Normal"/>
    <w:rsid w:val="00502AF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unhideWhenUsed/>
    <w:rsid w:val="00502AF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Default">
    <w:name w:val="Default"/>
    <w:rsid w:val="00502AF7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502AF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502AF7"/>
  </w:style>
  <w:style w:type="paragraph" w:styleId="Textodebalo">
    <w:name w:val="Balloon Text"/>
    <w:basedOn w:val="Normal"/>
    <w:link w:val="TextodebaloChar"/>
    <w:uiPriority w:val="99"/>
    <w:semiHidden/>
    <w:unhideWhenUsed/>
    <w:rsid w:val="00602018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020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DALVA</dc:creator>
  <cp:lastModifiedBy>Dalva Lúcia Zambaldi</cp:lastModifiedBy>
  <cp:revision>3</cp:revision>
  <dcterms:created xsi:type="dcterms:W3CDTF">2021-01-26T12:10:00Z</dcterms:created>
  <dcterms:modified xsi:type="dcterms:W3CDTF">2023-09-27T19:37:00Z</dcterms:modified>
</cp:coreProperties>
</file>