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F5DB3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8A2D5D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2803A5">
              <w:rPr>
                <w:b/>
              </w:rPr>
              <w:t>078/2023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8A2D5D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2803A5">
        <w:rPr>
          <w:b/>
        </w:rPr>
        <w:t>. JORGE ITAMAR RODRIGUES.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8A2D5D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2803A5" w:rsidRDefault="002803A5" w:rsidP="002803A5">
      <w:pPr>
        <w:ind w:right="-380" w:firstLine="3686"/>
        <w:jc w:val="both"/>
        <w:rPr>
          <w:rFonts w:eastAsia="Times New Roman"/>
          <w:b/>
        </w:rPr>
      </w:pPr>
    </w:p>
    <w:p w:rsidR="006D63C4" w:rsidRDefault="002803A5" w:rsidP="006316DD">
      <w:pPr>
        <w:ind w:right="-380" w:firstLine="3686"/>
        <w:jc w:val="both"/>
        <w:rPr>
          <w:b/>
          <w:bdr w:val="none" w:sz="0" w:space="0" w:color="auto" w:frame="1"/>
        </w:rPr>
      </w:pPr>
      <w:r w:rsidRPr="006316DD">
        <w:rPr>
          <w:rFonts w:eastAsia="Times New Roman"/>
        </w:rPr>
        <w:t>Reque</w:t>
      </w:r>
      <w:r w:rsidR="004A6EB9" w:rsidRPr="006316DD">
        <w:rPr>
          <w:rFonts w:eastAsia="Times New Roman"/>
        </w:rPr>
        <w:t>iro</w:t>
      </w:r>
      <w:r w:rsidRPr="006316DD">
        <w:rPr>
          <w:rFonts w:eastAsia="Times New Roman"/>
        </w:rPr>
        <w:t>, ouvido o soberano Plenário, com fundamento no art. 23, XIII, da Lei Orgânica Municipal, ao Sr. Prefeito Municipal,</w:t>
      </w:r>
      <w:r w:rsidRPr="002803A5">
        <w:rPr>
          <w:rFonts w:eastAsia="Times New Roman"/>
          <w:b/>
        </w:rPr>
        <w:t xml:space="preserve"> </w:t>
      </w:r>
      <w:bookmarkStart w:id="0" w:name="_GoBack"/>
      <w:r w:rsidR="006316DD" w:rsidRPr="006316DD">
        <w:rPr>
          <w:rFonts w:eastAsia="Times New Roman"/>
          <w:b/>
        </w:rPr>
        <w:t>informações sobre a conclusão do</w:t>
      </w:r>
      <w:r w:rsidR="00CC6694" w:rsidRPr="006316DD">
        <w:rPr>
          <w:rFonts w:eastAsia="Times New Roman"/>
          <w:b/>
        </w:rPr>
        <w:t xml:space="preserve"> procedimento </w:t>
      </w:r>
      <w:r w:rsidRPr="006316DD">
        <w:rPr>
          <w:rFonts w:eastAsia="Times New Roman"/>
          <w:b/>
        </w:rPr>
        <w:t>de regularização fundiária do Bairro Boa Esperança</w:t>
      </w:r>
      <w:r w:rsidR="00CC6694" w:rsidRPr="006316DD">
        <w:rPr>
          <w:rFonts w:eastAsia="Times New Roman"/>
          <w:b/>
        </w:rPr>
        <w:t xml:space="preserve"> </w:t>
      </w:r>
      <w:r w:rsidR="00CC6694" w:rsidRPr="006316DD">
        <w:rPr>
          <w:b/>
          <w:bdr w:val="none" w:sz="0" w:space="0" w:color="auto" w:frame="1"/>
        </w:rPr>
        <w:t>(REURB)</w:t>
      </w:r>
      <w:r w:rsidR="006316DD" w:rsidRPr="006316DD">
        <w:rPr>
          <w:b/>
          <w:bdr w:val="none" w:sz="0" w:space="0" w:color="auto" w:frame="1"/>
        </w:rPr>
        <w:t xml:space="preserve"> e a consequente entrega dos </w:t>
      </w:r>
      <w:r w:rsidR="006D63C4" w:rsidRPr="006316DD">
        <w:rPr>
          <w:b/>
          <w:bdr w:val="none" w:sz="0" w:space="0" w:color="auto" w:frame="1"/>
        </w:rPr>
        <w:t xml:space="preserve">títulos </w:t>
      </w:r>
      <w:r w:rsidR="006316DD" w:rsidRPr="006316DD">
        <w:rPr>
          <w:b/>
          <w:bdr w:val="none" w:sz="0" w:space="0" w:color="auto" w:frame="1"/>
        </w:rPr>
        <w:t xml:space="preserve">de propriedade </w:t>
      </w:r>
      <w:r w:rsidR="006316DD">
        <w:rPr>
          <w:b/>
          <w:bdr w:val="none" w:sz="0" w:space="0" w:color="auto" w:frame="1"/>
        </w:rPr>
        <w:t>aos beneficiados.</w:t>
      </w:r>
    </w:p>
    <w:bookmarkEnd w:id="0"/>
    <w:p w:rsidR="00312E17" w:rsidRPr="006316DD" w:rsidRDefault="00312E17" w:rsidP="006316DD">
      <w:pPr>
        <w:ind w:right="-380" w:firstLine="3686"/>
        <w:jc w:val="both"/>
        <w:rPr>
          <w:b/>
          <w:bdr w:val="none" w:sz="0" w:space="0" w:color="auto" w:frame="1"/>
        </w:rPr>
      </w:pPr>
    </w:p>
    <w:p w:rsidR="00CC6694" w:rsidRPr="006316DD" w:rsidRDefault="008A2D5D" w:rsidP="006316DD">
      <w:pPr>
        <w:ind w:right="-380"/>
        <w:jc w:val="both"/>
        <w:rPr>
          <w:b/>
        </w:rPr>
      </w:pPr>
      <w:r w:rsidRPr="00CC6694">
        <w:rPr>
          <w:b/>
        </w:rPr>
        <w:tab/>
      </w:r>
      <w:r w:rsidRPr="00CC6694">
        <w:rPr>
          <w:b/>
        </w:rPr>
        <w:tab/>
      </w:r>
      <w:r w:rsidRPr="00CC6694">
        <w:rPr>
          <w:b/>
        </w:rPr>
        <w:tab/>
      </w:r>
      <w:r w:rsidRPr="00CC6694">
        <w:rPr>
          <w:b/>
        </w:rPr>
        <w:tab/>
      </w:r>
      <w:r w:rsidRPr="00CC6694">
        <w:rPr>
          <w:b/>
        </w:rPr>
        <w:tab/>
      </w:r>
      <w:r w:rsidR="00312E17">
        <w:rPr>
          <w:b/>
        </w:rPr>
        <w:t xml:space="preserve">  </w:t>
      </w:r>
      <w:r>
        <w:rPr>
          <w:b/>
          <w:u w:val="single"/>
        </w:rPr>
        <w:t>JUSTIFICATIVA</w:t>
      </w:r>
    </w:p>
    <w:p w:rsidR="00CC6694" w:rsidRDefault="00CC6694" w:rsidP="00CC6694">
      <w:pPr>
        <w:ind w:right="-380" w:firstLine="3686"/>
        <w:jc w:val="both"/>
        <w:rPr>
          <w:rFonts w:ascii="Arial" w:hAnsi="Arial" w:cs="Arial"/>
        </w:rPr>
      </w:pPr>
    </w:p>
    <w:p w:rsidR="006316DD" w:rsidRDefault="006316DD" w:rsidP="00CC6694">
      <w:pPr>
        <w:ind w:right="-380" w:firstLine="3686"/>
        <w:jc w:val="both"/>
        <w:rPr>
          <w:rFonts w:ascii="Arial" w:hAnsi="Arial" w:cs="Arial"/>
        </w:rPr>
      </w:pPr>
    </w:p>
    <w:p w:rsidR="00CC6694" w:rsidRPr="006316DD" w:rsidRDefault="00CC6694" w:rsidP="00CC6694">
      <w:pPr>
        <w:ind w:right="-380" w:firstLine="3686"/>
        <w:jc w:val="both"/>
      </w:pPr>
      <w:r w:rsidRPr="006316DD">
        <w:t>O serviço da REURB (Regularização Fundiária Urbana) foi disponibilizado em maio de 2022, inicialmente para os moradores dos Bairros Jardim Primavera e Boa Esperança. Segundo informa</w:t>
      </w:r>
      <w:r w:rsidR="00312E17">
        <w:t>ções veiculadas</w:t>
      </w:r>
      <w:r w:rsidRPr="006316DD">
        <w:t xml:space="preserve"> pela Prefeitura, a previsão é que em nosso município existam cerca de 1</w:t>
      </w:r>
      <w:r w:rsidR="006316DD">
        <w:t>.</w:t>
      </w:r>
      <w:r w:rsidRPr="006316DD">
        <w:t>600 a 1</w:t>
      </w:r>
      <w:r w:rsidR="006316DD">
        <w:t>.</w:t>
      </w:r>
      <w:r w:rsidRPr="006316DD">
        <w:t xml:space="preserve">700 imóveis passíveis de regularização. </w:t>
      </w:r>
    </w:p>
    <w:p w:rsidR="00CC6694" w:rsidRPr="006316DD" w:rsidRDefault="006316DD" w:rsidP="00CC6694">
      <w:pPr>
        <w:ind w:right="-380" w:firstLine="3686"/>
        <w:jc w:val="both"/>
        <w:rPr>
          <w:bdr w:val="none" w:sz="0" w:space="0" w:color="auto" w:frame="1"/>
        </w:rPr>
      </w:pPr>
      <w:r w:rsidRPr="006316DD">
        <w:rPr>
          <w:bdr w:val="none" w:sz="0" w:space="0" w:color="auto" w:frame="1"/>
        </w:rPr>
        <w:t xml:space="preserve">Neste sentido, é grande o número de pessoas que </w:t>
      </w:r>
      <w:r>
        <w:rPr>
          <w:bdr w:val="none" w:sz="0" w:space="0" w:color="auto" w:frame="1"/>
        </w:rPr>
        <w:t>tem procurado nosso Gabinete para</w:t>
      </w:r>
      <w:r w:rsidRPr="006316D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saber quando terão acesso a tão sonhada titularidade de </w:t>
      </w:r>
      <w:r w:rsidR="00312E17">
        <w:rPr>
          <w:bdr w:val="none" w:sz="0" w:space="0" w:color="auto" w:frame="1"/>
        </w:rPr>
        <w:t>seus imóveis,</w:t>
      </w:r>
      <w:r>
        <w:rPr>
          <w:bdr w:val="none" w:sz="0" w:space="0" w:color="auto" w:frame="1"/>
        </w:rPr>
        <w:t xml:space="preserve"> justificando, po</w:t>
      </w:r>
      <w:r w:rsidR="00312E17">
        <w:rPr>
          <w:bdr w:val="none" w:sz="0" w:space="0" w:color="auto" w:frame="1"/>
        </w:rPr>
        <w:t>rtanto,</w:t>
      </w:r>
      <w:r>
        <w:rPr>
          <w:bdr w:val="none" w:sz="0" w:space="0" w:color="auto" w:frame="1"/>
        </w:rPr>
        <w:t xml:space="preserve"> a apresentação deste</w:t>
      </w:r>
      <w:r w:rsidR="00CC6694" w:rsidRPr="006316DD">
        <w:rPr>
          <w:bdr w:val="none" w:sz="0" w:space="0" w:color="auto" w:frame="1"/>
        </w:rPr>
        <w:t xml:space="preserve"> pedido de informações.</w:t>
      </w: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6316DD" w:rsidRPr="00CC6694" w:rsidRDefault="006316DD" w:rsidP="00CF3358">
      <w:pPr>
        <w:tabs>
          <w:tab w:val="left" w:pos="3686"/>
        </w:tabs>
        <w:ind w:right="-380"/>
        <w:jc w:val="both"/>
      </w:pPr>
    </w:p>
    <w:p w:rsidR="00CF3358" w:rsidRDefault="008A2D5D" w:rsidP="00CF3358">
      <w:pPr>
        <w:ind w:right="-380" w:firstLine="3686"/>
        <w:jc w:val="both"/>
        <w:rPr>
          <w:snapToGrid w:val="0"/>
        </w:rPr>
      </w:pPr>
      <w:r w:rsidRPr="00CC6694">
        <w:rPr>
          <w:snapToGrid w:val="0"/>
        </w:rPr>
        <w:t>Sala de Sessões da Câmara Municipal</w:t>
      </w:r>
      <w:r>
        <w:rPr>
          <w:snapToGrid w:val="0"/>
        </w:rPr>
        <w:t xml:space="preserve">, em </w:t>
      </w:r>
      <w:r w:rsidR="00AD6AE4">
        <w:rPr>
          <w:snapToGrid w:val="0"/>
        </w:rPr>
        <w:t>27</w:t>
      </w:r>
      <w:r>
        <w:rPr>
          <w:snapToGrid w:val="0"/>
        </w:rPr>
        <w:t xml:space="preserve"> de </w:t>
      </w:r>
      <w:r w:rsidR="00AD6AE4">
        <w:rPr>
          <w:snapToGrid w:val="0"/>
        </w:rPr>
        <w:t>fevereiro de 2023.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8A2D5D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4A6EB9">
        <w:rPr>
          <w:b/>
        </w:rPr>
        <w:t xml:space="preserve">      </w:t>
      </w:r>
      <w:r>
        <w:rPr>
          <w:b/>
        </w:rPr>
        <w:t xml:space="preserve"> </w:t>
      </w:r>
      <w:r w:rsidR="006316DD">
        <w:rPr>
          <w:b/>
        </w:rPr>
        <w:t xml:space="preserve">       </w:t>
      </w:r>
      <w:r>
        <w:rPr>
          <w:b/>
        </w:rPr>
        <w:t xml:space="preserve"> VER. </w:t>
      </w:r>
      <w:r w:rsidR="00AD6AE4">
        <w:rPr>
          <w:b/>
        </w:rPr>
        <w:t>JORGE ITAMAR RODRIGUES</w:t>
      </w:r>
    </w:p>
    <w:p w:rsidR="00CC6694" w:rsidRDefault="00CC6694" w:rsidP="00CF3358">
      <w:pPr>
        <w:spacing w:line="276" w:lineRule="auto"/>
        <w:ind w:right="-380"/>
        <w:jc w:val="center"/>
        <w:rPr>
          <w:b/>
        </w:rPr>
      </w:pPr>
    </w:p>
    <w:p w:rsidR="00CC6694" w:rsidRDefault="00CC6694" w:rsidP="00CF3358">
      <w:pPr>
        <w:spacing w:line="276" w:lineRule="auto"/>
        <w:ind w:right="-380"/>
        <w:jc w:val="center"/>
        <w:rPr>
          <w:b/>
        </w:rPr>
      </w:pPr>
    </w:p>
    <w:p w:rsidR="00CC6694" w:rsidRDefault="00CC6694" w:rsidP="00312E17">
      <w:pPr>
        <w:tabs>
          <w:tab w:val="left" w:pos="3686"/>
        </w:tabs>
        <w:spacing w:line="276" w:lineRule="auto"/>
        <w:ind w:right="-380"/>
        <w:jc w:val="center"/>
        <w:rPr>
          <w:b/>
        </w:rPr>
      </w:pPr>
    </w:p>
    <w:sectPr w:rsidR="00CC6694" w:rsidSect="00312E17">
      <w:headerReference w:type="default" r:id="rId7"/>
      <w:footerReference w:type="default" r:id="rId8"/>
      <w:pgSz w:w="11906" w:h="16838"/>
      <w:pgMar w:top="1417" w:right="1701" w:bottom="1417" w:left="1701" w:header="737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B4D" w:rsidRDefault="00592B4D">
      <w:r>
        <w:separator/>
      </w:r>
    </w:p>
  </w:endnote>
  <w:endnote w:type="continuationSeparator" w:id="0">
    <w:p w:rsidR="00592B4D" w:rsidRDefault="0059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A5" w:rsidRDefault="002803A5" w:rsidP="002803A5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:rsidR="002803A5" w:rsidRDefault="002803A5" w:rsidP="002803A5">
    <w:pPr>
      <w:ind w:right="-380"/>
    </w:pPr>
    <w:r>
      <w:t xml:space="preserve">                                                                                                                           Protocolo</w:t>
    </w:r>
  </w:p>
  <w:p w:rsidR="002803A5" w:rsidRDefault="002803A5" w:rsidP="002803A5">
    <w:pPr>
      <w:ind w:right="-380"/>
    </w:pPr>
    <w:r>
      <w:t xml:space="preserve">Lido e </w:t>
    </w:r>
    <w:proofErr w:type="gramStart"/>
    <w:r>
      <w:t>aprovada  na</w:t>
    </w:r>
    <w:proofErr w:type="gramEnd"/>
    <w:r>
      <w:t xml:space="preserve"> sessão ordinária do dia ____/____/2023</w:t>
    </w:r>
  </w:p>
  <w:p w:rsidR="002803A5" w:rsidRDefault="002803A5" w:rsidP="002803A5">
    <w:pPr>
      <w:ind w:right="-380"/>
    </w:pPr>
  </w:p>
  <w:p w:rsidR="002803A5" w:rsidRDefault="002803A5" w:rsidP="002803A5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2803A5" w:rsidRDefault="002803A5" w:rsidP="002803A5">
    <w:pPr>
      <w:ind w:right="-380"/>
    </w:pPr>
    <w:r>
      <w:t xml:space="preserve">                           Ver. Joaquim Pereira dos Santos</w:t>
    </w:r>
  </w:p>
  <w:p w:rsidR="002803A5" w:rsidRDefault="002803A5" w:rsidP="002803A5">
    <w:pPr>
      <w:pStyle w:val="Rodap"/>
      <w:ind w:right="-380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B4D" w:rsidRDefault="00592B4D">
      <w:r>
        <w:separator/>
      </w:r>
    </w:p>
  </w:footnote>
  <w:footnote w:type="continuationSeparator" w:id="0">
    <w:p w:rsidR="00592B4D" w:rsidRDefault="0059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8A2D5D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2CAF"/>
    <w:multiLevelType w:val="hybridMultilevel"/>
    <w:tmpl w:val="C04CC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F5DB3"/>
    <w:rsid w:val="002803A5"/>
    <w:rsid w:val="002F50AE"/>
    <w:rsid w:val="00312E17"/>
    <w:rsid w:val="003E292D"/>
    <w:rsid w:val="004A6EB9"/>
    <w:rsid w:val="00592B4D"/>
    <w:rsid w:val="005E7342"/>
    <w:rsid w:val="006316DD"/>
    <w:rsid w:val="006D63C4"/>
    <w:rsid w:val="008A2D5D"/>
    <w:rsid w:val="00995063"/>
    <w:rsid w:val="00AD6AE4"/>
    <w:rsid w:val="00B01DA4"/>
    <w:rsid w:val="00CC6694"/>
    <w:rsid w:val="00CF3358"/>
    <w:rsid w:val="00D94C25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31706"/>
  <w15:docId w15:val="{1010CF42-0D1D-4408-A786-3B59885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6694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CC6694"/>
    <w:rPr>
      <w:b/>
      <w:bCs/>
    </w:rPr>
  </w:style>
  <w:style w:type="paragraph" w:styleId="PargrafodaLista">
    <w:name w:val="List Paragraph"/>
    <w:basedOn w:val="Normal"/>
    <w:uiPriority w:val="34"/>
    <w:qFormat/>
    <w:rsid w:val="006D6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6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7</cp:revision>
  <cp:lastPrinted>2023-02-27T19:00:00Z</cp:lastPrinted>
  <dcterms:created xsi:type="dcterms:W3CDTF">2021-01-25T15:54:00Z</dcterms:created>
  <dcterms:modified xsi:type="dcterms:W3CDTF">2023-02-27T19:00:00Z</dcterms:modified>
</cp:coreProperties>
</file>