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E3C6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65BC8" w14:paraId="63D135EB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FC2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389746FE" w14:textId="11FA682B" w:rsidR="00995063" w:rsidRDefault="00982F5A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7D45D6">
              <w:rPr>
                <w:b/>
              </w:rPr>
              <w:t>102</w:t>
            </w:r>
            <w:r>
              <w:rPr>
                <w:b/>
              </w:rPr>
              <w:t>/202</w:t>
            </w:r>
            <w:r w:rsidR="007D45D6">
              <w:rPr>
                <w:b/>
              </w:rPr>
              <w:t>3</w:t>
            </w:r>
          </w:p>
          <w:p w14:paraId="1E8B5F3C" w14:textId="77777777" w:rsidR="00995063" w:rsidRDefault="00995063">
            <w:pPr>
              <w:rPr>
                <w:b/>
              </w:rPr>
            </w:pPr>
          </w:p>
        </w:tc>
      </w:tr>
    </w:tbl>
    <w:p w14:paraId="6C0E7041" w14:textId="77777777" w:rsidR="00995063" w:rsidRDefault="00995063" w:rsidP="007D45D6">
      <w:pPr>
        <w:tabs>
          <w:tab w:val="left" w:pos="3544"/>
          <w:tab w:val="left" w:pos="3686"/>
        </w:tabs>
        <w:ind w:right="-380"/>
        <w:jc w:val="both"/>
        <w:rPr>
          <w:b/>
        </w:rPr>
      </w:pPr>
    </w:p>
    <w:p w14:paraId="00F55F6F" w14:textId="52DE9AF9" w:rsidR="00995063" w:rsidRDefault="00982F5A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7D45D6">
        <w:rPr>
          <w:b/>
        </w:rPr>
        <w:t>. WILLIAN FREITAS RODRIGUES.</w:t>
      </w:r>
    </w:p>
    <w:p w14:paraId="605AD580" w14:textId="77777777" w:rsidR="00995063" w:rsidRDefault="00995063" w:rsidP="00CF3358">
      <w:pPr>
        <w:ind w:right="-380"/>
        <w:jc w:val="both"/>
        <w:rPr>
          <w:b/>
        </w:rPr>
      </w:pPr>
    </w:p>
    <w:p w14:paraId="17BD87D7" w14:textId="77777777" w:rsidR="00995063" w:rsidRDefault="00995063" w:rsidP="00CF3358">
      <w:pPr>
        <w:ind w:right="-380"/>
        <w:jc w:val="both"/>
        <w:rPr>
          <w:b/>
        </w:rPr>
      </w:pPr>
    </w:p>
    <w:p w14:paraId="5D10F71B" w14:textId="77777777" w:rsidR="00995063" w:rsidRDefault="00982F5A" w:rsidP="00995063">
      <w:pPr>
        <w:ind w:right="-380" w:firstLine="3686"/>
        <w:jc w:val="both"/>
        <w:rPr>
          <w:b/>
        </w:rPr>
      </w:pPr>
      <w:r>
        <w:t>Senhor Presidente,</w:t>
      </w:r>
    </w:p>
    <w:p w14:paraId="6EE4A2E5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544A0E19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4D2038FB" w14:textId="73BAB06D" w:rsidR="007D45D6" w:rsidRDefault="007D45D6" w:rsidP="007D45D6">
      <w:pPr>
        <w:ind w:right="-380" w:firstLine="3686"/>
        <w:jc w:val="both"/>
        <w:rPr>
          <w:rFonts w:eastAsia="Times New Roman"/>
          <w:b/>
          <w:bCs/>
        </w:rPr>
      </w:pPr>
      <w:r w:rsidRPr="007D45D6">
        <w:rPr>
          <w:rFonts w:eastAsia="Times New Roman"/>
        </w:rPr>
        <w:t>Reque</w:t>
      </w:r>
      <w:r>
        <w:rPr>
          <w:rFonts w:eastAsia="Times New Roman"/>
        </w:rPr>
        <w:t>iro</w:t>
      </w:r>
      <w:r w:rsidRPr="007D45D6">
        <w:rPr>
          <w:rFonts w:eastAsia="Times New Roman"/>
        </w:rPr>
        <w:t xml:space="preserve"> ao Sr. Prefeito, ouvido o soberano Plenário, com fundamento no art. 23, XIII, da Lei Orgânica Municipal, </w:t>
      </w:r>
      <w:r w:rsidRPr="007D45D6">
        <w:rPr>
          <w:rFonts w:eastAsia="Times New Roman"/>
          <w:b/>
          <w:bCs/>
        </w:rPr>
        <w:t>o encaminhamento a esta Casa de Leis das seguintes informações com relação ao fornecimento de diárias nas categorias Eletricista, Pedreiro</w:t>
      </w:r>
      <w:r w:rsidR="00516852">
        <w:rPr>
          <w:rFonts w:eastAsia="Times New Roman"/>
          <w:b/>
          <w:bCs/>
        </w:rPr>
        <w:t>,</w:t>
      </w:r>
      <w:r w:rsidRPr="007D45D6">
        <w:rPr>
          <w:rFonts w:eastAsia="Times New Roman"/>
          <w:b/>
          <w:bCs/>
        </w:rPr>
        <w:t xml:space="preserve"> </w:t>
      </w:r>
      <w:r w:rsidR="00B43F60" w:rsidRPr="007D45D6">
        <w:rPr>
          <w:rFonts w:eastAsia="Times New Roman"/>
          <w:b/>
          <w:bCs/>
        </w:rPr>
        <w:t xml:space="preserve">Auxiliar de </w:t>
      </w:r>
      <w:r w:rsidRPr="007D45D6">
        <w:rPr>
          <w:rFonts w:eastAsia="Times New Roman"/>
          <w:b/>
          <w:bCs/>
        </w:rPr>
        <w:t>Pedreiro</w:t>
      </w:r>
      <w:r w:rsidR="00094A2F">
        <w:rPr>
          <w:rFonts w:eastAsia="Times New Roman"/>
          <w:b/>
          <w:bCs/>
        </w:rPr>
        <w:t xml:space="preserve"> e Auxiliar de Almoxarifado</w:t>
      </w:r>
      <w:r w:rsidRPr="007D45D6">
        <w:rPr>
          <w:rFonts w:eastAsia="Times New Roman"/>
          <w:b/>
          <w:bCs/>
        </w:rPr>
        <w:t>:</w:t>
      </w:r>
    </w:p>
    <w:p w14:paraId="1A2105CF" w14:textId="46C16FB5" w:rsidR="007D45D6" w:rsidRDefault="007D45D6" w:rsidP="00516852">
      <w:pPr>
        <w:ind w:right="-380"/>
        <w:jc w:val="both"/>
        <w:rPr>
          <w:rFonts w:eastAsia="Times New Roman"/>
          <w:b/>
          <w:bCs/>
        </w:rPr>
      </w:pPr>
      <w:r w:rsidRPr="007D45D6">
        <w:rPr>
          <w:rFonts w:eastAsia="Times New Roman"/>
          <w:b/>
          <w:bCs/>
        </w:rPr>
        <w:t xml:space="preserve">1. </w:t>
      </w:r>
      <w:r>
        <w:rPr>
          <w:rFonts w:eastAsia="Times New Roman"/>
          <w:b/>
          <w:bCs/>
        </w:rPr>
        <w:t>t</w:t>
      </w:r>
      <w:r w:rsidRPr="007D45D6">
        <w:rPr>
          <w:rFonts w:eastAsia="Times New Roman"/>
          <w:b/>
          <w:bCs/>
        </w:rPr>
        <w:t xml:space="preserve">otal </w:t>
      </w:r>
      <w:r w:rsidR="00516852">
        <w:rPr>
          <w:rFonts w:eastAsia="Times New Roman"/>
          <w:b/>
          <w:bCs/>
        </w:rPr>
        <w:t xml:space="preserve">de diárias e valor pago </w:t>
      </w:r>
      <w:r w:rsidRPr="007D45D6">
        <w:rPr>
          <w:rFonts w:eastAsia="Times New Roman"/>
          <w:b/>
          <w:bCs/>
        </w:rPr>
        <w:t xml:space="preserve">com contratação de Eletricista e Pedreiro, em conformidade com a Ata de Registro de Preços nº 435/2022 - Pregão Eletrônico nº 64/2022, até maio de 2023; </w:t>
      </w:r>
    </w:p>
    <w:p w14:paraId="1B8E2EA1" w14:textId="29D8E1CE" w:rsidR="007D45D6" w:rsidRDefault="007D45D6" w:rsidP="00516852">
      <w:pPr>
        <w:ind w:right="-380"/>
        <w:jc w:val="both"/>
        <w:rPr>
          <w:rFonts w:eastAsia="Times New Roman"/>
          <w:b/>
          <w:bCs/>
        </w:rPr>
      </w:pPr>
      <w:r w:rsidRPr="007D45D6">
        <w:rPr>
          <w:rFonts w:eastAsia="Times New Roman"/>
          <w:b/>
          <w:bCs/>
        </w:rPr>
        <w:t xml:space="preserve">2. </w:t>
      </w:r>
      <w:r w:rsidR="00094A2F">
        <w:rPr>
          <w:rFonts w:eastAsia="Times New Roman"/>
          <w:b/>
          <w:bCs/>
        </w:rPr>
        <w:t>t</w:t>
      </w:r>
      <w:r w:rsidR="00094A2F" w:rsidRPr="007D45D6">
        <w:rPr>
          <w:rFonts w:eastAsia="Times New Roman"/>
          <w:b/>
          <w:bCs/>
        </w:rPr>
        <w:t xml:space="preserve">otal </w:t>
      </w:r>
      <w:r w:rsidR="00094A2F">
        <w:rPr>
          <w:rFonts w:eastAsia="Times New Roman"/>
          <w:b/>
          <w:bCs/>
        </w:rPr>
        <w:t xml:space="preserve">de diárias e valor pago </w:t>
      </w:r>
      <w:r w:rsidRPr="007D45D6">
        <w:rPr>
          <w:rFonts w:eastAsia="Times New Roman"/>
          <w:b/>
          <w:bCs/>
        </w:rPr>
        <w:t>com contratação de Auxiliar de Pedreiro, em conformidade com a Ata de Registro de Preços nº 154/2022 - Pregão Eletrônico nº 39/2022, até maio de 2023;</w:t>
      </w:r>
    </w:p>
    <w:p w14:paraId="1EC52AAC" w14:textId="60841B40" w:rsidR="00516852" w:rsidRDefault="00516852" w:rsidP="00516852">
      <w:pPr>
        <w:ind w:right="-38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3. </w:t>
      </w:r>
      <w:r w:rsidR="00094A2F">
        <w:rPr>
          <w:rFonts w:eastAsia="Times New Roman"/>
          <w:b/>
          <w:bCs/>
        </w:rPr>
        <w:t>t</w:t>
      </w:r>
      <w:r w:rsidR="00094A2F" w:rsidRPr="007D45D6">
        <w:rPr>
          <w:rFonts w:eastAsia="Times New Roman"/>
          <w:b/>
          <w:bCs/>
        </w:rPr>
        <w:t xml:space="preserve">otal </w:t>
      </w:r>
      <w:r w:rsidR="00094A2F">
        <w:rPr>
          <w:rFonts w:eastAsia="Times New Roman"/>
          <w:b/>
          <w:bCs/>
        </w:rPr>
        <w:t xml:space="preserve">de diárias e valor pago </w:t>
      </w:r>
      <w:r w:rsidRPr="007D45D6">
        <w:rPr>
          <w:rFonts w:eastAsia="Times New Roman"/>
          <w:b/>
          <w:bCs/>
        </w:rPr>
        <w:t xml:space="preserve">com contratação de Auxiliar de </w:t>
      </w:r>
      <w:r>
        <w:rPr>
          <w:rFonts w:eastAsia="Times New Roman"/>
          <w:b/>
          <w:bCs/>
        </w:rPr>
        <w:t>Almoxarif</w:t>
      </w:r>
      <w:r w:rsidR="00094A2F">
        <w:rPr>
          <w:rFonts w:eastAsia="Times New Roman"/>
          <w:b/>
          <w:bCs/>
        </w:rPr>
        <w:t>ado</w:t>
      </w:r>
      <w:r w:rsidRPr="007D45D6">
        <w:rPr>
          <w:rFonts w:eastAsia="Times New Roman"/>
          <w:b/>
          <w:bCs/>
        </w:rPr>
        <w:t xml:space="preserve">, em conformidade com a Ata de Registro de Preços nº </w:t>
      </w:r>
      <w:r>
        <w:rPr>
          <w:rFonts w:eastAsia="Times New Roman"/>
          <w:b/>
          <w:bCs/>
        </w:rPr>
        <w:t>274</w:t>
      </w:r>
      <w:r w:rsidRPr="007D45D6">
        <w:rPr>
          <w:rFonts w:eastAsia="Times New Roman"/>
          <w:b/>
          <w:bCs/>
        </w:rPr>
        <w:t xml:space="preserve">/2022 - Pregão Eletrônico nº </w:t>
      </w:r>
      <w:r>
        <w:rPr>
          <w:rFonts w:eastAsia="Times New Roman"/>
          <w:b/>
          <w:bCs/>
        </w:rPr>
        <w:t>62</w:t>
      </w:r>
      <w:r w:rsidRPr="007D45D6">
        <w:rPr>
          <w:rFonts w:eastAsia="Times New Roman"/>
          <w:b/>
          <w:bCs/>
        </w:rPr>
        <w:t>/2022, até maio de 2023;</w:t>
      </w:r>
    </w:p>
    <w:p w14:paraId="3691B24E" w14:textId="1D866509" w:rsidR="007D45D6" w:rsidRPr="007D45D6" w:rsidRDefault="00E23BE3" w:rsidP="00516852">
      <w:pPr>
        <w:ind w:right="-380"/>
        <w:jc w:val="both"/>
        <w:rPr>
          <w:b/>
          <w:bCs/>
        </w:rPr>
      </w:pPr>
      <w:r>
        <w:rPr>
          <w:rFonts w:eastAsia="Times New Roman"/>
          <w:b/>
          <w:bCs/>
        </w:rPr>
        <w:t>4</w:t>
      </w:r>
      <w:r w:rsidR="007D45D6" w:rsidRPr="007D45D6">
        <w:rPr>
          <w:rFonts w:eastAsia="Times New Roman"/>
          <w:b/>
          <w:bCs/>
        </w:rPr>
        <w:t xml:space="preserve">. </w:t>
      </w:r>
      <w:r w:rsidR="007D45D6">
        <w:rPr>
          <w:rFonts w:eastAsia="Times New Roman"/>
          <w:b/>
          <w:bCs/>
        </w:rPr>
        <w:t>d</w:t>
      </w:r>
      <w:r w:rsidR="007D45D6" w:rsidRPr="007D45D6">
        <w:rPr>
          <w:rFonts w:eastAsia="Times New Roman"/>
          <w:b/>
          <w:bCs/>
        </w:rPr>
        <w:t>escrição dos serviços que demandaram a contratação de diárias, com a especificação da quantidade de diárias</w:t>
      </w:r>
      <w:r w:rsidR="00516852">
        <w:rPr>
          <w:rFonts w:eastAsia="Times New Roman"/>
          <w:b/>
          <w:bCs/>
        </w:rPr>
        <w:t xml:space="preserve"> por serviço</w:t>
      </w:r>
      <w:r w:rsidR="007D45D6" w:rsidRPr="007D45D6">
        <w:rPr>
          <w:rFonts w:eastAsia="Times New Roman"/>
          <w:b/>
          <w:bCs/>
        </w:rPr>
        <w:t xml:space="preserve">, relação de funcionários contratados, acompanhado do </w:t>
      </w:r>
      <w:r w:rsidR="00516852">
        <w:rPr>
          <w:rFonts w:eastAsia="Times New Roman"/>
          <w:b/>
          <w:bCs/>
        </w:rPr>
        <w:t>relatório apresentado pelo agente fiscalizador do contrato.</w:t>
      </w:r>
      <w:bookmarkStart w:id="0" w:name="_Hlk136609695"/>
    </w:p>
    <w:bookmarkEnd w:id="0"/>
    <w:p w14:paraId="380BA5EE" w14:textId="67BC6CC6" w:rsidR="00995063" w:rsidRDefault="00982F5A" w:rsidP="00995063">
      <w:pPr>
        <w:ind w:right="-380" w:firstLine="3686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31E974ED" w14:textId="77777777" w:rsidR="00995063" w:rsidRPr="00995063" w:rsidRDefault="00982F5A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3995959F" w14:textId="77777777" w:rsidR="007D45D6" w:rsidRDefault="007D45D6" w:rsidP="007D45D6">
      <w:pPr>
        <w:ind w:right="-1"/>
        <w:jc w:val="both"/>
      </w:pPr>
    </w:p>
    <w:p w14:paraId="3A99D113" w14:textId="77777777" w:rsidR="007D45D6" w:rsidRDefault="007D45D6" w:rsidP="007D45D6">
      <w:pPr>
        <w:ind w:right="-427" w:firstLine="3686"/>
        <w:jc w:val="both"/>
      </w:pPr>
      <w:r>
        <w:t>Os Vereadores, no desempenho das funções inerentes ao Poder Legislativo, especialmente a de fiscalização, têm o dever de proceder ao acompanhamento e controle das ações governamentais, com vistas ao pleno atendimento do interesse público, justificando-se, pois, a apresentação do presente Requerimento.</w:t>
      </w:r>
    </w:p>
    <w:p w14:paraId="505A6234" w14:textId="77777777" w:rsidR="00B43F60" w:rsidRDefault="00B43F60" w:rsidP="00CF3358">
      <w:pPr>
        <w:ind w:right="-380" w:firstLine="3686"/>
        <w:jc w:val="both"/>
        <w:rPr>
          <w:snapToGrid w:val="0"/>
        </w:rPr>
      </w:pPr>
    </w:p>
    <w:p w14:paraId="71263F8B" w14:textId="77777777" w:rsidR="00B43F60" w:rsidRDefault="00B43F60" w:rsidP="00CF3358">
      <w:pPr>
        <w:ind w:right="-380" w:firstLine="3686"/>
        <w:jc w:val="both"/>
        <w:rPr>
          <w:snapToGrid w:val="0"/>
        </w:rPr>
      </w:pPr>
    </w:p>
    <w:p w14:paraId="208D0BBD" w14:textId="36763D9B" w:rsidR="00CF3358" w:rsidRDefault="00982F5A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7D45D6">
        <w:rPr>
          <w:snapToGrid w:val="0"/>
        </w:rPr>
        <w:t>5</w:t>
      </w:r>
      <w:r>
        <w:rPr>
          <w:snapToGrid w:val="0"/>
        </w:rPr>
        <w:t xml:space="preserve"> de </w:t>
      </w:r>
      <w:r w:rsidR="007D45D6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7D45D6">
        <w:rPr>
          <w:snapToGrid w:val="0"/>
        </w:rPr>
        <w:t>3</w:t>
      </w:r>
      <w:r>
        <w:rPr>
          <w:snapToGrid w:val="0"/>
        </w:rPr>
        <w:t>.</w:t>
      </w:r>
    </w:p>
    <w:p w14:paraId="11B8967F" w14:textId="77A9C1D3" w:rsidR="007D45D6" w:rsidRDefault="007D45D6" w:rsidP="007D45D6">
      <w:pPr>
        <w:ind w:right="-380"/>
        <w:jc w:val="both"/>
        <w:rPr>
          <w:snapToGrid w:val="0"/>
        </w:rPr>
      </w:pPr>
    </w:p>
    <w:p w14:paraId="3C76AF88" w14:textId="47165272" w:rsidR="007D45D6" w:rsidRDefault="007D45D6" w:rsidP="007D45D6">
      <w:pPr>
        <w:ind w:right="-380"/>
        <w:jc w:val="both"/>
        <w:rPr>
          <w:snapToGrid w:val="0"/>
        </w:rPr>
      </w:pPr>
    </w:p>
    <w:p w14:paraId="3E65C458" w14:textId="77777777" w:rsidR="00094A2F" w:rsidRDefault="00094A2F" w:rsidP="007D45D6">
      <w:pPr>
        <w:ind w:right="-380"/>
        <w:jc w:val="both"/>
        <w:rPr>
          <w:snapToGrid w:val="0"/>
        </w:rPr>
      </w:pPr>
    </w:p>
    <w:p w14:paraId="2DC803A3" w14:textId="6360A856" w:rsidR="00995063" w:rsidRDefault="007D45D6" w:rsidP="00B43F60">
      <w:pPr>
        <w:tabs>
          <w:tab w:val="left" w:pos="3544"/>
        </w:tabs>
        <w:ind w:right="-380"/>
        <w:jc w:val="both"/>
        <w:rPr>
          <w:snapToGrid w:val="0"/>
        </w:rPr>
      </w:pPr>
      <w:r>
        <w:rPr>
          <w:b/>
        </w:rPr>
        <w:t xml:space="preserve">                                                                      VER. WILLIAN FREITAS RODRIGUES</w:t>
      </w:r>
    </w:p>
    <w:p w14:paraId="6D404746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04DA83FA" w14:textId="77777777"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7D45D6">
      <w:headerReference w:type="default" r:id="rId6"/>
      <w:footerReference w:type="default" r:id="rId7"/>
      <w:pgSz w:w="11906" w:h="16838"/>
      <w:pgMar w:top="1417" w:right="1701" w:bottom="1560" w:left="1701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D5C7" w14:textId="77777777" w:rsidR="00485A19" w:rsidRDefault="00485A19">
      <w:r>
        <w:separator/>
      </w:r>
    </w:p>
  </w:endnote>
  <w:endnote w:type="continuationSeparator" w:id="0">
    <w:p w14:paraId="260CCEA6" w14:textId="77777777" w:rsidR="00485A19" w:rsidRDefault="0048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5333" w14:textId="77777777" w:rsidR="007D45D6" w:rsidRDefault="007D45D6" w:rsidP="007D45D6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6B38A06B" w14:textId="77777777" w:rsidR="007D45D6" w:rsidRDefault="007D45D6" w:rsidP="007D45D6">
    <w:pPr>
      <w:ind w:right="-380"/>
    </w:pPr>
    <w:r>
      <w:t xml:space="preserve">                                                                                                                           Protocolo</w:t>
    </w:r>
  </w:p>
  <w:p w14:paraId="766F215A" w14:textId="77777777" w:rsidR="007D45D6" w:rsidRDefault="007D45D6" w:rsidP="007D45D6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205F7CE6" w14:textId="77777777" w:rsidR="007D45D6" w:rsidRDefault="007D45D6" w:rsidP="007D45D6">
    <w:pPr>
      <w:ind w:right="-380"/>
    </w:pPr>
  </w:p>
  <w:p w14:paraId="0A473922" w14:textId="77777777" w:rsidR="007D45D6" w:rsidRDefault="007D45D6" w:rsidP="007D45D6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69677BF4" w14:textId="77777777" w:rsidR="007D45D6" w:rsidRDefault="007D45D6" w:rsidP="007D45D6">
    <w:pPr>
      <w:ind w:right="-380"/>
    </w:pPr>
    <w:r>
      <w:t xml:space="preserve">                          Ver. Joaquim Pereira dos Santos</w:t>
    </w:r>
  </w:p>
  <w:p w14:paraId="420B3F18" w14:textId="77777777" w:rsidR="007D45D6" w:rsidRDefault="007D45D6" w:rsidP="007D45D6">
    <w:pPr>
      <w:pStyle w:val="Rodap"/>
      <w:ind w:right="-380"/>
    </w:pPr>
  </w:p>
  <w:p w14:paraId="67B89DC5" w14:textId="5C4FE1DF" w:rsidR="007D45D6" w:rsidRPr="007D45D6" w:rsidRDefault="007D45D6" w:rsidP="007D45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0163" w14:textId="77777777" w:rsidR="00485A19" w:rsidRDefault="00485A19">
      <w:r>
        <w:separator/>
      </w:r>
    </w:p>
  </w:footnote>
  <w:footnote w:type="continuationSeparator" w:id="0">
    <w:p w14:paraId="037CDBD4" w14:textId="77777777" w:rsidR="00485A19" w:rsidRDefault="0048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5789" w14:textId="77777777" w:rsidR="00995063" w:rsidRDefault="00982F5A">
    <w:pPr>
      <w:pStyle w:val="Cabealho"/>
    </w:pPr>
    <w:r w:rsidRPr="00995063">
      <w:rPr>
        <w:noProof/>
      </w:rPr>
      <w:drawing>
        <wp:inline distT="0" distB="0" distL="0" distR="0" wp14:anchorId="40E1BB89" wp14:editId="2EE43D5A">
          <wp:extent cx="5400040" cy="669659"/>
          <wp:effectExtent l="19050" t="0" r="0" b="0"/>
          <wp:docPr id="30" name="Image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06285"/>
    <w:rsid w:val="00094A2F"/>
    <w:rsid w:val="00265BC8"/>
    <w:rsid w:val="002F50AE"/>
    <w:rsid w:val="0046652A"/>
    <w:rsid w:val="00485A19"/>
    <w:rsid w:val="00516852"/>
    <w:rsid w:val="007D45D6"/>
    <w:rsid w:val="00982F5A"/>
    <w:rsid w:val="00995063"/>
    <w:rsid w:val="009F55EF"/>
    <w:rsid w:val="00B01DA4"/>
    <w:rsid w:val="00B43F60"/>
    <w:rsid w:val="00CF3358"/>
    <w:rsid w:val="00E23BE3"/>
    <w:rsid w:val="00EF4573"/>
    <w:rsid w:val="00FE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EB575"/>
  <w15:docId w15:val="{3276F0A3-2D59-4ADC-AE19-61A0751D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2021-01-25T16:03:00Z</cp:lastPrinted>
  <dcterms:created xsi:type="dcterms:W3CDTF">2021-01-25T15:54:00Z</dcterms:created>
  <dcterms:modified xsi:type="dcterms:W3CDTF">2023-06-16T14:55:00Z</dcterms:modified>
</cp:coreProperties>
</file>