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07" w:rsidRDefault="00661507" w:rsidP="00A65A1B"/>
    <w:p w:rsidR="00A65A1B" w:rsidRPr="00A65A1B" w:rsidRDefault="00A65A1B" w:rsidP="00A65A1B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A65A1B" w:rsidRPr="00C05DF1" w:rsidTr="00943317">
        <w:tc>
          <w:tcPr>
            <w:tcW w:w="3060" w:type="dxa"/>
          </w:tcPr>
          <w:p w:rsidR="00A65A1B" w:rsidRPr="00C05DF1" w:rsidRDefault="00A65A1B" w:rsidP="00943317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A1B" w:rsidRPr="00C05DF1" w:rsidRDefault="00A65A1B" w:rsidP="00943317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DF1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C05DF1" w:rsidRPr="00C05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346</w:t>
            </w:r>
            <w:r w:rsidRPr="00C05DF1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:rsidR="00A65A1B" w:rsidRPr="00C05DF1" w:rsidRDefault="00A65A1B" w:rsidP="00943317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5A1B" w:rsidRPr="00C05DF1" w:rsidRDefault="00A65A1B" w:rsidP="00A65A1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A1B" w:rsidRPr="00C05DF1" w:rsidRDefault="00A65A1B" w:rsidP="00A65A1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DF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5E335A">
        <w:rPr>
          <w:rFonts w:ascii="Times New Roman" w:hAnsi="Times New Roman" w:cs="Times New Roman"/>
          <w:b/>
          <w:sz w:val="24"/>
          <w:szCs w:val="24"/>
        </w:rPr>
        <w:t>VEREADORES, GRINGO</w:t>
      </w:r>
      <w:r w:rsidRPr="00C05DF1">
        <w:rPr>
          <w:rFonts w:ascii="Times New Roman" w:hAnsi="Times New Roman" w:cs="Times New Roman"/>
          <w:b/>
          <w:sz w:val="24"/>
          <w:szCs w:val="24"/>
        </w:rPr>
        <w:t>, E JOSÉ MARCIANO.</w:t>
      </w:r>
    </w:p>
    <w:p w:rsidR="00A65A1B" w:rsidRPr="00C05DF1" w:rsidRDefault="00A65A1B" w:rsidP="00A65A1B">
      <w:pPr>
        <w:pStyle w:val="Corpodetexto"/>
        <w:ind w:right="-380"/>
        <w:jc w:val="both"/>
        <w:rPr>
          <w:b/>
          <w:szCs w:val="24"/>
          <w:lang w:eastAsia="pt-BR"/>
        </w:rPr>
      </w:pPr>
    </w:p>
    <w:p w:rsidR="00C05DF1" w:rsidRPr="00C05DF1" w:rsidRDefault="00A65A1B" w:rsidP="00C05DF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DF1">
        <w:rPr>
          <w:rFonts w:ascii="Times New Roman" w:eastAsia="Batang" w:hAnsi="Times New Roman" w:cs="Times New Roman"/>
          <w:b/>
          <w:sz w:val="24"/>
          <w:szCs w:val="24"/>
        </w:rPr>
        <w:t>INDICAM</w:t>
      </w:r>
      <w:r w:rsidR="00BE68E1" w:rsidRPr="00C05DF1">
        <w:rPr>
          <w:rFonts w:ascii="Times New Roman" w:eastAsia="Batang" w:hAnsi="Times New Roman" w:cs="Times New Roman"/>
          <w:b/>
          <w:sz w:val="24"/>
          <w:szCs w:val="24"/>
        </w:rPr>
        <w:t>OS</w:t>
      </w:r>
      <w:r w:rsidRPr="00C05DF1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C05DF1">
        <w:rPr>
          <w:rFonts w:ascii="Times New Roman" w:hAnsi="Times New Roman" w:cs="Times New Roman"/>
          <w:b/>
          <w:sz w:val="24"/>
          <w:szCs w:val="24"/>
        </w:rPr>
        <w:t>AO PODER EXECUTIVO</w:t>
      </w:r>
      <w:r w:rsidR="00C05DF1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C05DF1">
        <w:rPr>
          <w:rFonts w:ascii="Times New Roman" w:hAnsi="Times New Roman" w:cs="Times New Roman"/>
          <w:b/>
          <w:szCs w:val="24"/>
        </w:rPr>
        <w:t xml:space="preserve"> </w:t>
      </w:r>
      <w:r w:rsidR="00C05DF1" w:rsidRPr="00C05D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NECESSID</w:t>
      </w:r>
      <w:r w:rsidR="00C05D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ADE DO PODER EXECUTIVO</w:t>
      </w:r>
      <w:r w:rsidR="00C05DF1" w:rsidRPr="00C05D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PARCERIA COM O GOVERNO FEDERAL, </w:t>
      </w:r>
      <w:r w:rsidR="00B803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VIABILIZAR A </w:t>
      </w:r>
      <w:r w:rsidR="00F812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</w:t>
      </w:r>
      <w:r w:rsidR="00F812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F81248" w:rsidRPr="00C05D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UM CENTRO</w:t>
      </w:r>
      <w:r w:rsidR="00F812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INICIAÇÃO AO ESPORTE. (CIE) </w:t>
      </w:r>
      <w:r w:rsidR="004B0B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NOSSO MUNICÍPIO.</w:t>
      </w:r>
    </w:p>
    <w:p w:rsidR="00A65A1B" w:rsidRPr="00BE68E1" w:rsidRDefault="00A65A1B" w:rsidP="00BE68E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65A1B" w:rsidRPr="00A65A1B" w:rsidRDefault="00A65A1B" w:rsidP="00A65A1B">
      <w:pPr>
        <w:pStyle w:val="Corpodetexto"/>
        <w:ind w:right="-380"/>
        <w:jc w:val="both"/>
        <w:rPr>
          <w:b/>
          <w:szCs w:val="24"/>
        </w:rPr>
      </w:pPr>
    </w:p>
    <w:p w:rsidR="00C05DF1" w:rsidRDefault="00A65A1B" w:rsidP="00A65A1B">
      <w:pPr>
        <w:pStyle w:val="Corpodetexto"/>
        <w:tabs>
          <w:tab w:val="left" w:pos="3544"/>
        </w:tabs>
        <w:ind w:right="-380"/>
        <w:jc w:val="both"/>
        <w:rPr>
          <w:szCs w:val="24"/>
          <w:u w:val="single"/>
        </w:rPr>
      </w:pPr>
      <w:r w:rsidRPr="00A65A1B">
        <w:rPr>
          <w:rFonts w:eastAsia="Batang"/>
          <w:szCs w:val="24"/>
        </w:rPr>
        <w:t xml:space="preserve">                                            </w:t>
      </w:r>
      <w:r w:rsidRPr="00A65A1B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A65A1B">
        <w:rPr>
          <w:szCs w:val="24"/>
        </w:rPr>
        <w:t xml:space="preserve"> </w:t>
      </w:r>
      <w:r w:rsidRPr="00A65A1B">
        <w:rPr>
          <w:rFonts w:eastAsia="Batang"/>
          <w:szCs w:val="24"/>
        </w:rPr>
        <w:t xml:space="preserve">INDICAÇÃO, </w:t>
      </w:r>
      <w:r w:rsidRPr="00832676">
        <w:rPr>
          <w:szCs w:val="24"/>
          <w:u w:val="single"/>
        </w:rPr>
        <w:t xml:space="preserve">versando sobre a </w:t>
      </w:r>
      <w:r w:rsidR="00C05DF1">
        <w:rPr>
          <w:szCs w:val="24"/>
          <w:u w:val="single"/>
        </w:rPr>
        <w:t xml:space="preserve">necessidade do Poder Executivo Municipal em parceria com o Governo Federal </w:t>
      </w:r>
      <w:r w:rsidR="00F81248">
        <w:rPr>
          <w:szCs w:val="24"/>
          <w:u w:val="single"/>
        </w:rPr>
        <w:t xml:space="preserve">viabilizar a </w:t>
      </w:r>
      <w:r w:rsidR="00C05DF1">
        <w:rPr>
          <w:szCs w:val="24"/>
          <w:u w:val="single"/>
        </w:rPr>
        <w:t>implanta</w:t>
      </w:r>
      <w:r w:rsidR="00F81248">
        <w:rPr>
          <w:szCs w:val="24"/>
          <w:u w:val="single"/>
        </w:rPr>
        <w:t>ção de um Centro de Iniciação ao Esporte (CIE) em nosso município.</w:t>
      </w:r>
      <w:r w:rsidR="00C05DF1">
        <w:rPr>
          <w:szCs w:val="24"/>
          <w:u w:val="single"/>
        </w:rPr>
        <w:t xml:space="preserve"> </w:t>
      </w:r>
    </w:p>
    <w:p w:rsidR="00F81248" w:rsidRDefault="00F81248" w:rsidP="00A65A1B">
      <w:pPr>
        <w:pStyle w:val="Corpodetexto"/>
        <w:tabs>
          <w:tab w:val="left" w:pos="3544"/>
        </w:tabs>
        <w:ind w:right="-380"/>
        <w:jc w:val="both"/>
        <w:rPr>
          <w:szCs w:val="24"/>
          <w:u w:val="single"/>
        </w:rPr>
      </w:pPr>
    </w:p>
    <w:p w:rsidR="00A65A1B" w:rsidRPr="00A65A1B" w:rsidRDefault="00A65A1B" w:rsidP="00A65A1B">
      <w:pPr>
        <w:pStyle w:val="Corpodetexto"/>
        <w:tabs>
          <w:tab w:val="left" w:pos="3544"/>
        </w:tabs>
        <w:ind w:right="-380"/>
        <w:jc w:val="both"/>
        <w:rPr>
          <w:b/>
          <w:szCs w:val="24"/>
          <w:u w:val="single"/>
        </w:rPr>
      </w:pPr>
      <w:r w:rsidRPr="00A65A1B">
        <w:rPr>
          <w:b/>
          <w:szCs w:val="24"/>
        </w:rPr>
        <w:t xml:space="preserve">                                                         </w:t>
      </w:r>
      <w:r w:rsidRPr="00A65A1B">
        <w:rPr>
          <w:b/>
          <w:szCs w:val="24"/>
          <w:u w:val="single"/>
        </w:rPr>
        <w:t>JUSTIFICATIVA</w:t>
      </w:r>
    </w:p>
    <w:p w:rsidR="00A65A1B" w:rsidRPr="00A65A1B" w:rsidRDefault="00A65A1B" w:rsidP="00A65A1B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65A1B">
        <w:rPr>
          <w:rFonts w:ascii="Times New Roman" w:hAnsi="Times New Roman" w:cs="Times New Roman"/>
          <w:sz w:val="24"/>
          <w:szCs w:val="24"/>
        </w:rPr>
        <w:tab/>
      </w:r>
      <w:r w:rsidRPr="00A65A1B">
        <w:rPr>
          <w:rFonts w:ascii="Times New Roman" w:hAnsi="Times New Roman" w:cs="Times New Roman"/>
          <w:sz w:val="24"/>
          <w:szCs w:val="24"/>
        </w:rPr>
        <w:tab/>
      </w:r>
      <w:r w:rsidRPr="00A65A1B">
        <w:rPr>
          <w:rFonts w:ascii="Times New Roman" w:hAnsi="Times New Roman" w:cs="Times New Roman"/>
          <w:sz w:val="24"/>
          <w:szCs w:val="24"/>
        </w:rPr>
        <w:tab/>
      </w:r>
      <w:r w:rsidRPr="00A65A1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65A1B" w:rsidRDefault="00AE5359" w:rsidP="00A65A1B">
      <w:pPr>
        <w:pStyle w:val="NormalWeb"/>
        <w:shd w:val="clear" w:color="auto" w:fill="FFFFFF"/>
        <w:spacing w:before="0" w:beforeAutospacing="0" w:after="0" w:afterAutospacing="0"/>
        <w:ind w:right="-380" w:firstLine="3544"/>
        <w:jc w:val="both"/>
      </w:pPr>
      <w:r>
        <w:t>Os Centros de Iniciação ao Esporte (</w:t>
      </w:r>
      <w:proofErr w:type="spellStart"/>
      <w:r>
        <w:t>CIEs</w:t>
      </w:r>
      <w:proofErr w:type="spellEnd"/>
      <w:r>
        <w:t xml:space="preserve">) surgem como uma das ferramentas essenciais no processo de massificação da prática esportiva no país. São ginásios erguidos com recursos do governo federal para que crianças e jovens possam iniciar a prática de vária modalidades olímpicas e </w:t>
      </w:r>
      <w:r w:rsidR="00B80315">
        <w:t>paraolímpicas</w:t>
      </w:r>
      <w:r w:rsidR="00F81248">
        <w:t xml:space="preserve">. O projeto prevê a construção de </w:t>
      </w:r>
      <w:proofErr w:type="spellStart"/>
      <w:r w:rsidR="00F81248">
        <w:t>CIEs</w:t>
      </w:r>
      <w:proofErr w:type="spellEnd"/>
      <w:r w:rsidR="00F81248">
        <w:t xml:space="preserve"> em todo o país</w:t>
      </w:r>
      <w:r w:rsidR="00AC4F79">
        <w:t>,</w:t>
      </w:r>
      <w:r w:rsidR="00F81248">
        <w:t xml:space="preserve"> fruto de um investimento de mais de R$ 967 Milhões do Orçamento da união. </w:t>
      </w:r>
    </w:p>
    <w:p w:rsidR="00AC4F79" w:rsidRDefault="00AC4F79" w:rsidP="00AC4F79">
      <w:pPr>
        <w:pStyle w:val="NormalWeb"/>
        <w:shd w:val="clear" w:color="auto" w:fill="FFFFFF"/>
        <w:spacing w:before="0" w:beforeAutospacing="0" w:after="0" w:afterAutospacing="0"/>
        <w:ind w:right="-380" w:firstLine="720"/>
        <w:jc w:val="both"/>
      </w:pPr>
      <w:r>
        <w:t xml:space="preserve">Os municípios que fizerem parte do programa podem escolher entre três modalidades de </w:t>
      </w:r>
      <w:proofErr w:type="spellStart"/>
      <w:r>
        <w:t>CIEs</w:t>
      </w:r>
      <w:proofErr w:type="spellEnd"/>
      <w:r>
        <w:t xml:space="preserve"> (1.600m², 2.700m² ou 3.700m²) a depender do tamanho do terreno disponibilizado para abrigar as instalações. Os projetos de arquitetura e engenharia dos </w:t>
      </w:r>
      <w:proofErr w:type="spellStart"/>
      <w:r>
        <w:t>CIEs</w:t>
      </w:r>
      <w:proofErr w:type="spellEnd"/>
      <w:r>
        <w:t xml:space="preserve"> são fornecidos pelo Ministério do Esporte. </w:t>
      </w:r>
    </w:p>
    <w:p w:rsidR="00F81248" w:rsidRDefault="00F81248" w:rsidP="00A65A1B">
      <w:pPr>
        <w:pStyle w:val="NormalWeb"/>
        <w:shd w:val="clear" w:color="auto" w:fill="FFFFFF"/>
        <w:spacing w:before="0" w:beforeAutospacing="0" w:after="0" w:afterAutospacing="0"/>
        <w:ind w:right="-380" w:firstLine="3544"/>
        <w:jc w:val="both"/>
        <w:rPr>
          <w:rFonts w:ascii="Arial" w:hAnsi="Arial" w:cs="Arial"/>
          <w:color w:val="5656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</w:p>
    <w:p w:rsidR="00F81248" w:rsidRDefault="00AC4F79" w:rsidP="00AC4F79">
      <w:pPr>
        <w:pStyle w:val="NormalWeb"/>
        <w:shd w:val="clear" w:color="auto" w:fill="FFFFFF"/>
        <w:spacing w:before="0" w:beforeAutospacing="0" w:after="0" w:afterAutospacing="0"/>
        <w:ind w:right="-380"/>
        <w:jc w:val="both"/>
      </w:pP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ab/>
      </w:r>
    </w:p>
    <w:p w:rsidR="00A65A1B" w:rsidRPr="00A65A1B" w:rsidRDefault="00A65A1B" w:rsidP="00A65A1B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</w:t>
      </w:r>
      <w:r w:rsidRPr="00A65A1B">
        <w:rPr>
          <w:rFonts w:ascii="Times New Roman" w:hAnsi="Times New Roman" w:cs="Times New Roman"/>
          <w:snapToGrid w:val="0"/>
          <w:sz w:val="24"/>
          <w:szCs w:val="24"/>
        </w:rPr>
        <w:t>Sala de Se</w:t>
      </w:r>
      <w:r w:rsidR="00BE68E1">
        <w:rPr>
          <w:rFonts w:ascii="Times New Roman" w:hAnsi="Times New Roman" w:cs="Times New Roman"/>
          <w:snapToGrid w:val="0"/>
          <w:sz w:val="24"/>
          <w:szCs w:val="24"/>
        </w:rPr>
        <w:t>ssões da Câmara Muni</w:t>
      </w:r>
      <w:r w:rsidR="00DF4690">
        <w:rPr>
          <w:rFonts w:ascii="Times New Roman" w:hAnsi="Times New Roman" w:cs="Times New Roman"/>
          <w:snapToGrid w:val="0"/>
          <w:sz w:val="24"/>
          <w:szCs w:val="24"/>
        </w:rPr>
        <w:t>cipal, em 25</w:t>
      </w:r>
      <w:r w:rsidR="00BE68E1">
        <w:rPr>
          <w:rFonts w:ascii="Times New Roman" w:hAnsi="Times New Roman" w:cs="Times New Roman"/>
          <w:snapToGrid w:val="0"/>
          <w:sz w:val="24"/>
          <w:szCs w:val="24"/>
        </w:rPr>
        <w:t xml:space="preserve"> de março de 2024</w:t>
      </w:r>
      <w:r w:rsidRPr="00A65A1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65A1B" w:rsidRPr="00A65A1B" w:rsidRDefault="00A65A1B" w:rsidP="00A65A1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A65A1B" w:rsidRDefault="00A65A1B" w:rsidP="00A65A1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A65A1B" w:rsidRDefault="00A65A1B" w:rsidP="00A65A1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A65A1B" w:rsidRPr="00A65A1B" w:rsidRDefault="00A65A1B" w:rsidP="00A65A1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A65A1B" w:rsidRPr="00A65A1B" w:rsidRDefault="004B0B40" w:rsidP="004B0B40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65A1B" w:rsidRPr="00A65A1B">
        <w:rPr>
          <w:b/>
          <w:sz w:val="24"/>
          <w:szCs w:val="24"/>
        </w:rPr>
        <w:t xml:space="preserve">VER. </w:t>
      </w:r>
      <w:r w:rsidR="00A65A1B">
        <w:rPr>
          <w:b/>
          <w:sz w:val="24"/>
          <w:szCs w:val="24"/>
        </w:rPr>
        <w:t xml:space="preserve">GRINGO         </w:t>
      </w:r>
      <w:r>
        <w:rPr>
          <w:b/>
          <w:sz w:val="24"/>
          <w:szCs w:val="24"/>
        </w:rPr>
        <w:t xml:space="preserve">                            </w:t>
      </w:r>
      <w:r w:rsidR="00A65A1B">
        <w:rPr>
          <w:b/>
          <w:sz w:val="24"/>
          <w:szCs w:val="24"/>
        </w:rPr>
        <w:t>VER. JOSÉ MARCIANO</w:t>
      </w:r>
    </w:p>
    <w:p w:rsidR="00A65A1B" w:rsidRPr="00A65A1B" w:rsidRDefault="00A65A1B" w:rsidP="00A65A1B">
      <w:pPr>
        <w:pStyle w:val="Corpodetexto"/>
        <w:ind w:right="-380"/>
        <w:jc w:val="both"/>
        <w:rPr>
          <w:b/>
          <w:szCs w:val="24"/>
          <w:lang w:eastAsia="pt-BR"/>
        </w:rPr>
      </w:pPr>
    </w:p>
    <w:sectPr w:rsidR="00A65A1B" w:rsidRPr="00A65A1B" w:rsidSect="006908C4">
      <w:headerReference w:type="default" r:id="rId7"/>
      <w:footerReference w:type="default" r:id="rId8"/>
      <w:pgSz w:w="11907" w:h="16840" w:code="9"/>
      <w:pgMar w:top="194" w:right="1701" w:bottom="567" w:left="1797" w:header="680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367" w:rsidRDefault="00A10367">
      <w:r>
        <w:separator/>
      </w:r>
    </w:p>
  </w:endnote>
  <w:endnote w:type="continuationSeparator" w:id="0">
    <w:p w:rsidR="00A10367" w:rsidRDefault="00A1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777AA3">
      <w:rPr>
        <w:rFonts w:ascii="Times New Roman" w:hAnsi="Times New Roman" w:cs="Times New Roman"/>
      </w:rPr>
      <w:t>24</w:t>
    </w:r>
    <w:r w:rsidRPr="00A85319">
      <w:rPr>
        <w:rFonts w:ascii="Times New Roman" w:hAnsi="Times New Roman" w:cs="Times New Roman"/>
      </w:rPr>
      <w:t xml:space="preserve">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777AA3">
      <w:rPr>
        <w:rFonts w:ascii="Times New Roman" w:hAnsi="Times New Roman" w:cs="Times New Roman"/>
      </w:rPr>
      <w:t>24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386A2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777AA3">
      <w:rPr>
        <w:rFonts w:ascii="Times New Roman" w:hAnsi="Times New Roman" w:cs="Times New Roman"/>
      </w:rPr>
      <w:t xml:space="preserve">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777AA3">
      <w:rPr>
        <w:rFonts w:ascii="Times New Roman" w:hAnsi="Times New Roman" w:cs="Times New Roman"/>
      </w:rPr>
      <w:t xml:space="preserve">. Vanderlei </w:t>
    </w:r>
    <w:proofErr w:type="spellStart"/>
    <w:r w:rsidR="00777AA3">
      <w:rPr>
        <w:rFonts w:ascii="Times New Roman" w:hAnsi="Times New Roman" w:cs="Times New Roman"/>
      </w:rPr>
      <w:t>Baioto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367" w:rsidRDefault="00A10367">
      <w:r>
        <w:separator/>
      </w:r>
    </w:p>
  </w:footnote>
  <w:footnote w:type="continuationSeparator" w:id="0">
    <w:p w:rsidR="00A10367" w:rsidRDefault="00A10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386A27" w:rsidP="0020368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376E6"/>
    <w:multiLevelType w:val="hybridMultilevel"/>
    <w:tmpl w:val="4E44F0B8"/>
    <w:lvl w:ilvl="0" w:tplc="97C4C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A7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09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24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CB1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2F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65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E4F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FC2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9146C"/>
    <w:rsid w:val="000A30C2"/>
    <w:rsid w:val="00120E65"/>
    <w:rsid w:val="00157DF0"/>
    <w:rsid w:val="00163BC9"/>
    <w:rsid w:val="001915A3"/>
    <w:rsid w:val="001C04ED"/>
    <w:rsid w:val="00203682"/>
    <w:rsid w:val="00217F62"/>
    <w:rsid w:val="00252B93"/>
    <w:rsid w:val="00270397"/>
    <w:rsid w:val="00330D79"/>
    <w:rsid w:val="003725A0"/>
    <w:rsid w:val="00386A27"/>
    <w:rsid w:val="0038788B"/>
    <w:rsid w:val="003B287F"/>
    <w:rsid w:val="003D3AA8"/>
    <w:rsid w:val="003E3198"/>
    <w:rsid w:val="00432384"/>
    <w:rsid w:val="00464016"/>
    <w:rsid w:val="004A3FE5"/>
    <w:rsid w:val="004B0B40"/>
    <w:rsid w:val="004F28FD"/>
    <w:rsid w:val="00510E0A"/>
    <w:rsid w:val="00513DE0"/>
    <w:rsid w:val="00515476"/>
    <w:rsid w:val="0053699C"/>
    <w:rsid w:val="005E335A"/>
    <w:rsid w:val="00654C39"/>
    <w:rsid w:val="00661507"/>
    <w:rsid w:val="006710A8"/>
    <w:rsid w:val="006908C4"/>
    <w:rsid w:val="006E72B2"/>
    <w:rsid w:val="00704380"/>
    <w:rsid w:val="00706A3E"/>
    <w:rsid w:val="007661D0"/>
    <w:rsid w:val="00777AA3"/>
    <w:rsid w:val="00832676"/>
    <w:rsid w:val="00874608"/>
    <w:rsid w:val="008A734A"/>
    <w:rsid w:val="008B62EE"/>
    <w:rsid w:val="008C4F73"/>
    <w:rsid w:val="008C5765"/>
    <w:rsid w:val="008F5820"/>
    <w:rsid w:val="009161E1"/>
    <w:rsid w:val="009A55C5"/>
    <w:rsid w:val="009D6F10"/>
    <w:rsid w:val="009F196D"/>
    <w:rsid w:val="00A01C3E"/>
    <w:rsid w:val="00A10367"/>
    <w:rsid w:val="00A65A1B"/>
    <w:rsid w:val="00A70125"/>
    <w:rsid w:val="00A85319"/>
    <w:rsid w:val="00A87081"/>
    <w:rsid w:val="00A906D8"/>
    <w:rsid w:val="00A94323"/>
    <w:rsid w:val="00AA2516"/>
    <w:rsid w:val="00AB5A74"/>
    <w:rsid w:val="00AC4F79"/>
    <w:rsid w:val="00AE5359"/>
    <w:rsid w:val="00AF6560"/>
    <w:rsid w:val="00B20BBE"/>
    <w:rsid w:val="00B24132"/>
    <w:rsid w:val="00B35345"/>
    <w:rsid w:val="00B60709"/>
    <w:rsid w:val="00B80315"/>
    <w:rsid w:val="00B90C4F"/>
    <w:rsid w:val="00B96898"/>
    <w:rsid w:val="00BB662E"/>
    <w:rsid w:val="00BE68E1"/>
    <w:rsid w:val="00BF18A5"/>
    <w:rsid w:val="00C05DF1"/>
    <w:rsid w:val="00C2534C"/>
    <w:rsid w:val="00C37A5D"/>
    <w:rsid w:val="00C92142"/>
    <w:rsid w:val="00C935CD"/>
    <w:rsid w:val="00D1446A"/>
    <w:rsid w:val="00D3022C"/>
    <w:rsid w:val="00DB235C"/>
    <w:rsid w:val="00DF4690"/>
    <w:rsid w:val="00E24D21"/>
    <w:rsid w:val="00F071AE"/>
    <w:rsid w:val="00F132E6"/>
    <w:rsid w:val="00F31F2E"/>
    <w:rsid w:val="00F81248"/>
    <w:rsid w:val="00FE5CFD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A69C93-9756-4CA2-9AB5-71FA9E3A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A65A1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65A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65A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5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pc</cp:lastModifiedBy>
  <cp:revision>5</cp:revision>
  <cp:lastPrinted>2024-03-28T14:55:00Z</cp:lastPrinted>
  <dcterms:created xsi:type="dcterms:W3CDTF">2024-03-27T21:00:00Z</dcterms:created>
  <dcterms:modified xsi:type="dcterms:W3CDTF">2024-03-28T14:55:00Z</dcterms:modified>
</cp:coreProperties>
</file>