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7948D7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D44D8A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4C5191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4413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D44D8A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BD1614">
        <w:rPr>
          <w:rFonts w:ascii="Times New Roman" w:hAnsi="Times New Roman" w:cs="Times New Roman"/>
          <w:b/>
          <w:sz w:val="24"/>
          <w:szCs w:val="24"/>
        </w:rPr>
        <w:t xml:space="preserve"> JOSÉ MARCIANO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4C5191" w:rsidRPr="004C5191" w:rsidRDefault="004C5191" w:rsidP="004C5191">
      <w:pPr>
        <w:pStyle w:val="Corpodetexto"/>
        <w:ind w:right="-663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D44D8A" w:rsidRPr="008F5820">
        <w:rPr>
          <w:b/>
          <w:szCs w:val="24"/>
        </w:rPr>
        <w:t xml:space="preserve"> AO PODER EXECUTIVO </w:t>
      </w:r>
      <w:r w:rsidRPr="004C5191">
        <w:rPr>
          <w:b/>
          <w:szCs w:val="24"/>
        </w:rPr>
        <w:t>A NECESSIDADE DE MELHORIAS NA ESCOLA MUNICIPAL PROFESSOR ANTÔNIO PEREIRA.</w:t>
      </w:r>
    </w:p>
    <w:p w:rsidR="008F5820" w:rsidRDefault="008F5820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Default="00D44D8A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>INDICAÇÃO</w:t>
      </w:r>
      <w:r w:rsidR="0023680B">
        <w:rPr>
          <w:rFonts w:eastAsia="Batang"/>
          <w:szCs w:val="24"/>
        </w:rPr>
        <w:t xml:space="preserve"> supracitada.</w:t>
      </w:r>
      <w:bookmarkStart w:id="0" w:name="_GoBack"/>
      <w:bookmarkEnd w:id="0"/>
    </w:p>
    <w:p w:rsidR="00855050" w:rsidRDefault="00855050" w:rsidP="008F5820">
      <w:pPr>
        <w:pStyle w:val="Corpodetexto"/>
        <w:ind w:right="-663"/>
        <w:jc w:val="both"/>
        <w:rPr>
          <w:b/>
          <w:szCs w:val="24"/>
        </w:rPr>
      </w:pPr>
    </w:p>
    <w:p w:rsidR="00855050" w:rsidRPr="008F5820" w:rsidRDefault="0085505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Default="00D44D8A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4C5191" w:rsidRPr="008F5820" w:rsidRDefault="004C5191" w:rsidP="008F5820">
      <w:pPr>
        <w:pStyle w:val="Corpodetexto"/>
        <w:ind w:right="-663"/>
        <w:jc w:val="both"/>
        <w:rPr>
          <w:b/>
          <w:szCs w:val="24"/>
          <w:u w:val="single"/>
        </w:rPr>
      </w:pPr>
    </w:p>
    <w:p w:rsidR="008F5820" w:rsidRPr="008F5820" w:rsidRDefault="00D44D8A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1614" w:rsidRDefault="00D44D8A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A Escola Professor Antônio Pereira após realizada visita in loco, ficaram evidenciadas demandas em sua infraestrutura, tais quais:</w:t>
      </w:r>
    </w:p>
    <w:p w:rsidR="00BD1614" w:rsidRDefault="00D44D8A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Goteira na cobertura do refeitório existente;</w:t>
      </w:r>
    </w:p>
    <w:p w:rsidR="00BD1614" w:rsidRDefault="00D44D8A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Não existe banheiro masculino adaptado (PCD);</w:t>
      </w:r>
    </w:p>
    <w:p w:rsidR="00FD5C2A" w:rsidRDefault="00D44D8A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Banheiros precários;</w:t>
      </w:r>
    </w:p>
    <w:p w:rsidR="00BD1614" w:rsidRDefault="00D44D8A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Mais um Buffet, pois hoje com apenas um, ocorre muita morosidade nas filas e no horário das refeições;</w:t>
      </w:r>
    </w:p>
    <w:p w:rsidR="00FD5C2A" w:rsidRDefault="00D44D8A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Janelas quebradas;</w:t>
      </w:r>
    </w:p>
    <w:p w:rsidR="00FD5C2A" w:rsidRDefault="00D44D8A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Portas quebradas;</w:t>
      </w:r>
    </w:p>
    <w:p w:rsidR="00BD1614" w:rsidRDefault="00D44D8A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 Cobertura no bebedouro ao lado da quadra esportiva.</w:t>
      </w:r>
    </w:p>
    <w:p w:rsidR="00661507" w:rsidRPr="008F5820" w:rsidRDefault="00D44D8A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Tendo em vista tais demandas,</w:t>
      </w:r>
      <w:r w:rsidR="00723413">
        <w:rPr>
          <w:rFonts w:ascii="Times New Roman" w:hAnsi="Times New Roman" w:cs="Times New Roman"/>
          <w:snapToGrid w:val="0"/>
          <w:sz w:val="24"/>
          <w:szCs w:val="24"/>
        </w:rPr>
        <w:t xml:space="preserve"> indico ao poder executivo que possa estar realizando as ações necessárias para solução dos problemas vigentes.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D44D8A" w:rsidP="00723413">
      <w:pPr>
        <w:tabs>
          <w:tab w:val="left" w:pos="3119"/>
          <w:tab w:val="left" w:pos="3402"/>
        </w:tabs>
        <w:ind w:right="-663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</w:t>
      </w:r>
      <w:r w:rsidR="00723413">
        <w:rPr>
          <w:rFonts w:ascii="Times New Roman" w:hAnsi="Times New Roman" w:cs="Times New Roman"/>
          <w:snapToGrid w:val="0"/>
          <w:sz w:val="24"/>
          <w:szCs w:val="24"/>
        </w:rPr>
        <w:t>m 10 de junho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</w:t>
      </w:r>
      <w:r w:rsidR="0072341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202</w:t>
      </w:r>
      <w:r w:rsidR="00F62D8F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91" w:rsidRPr="008F5820" w:rsidRDefault="004C519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050" w:rsidRPr="00723413" w:rsidRDefault="004C5191" w:rsidP="004C519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JOSÉ MARCIANO                    </w:t>
      </w:r>
    </w:p>
    <w:sectPr w:rsidR="00855050" w:rsidRPr="00723413" w:rsidSect="00094C5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28C" w:rsidRDefault="00DB728C">
      <w:r>
        <w:separator/>
      </w:r>
    </w:p>
  </w:endnote>
  <w:endnote w:type="continuationSeparator" w:id="0">
    <w:p w:rsidR="00DB728C" w:rsidRDefault="00DB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1" w:rsidRPr="00A85319" w:rsidRDefault="00D44D8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855050">
      <w:rPr>
        <w:rFonts w:ascii="Times New Roman" w:hAnsi="Times New Roman" w:cs="Times New Roman"/>
      </w:rPr>
      <w:t xml:space="preserve">4 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0991" w:rsidRPr="00A85319" w:rsidRDefault="00D44D8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0991" w:rsidRPr="00A85319" w:rsidRDefault="00D44D8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855050">
      <w:rPr>
        <w:rFonts w:ascii="Times New Roman" w:hAnsi="Times New Roman" w:cs="Times New Roman"/>
      </w:rPr>
      <w:t>4</w:t>
    </w:r>
  </w:p>
  <w:p w:rsidR="00C90991" w:rsidRPr="00A85319" w:rsidRDefault="00C90991" w:rsidP="00C935CD">
    <w:pPr>
      <w:ind w:right="-380"/>
      <w:rPr>
        <w:rFonts w:ascii="Times New Roman" w:hAnsi="Times New Roman" w:cs="Times New Roman"/>
      </w:rPr>
    </w:pPr>
  </w:p>
  <w:p w:rsidR="00C90991" w:rsidRPr="00A85319" w:rsidRDefault="00D44D8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:rsidR="00C90991" w:rsidRPr="00A85319" w:rsidRDefault="00D44D8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855050">
      <w:rPr>
        <w:rFonts w:ascii="Times New Roman" w:hAnsi="Times New Roman" w:cs="Times New Roman"/>
      </w:rPr>
      <w:t xml:space="preserve">Vanderlei </w:t>
    </w:r>
    <w:proofErr w:type="spellStart"/>
    <w:r w:rsidR="00855050">
      <w:rPr>
        <w:rFonts w:ascii="Times New Roman" w:hAnsi="Times New Roman" w:cs="Times New Roman"/>
      </w:rPr>
      <w:t>Baioto</w:t>
    </w:r>
    <w:proofErr w:type="spellEnd"/>
  </w:p>
  <w:p w:rsidR="00C90991" w:rsidRPr="003D3AA8" w:rsidRDefault="00C90991" w:rsidP="00C935CD">
    <w:pPr>
      <w:pStyle w:val="Rodap"/>
      <w:ind w:right="-380"/>
    </w:pPr>
  </w:p>
  <w:p w:rsidR="00C90991" w:rsidRPr="003D3AA8" w:rsidRDefault="00C90991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28C" w:rsidRDefault="00DB728C">
      <w:r>
        <w:separator/>
      </w:r>
    </w:p>
  </w:footnote>
  <w:footnote w:type="continuationSeparator" w:id="0">
    <w:p w:rsidR="00DB728C" w:rsidRDefault="00DB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D44D8A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65BC"/>
    <w:rsid w:val="0009146C"/>
    <w:rsid w:val="00094C59"/>
    <w:rsid w:val="00096BDA"/>
    <w:rsid w:val="000A30C2"/>
    <w:rsid w:val="001915A3"/>
    <w:rsid w:val="00217F62"/>
    <w:rsid w:val="0023680B"/>
    <w:rsid w:val="00252B93"/>
    <w:rsid w:val="00270397"/>
    <w:rsid w:val="00330D79"/>
    <w:rsid w:val="003725A0"/>
    <w:rsid w:val="0038788B"/>
    <w:rsid w:val="003B287F"/>
    <w:rsid w:val="003D3AA8"/>
    <w:rsid w:val="003E3198"/>
    <w:rsid w:val="00423120"/>
    <w:rsid w:val="004413DE"/>
    <w:rsid w:val="00464016"/>
    <w:rsid w:val="004A0FC7"/>
    <w:rsid w:val="004C5191"/>
    <w:rsid w:val="004F28FD"/>
    <w:rsid w:val="00510E0A"/>
    <w:rsid w:val="00661507"/>
    <w:rsid w:val="006710A8"/>
    <w:rsid w:val="006E72B2"/>
    <w:rsid w:val="00704380"/>
    <w:rsid w:val="00706A3E"/>
    <w:rsid w:val="00723413"/>
    <w:rsid w:val="007661D0"/>
    <w:rsid w:val="007948D7"/>
    <w:rsid w:val="00855050"/>
    <w:rsid w:val="008A734A"/>
    <w:rsid w:val="008F5820"/>
    <w:rsid w:val="009A55C5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D1614"/>
    <w:rsid w:val="00BF18A5"/>
    <w:rsid w:val="00C2534C"/>
    <w:rsid w:val="00C37A5D"/>
    <w:rsid w:val="00C90991"/>
    <w:rsid w:val="00C92142"/>
    <w:rsid w:val="00C935CD"/>
    <w:rsid w:val="00D1446A"/>
    <w:rsid w:val="00D44D8A"/>
    <w:rsid w:val="00DB235C"/>
    <w:rsid w:val="00DB728C"/>
    <w:rsid w:val="00E24D21"/>
    <w:rsid w:val="00F071AE"/>
    <w:rsid w:val="00F132E6"/>
    <w:rsid w:val="00F31F2E"/>
    <w:rsid w:val="00F62D8F"/>
    <w:rsid w:val="00FD5C2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2B54"/>
  <w15:docId w15:val="{7325F0E5-10A8-4D65-A7FE-508CDD5F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7</cp:revision>
  <cp:lastPrinted>2024-06-06T13:24:00Z</cp:lastPrinted>
  <dcterms:created xsi:type="dcterms:W3CDTF">2024-06-05T20:34:00Z</dcterms:created>
  <dcterms:modified xsi:type="dcterms:W3CDTF">2024-06-06T13:24:00Z</dcterms:modified>
</cp:coreProperties>
</file>