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40776" w14:textId="77777777" w:rsidR="004D5D20" w:rsidRPr="00375E55" w:rsidRDefault="004D5D20" w:rsidP="00805129">
      <w:pPr>
        <w:jc w:val="both"/>
        <w:rPr>
          <w:rFonts w:ascii="Book Antiqua" w:hAnsi="Book Antiqua" w:cs="Calibri"/>
          <w:b/>
          <w:bCs/>
          <w:i/>
          <w:iCs/>
          <w:sz w:val="32"/>
          <w:szCs w:val="32"/>
        </w:rPr>
      </w:pPr>
      <w:bookmarkStart w:id="0" w:name="_GoBack"/>
      <w:bookmarkEnd w:id="0"/>
    </w:p>
    <w:p w14:paraId="202F05D9" w14:textId="77777777" w:rsidR="00805129" w:rsidRPr="00375E55" w:rsidRDefault="004D5D20" w:rsidP="00805129">
      <w:pPr>
        <w:jc w:val="both"/>
        <w:rPr>
          <w:rFonts w:ascii="Book Antiqua" w:hAnsi="Book Antiqua"/>
          <w:i/>
          <w:iCs/>
          <w:sz w:val="32"/>
          <w:szCs w:val="32"/>
        </w:rPr>
      </w:pPr>
      <w:r w:rsidRPr="00375E55">
        <w:rPr>
          <w:rFonts w:ascii="Book Antiqua" w:hAnsi="Book Antiqua" w:cs="Calibri"/>
          <w:b/>
          <w:bCs/>
          <w:i/>
          <w:iCs/>
          <w:sz w:val="32"/>
          <w:szCs w:val="32"/>
        </w:rPr>
        <w:t xml:space="preserve">COMISSÃO: </w:t>
      </w:r>
      <w:r w:rsidR="00F802B5" w:rsidRPr="00375E55">
        <w:rPr>
          <w:rFonts w:ascii="Book Antiqua" w:hAnsi="Book Antiqua" w:cs="Calibri"/>
          <w:b/>
          <w:bCs/>
          <w:i/>
          <w:iCs/>
          <w:sz w:val="32"/>
          <w:szCs w:val="32"/>
        </w:rPr>
        <w:t>FINANÇAS E ORÇAMENTO</w:t>
      </w:r>
      <w:r w:rsidRPr="00375E55">
        <w:rPr>
          <w:rFonts w:ascii="Book Antiqua" w:hAnsi="Book Antiqua" w:cs="Calibri"/>
          <w:b/>
          <w:bCs/>
          <w:i/>
          <w:iCs/>
          <w:sz w:val="32"/>
          <w:szCs w:val="32"/>
        </w:rPr>
        <w:t xml:space="preserve"> </w:t>
      </w:r>
    </w:p>
    <w:p w14:paraId="4700105A" w14:textId="77777777" w:rsidR="00805129" w:rsidRPr="00375E55" w:rsidRDefault="00805129" w:rsidP="00805129">
      <w:pPr>
        <w:jc w:val="both"/>
        <w:rPr>
          <w:rFonts w:ascii="Book Antiqua" w:hAnsi="Book Antiqua"/>
          <w:sz w:val="24"/>
          <w:szCs w:val="24"/>
        </w:rPr>
      </w:pPr>
    </w:p>
    <w:p w14:paraId="68802136" w14:textId="77777777" w:rsidR="00805129" w:rsidRPr="00375E55" w:rsidRDefault="00805129" w:rsidP="00805129">
      <w:pPr>
        <w:jc w:val="both"/>
        <w:rPr>
          <w:rFonts w:ascii="Book Antiqua" w:hAnsi="Book Antiqua" w:cs="Calibri"/>
          <w:sz w:val="24"/>
          <w:szCs w:val="24"/>
        </w:rPr>
      </w:pPr>
    </w:p>
    <w:p w14:paraId="56959534" w14:textId="02F70777" w:rsidR="00805129" w:rsidRDefault="001A7980" w:rsidP="00D32EBA">
      <w:pPr>
        <w:spacing w:after="140"/>
        <w:ind w:left="2268"/>
        <w:jc w:val="both"/>
        <w:rPr>
          <w:rFonts w:ascii="Book Antiqua" w:hAnsi="Book Antiqua"/>
          <w:bCs/>
          <w:iCs/>
          <w:sz w:val="23"/>
          <w:szCs w:val="23"/>
        </w:rPr>
      </w:pPr>
      <w:r w:rsidRPr="00375E55">
        <w:rPr>
          <w:rFonts w:ascii="Book Antiqua" w:hAnsi="Book Antiqua"/>
          <w:b/>
          <w:bCs/>
          <w:iCs/>
          <w:sz w:val="23"/>
          <w:szCs w:val="23"/>
        </w:rPr>
        <w:t xml:space="preserve">PROJETO DE LEI </w:t>
      </w:r>
      <w:r w:rsidR="00F7659B">
        <w:rPr>
          <w:rFonts w:ascii="Book Antiqua" w:hAnsi="Book Antiqua"/>
          <w:b/>
          <w:bCs/>
          <w:iCs/>
          <w:sz w:val="23"/>
          <w:szCs w:val="23"/>
        </w:rPr>
        <w:t>EXECUTIVO</w:t>
      </w:r>
      <w:r w:rsidRPr="00375E55">
        <w:rPr>
          <w:rFonts w:ascii="Book Antiqua" w:hAnsi="Book Antiqua"/>
          <w:b/>
          <w:bCs/>
          <w:iCs/>
          <w:sz w:val="23"/>
          <w:szCs w:val="23"/>
        </w:rPr>
        <w:t xml:space="preserve"> Nº </w:t>
      </w:r>
      <w:r w:rsidR="00AA1A8C">
        <w:rPr>
          <w:rFonts w:ascii="Book Antiqua" w:hAnsi="Book Antiqua"/>
          <w:b/>
          <w:bCs/>
          <w:iCs/>
          <w:sz w:val="23"/>
          <w:szCs w:val="23"/>
        </w:rPr>
        <w:t>5</w:t>
      </w:r>
      <w:r w:rsidR="00164764">
        <w:rPr>
          <w:rFonts w:ascii="Book Antiqua" w:hAnsi="Book Antiqua"/>
          <w:b/>
          <w:bCs/>
          <w:iCs/>
          <w:sz w:val="23"/>
          <w:szCs w:val="23"/>
        </w:rPr>
        <w:t>1</w:t>
      </w:r>
      <w:r w:rsidR="00AA1A8C">
        <w:rPr>
          <w:rFonts w:ascii="Book Antiqua" w:hAnsi="Book Antiqua"/>
          <w:b/>
          <w:bCs/>
          <w:iCs/>
          <w:sz w:val="23"/>
          <w:szCs w:val="23"/>
        </w:rPr>
        <w:t>/</w:t>
      </w:r>
      <w:r w:rsidRPr="00375E55">
        <w:rPr>
          <w:rFonts w:ascii="Book Antiqua" w:hAnsi="Book Antiqua"/>
          <w:b/>
          <w:bCs/>
          <w:iCs/>
          <w:sz w:val="23"/>
          <w:szCs w:val="23"/>
        </w:rPr>
        <w:t xml:space="preserve">2025 </w:t>
      </w:r>
      <w:r w:rsidRPr="00375E55">
        <w:rPr>
          <w:rFonts w:ascii="Book Antiqua" w:hAnsi="Book Antiqua"/>
          <w:bCs/>
          <w:iCs/>
          <w:sz w:val="23"/>
          <w:szCs w:val="23"/>
        </w:rPr>
        <w:t>–</w:t>
      </w:r>
      <w:r w:rsidRPr="00375E55">
        <w:rPr>
          <w:rFonts w:ascii="Book Antiqua" w:hAnsi="Book Antiqua"/>
          <w:sz w:val="23"/>
          <w:szCs w:val="23"/>
        </w:rPr>
        <w:t xml:space="preserve"> </w:t>
      </w:r>
      <w:r w:rsidR="00164764" w:rsidRPr="00164764">
        <w:rPr>
          <w:rFonts w:ascii="Book Antiqua" w:hAnsi="Book Antiqua"/>
          <w:bCs/>
          <w:iCs/>
          <w:sz w:val="23"/>
          <w:szCs w:val="23"/>
        </w:rPr>
        <w:t>Dispõe sobre as diretrizes para a elaboração e a execução da Lei Orçamentária para o exercício financeiro de 2026 e dá outras providências.</w:t>
      </w:r>
    </w:p>
    <w:p w14:paraId="4389C5E1" w14:textId="77777777" w:rsidR="00D32EBA" w:rsidRPr="00375E55" w:rsidRDefault="00D32EBA" w:rsidP="00D32EBA">
      <w:pPr>
        <w:spacing w:after="140"/>
        <w:ind w:left="2268"/>
        <w:jc w:val="both"/>
        <w:rPr>
          <w:rFonts w:ascii="Book Antiqua" w:eastAsia="Batang" w:hAnsi="Book Antiqua" w:cs="Calibri"/>
          <w:sz w:val="24"/>
          <w:szCs w:val="24"/>
        </w:rPr>
      </w:pPr>
    </w:p>
    <w:p w14:paraId="17792859" w14:textId="72D8B192" w:rsidR="00CB23DE" w:rsidRPr="00375E55" w:rsidRDefault="00B95631" w:rsidP="00805129">
      <w:pPr>
        <w:spacing w:line="360" w:lineRule="auto"/>
        <w:ind w:firstLine="2127"/>
        <w:jc w:val="both"/>
        <w:rPr>
          <w:rFonts w:ascii="Book Antiqua" w:eastAsia="Batang" w:hAnsi="Book Antiqua" w:cs="Calibri"/>
          <w:sz w:val="24"/>
          <w:szCs w:val="24"/>
        </w:rPr>
      </w:pPr>
      <w:r w:rsidRPr="00375E55">
        <w:rPr>
          <w:rFonts w:ascii="Book Antiqua" w:eastAsia="Batang" w:hAnsi="Book Antiqua" w:cs="Calibri"/>
          <w:sz w:val="24"/>
          <w:szCs w:val="24"/>
        </w:rPr>
        <w:t xml:space="preserve">Para relatoria do presente parecer, o Presidente da Comissão de </w:t>
      </w:r>
      <w:r w:rsidR="00D50BAD" w:rsidRPr="00375E55">
        <w:rPr>
          <w:rFonts w:ascii="Book Antiqua" w:eastAsia="Batang" w:hAnsi="Book Antiqua" w:cs="Calibri"/>
          <w:sz w:val="24"/>
          <w:szCs w:val="24"/>
        </w:rPr>
        <w:t>Finanças e Orçamento</w:t>
      </w:r>
      <w:r w:rsidRPr="00375E55">
        <w:rPr>
          <w:rFonts w:ascii="Book Antiqua" w:eastAsia="Batang" w:hAnsi="Book Antiqua" w:cs="Calibri"/>
          <w:sz w:val="24"/>
          <w:szCs w:val="24"/>
        </w:rPr>
        <w:t xml:space="preserve"> nomeou como relator o </w:t>
      </w:r>
      <w:r w:rsidR="00A17330">
        <w:rPr>
          <w:rFonts w:ascii="Book Antiqua" w:eastAsia="Batang" w:hAnsi="Book Antiqua" w:cs="Calibri"/>
          <w:sz w:val="24"/>
          <w:szCs w:val="24"/>
        </w:rPr>
        <w:t>membro</w:t>
      </w:r>
      <w:r w:rsidRPr="00375E55">
        <w:rPr>
          <w:rFonts w:ascii="Book Antiqua" w:eastAsia="Batang" w:hAnsi="Book Antiqua" w:cs="Calibri"/>
          <w:sz w:val="24"/>
          <w:szCs w:val="24"/>
        </w:rPr>
        <w:t xml:space="preserve"> </w:t>
      </w:r>
      <w:r w:rsidR="00C50854">
        <w:rPr>
          <w:rFonts w:ascii="Book Antiqua" w:eastAsia="Batang" w:hAnsi="Book Antiqua" w:cs="Calibri"/>
          <w:sz w:val="24"/>
          <w:szCs w:val="24"/>
        </w:rPr>
        <w:t xml:space="preserve">Vereador </w:t>
      </w:r>
      <w:proofErr w:type="spellStart"/>
      <w:r w:rsidR="00A17330" w:rsidRPr="00A17330">
        <w:rPr>
          <w:rFonts w:ascii="Book Antiqua" w:eastAsia="Batang" w:hAnsi="Book Antiqua" w:cs="Calibri"/>
          <w:sz w:val="24"/>
          <w:szCs w:val="24"/>
        </w:rPr>
        <w:t>Deilson</w:t>
      </w:r>
      <w:proofErr w:type="spellEnd"/>
      <w:r w:rsidR="00A17330" w:rsidRPr="00A17330">
        <w:rPr>
          <w:rFonts w:ascii="Book Antiqua" w:eastAsia="Batang" w:hAnsi="Book Antiqua" w:cs="Calibri"/>
          <w:sz w:val="24"/>
          <w:szCs w:val="24"/>
        </w:rPr>
        <w:t xml:space="preserve"> Lopes Beiral</w:t>
      </w:r>
      <w:r w:rsidRPr="00375E55">
        <w:rPr>
          <w:rFonts w:ascii="Book Antiqua" w:eastAsia="Batang" w:hAnsi="Book Antiqua" w:cs="Calibri"/>
          <w:sz w:val="24"/>
          <w:szCs w:val="24"/>
        </w:rPr>
        <w:t xml:space="preserve">, </w:t>
      </w:r>
      <w:r w:rsidR="00CB23DE" w:rsidRPr="00375E55">
        <w:rPr>
          <w:rFonts w:ascii="Book Antiqua" w:eastAsia="Batang" w:hAnsi="Book Antiqua" w:cs="Calibri"/>
          <w:sz w:val="24"/>
          <w:szCs w:val="24"/>
        </w:rPr>
        <w:t>o qual passa a fazer o relatório e emitir seu voto como Relator.</w:t>
      </w:r>
    </w:p>
    <w:p w14:paraId="1E0DAF7B" w14:textId="77777777" w:rsidR="00284084" w:rsidRPr="00375E55" w:rsidRDefault="00284084" w:rsidP="00284084">
      <w:pPr>
        <w:spacing w:line="360" w:lineRule="auto"/>
        <w:jc w:val="both"/>
        <w:rPr>
          <w:rFonts w:ascii="Book Antiqua" w:eastAsia="Batang" w:hAnsi="Book Antiqua" w:cs="Calibri"/>
          <w:sz w:val="24"/>
          <w:szCs w:val="24"/>
        </w:rPr>
      </w:pPr>
    </w:p>
    <w:p w14:paraId="0E11D0A9" w14:textId="77777777" w:rsidR="00284084" w:rsidRPr="00375E55" w:rsidRDefault="00284084" w:rsidP="00284084">
      <w:pPr>
        <w:spacing w:line="360" w:lineRule="auto"/>
        <w:jc w:val="both"/>
        <w:rPr>
          <w:rFonts w:ascii="Book Antiqua" w:eastAsia="Batang" w:hAnsi="Book Antiqua" w:cs="Calibri"/>
          <w:b/>
          <w:bCs/>
          <w:sz w:val="24"/>
          <w:szCs w:val="24"/>
        </w:rPr>
      </w:pPr>
      <w:r w:rsidRPr="00375E55">
        <w:rPr>
          <w:rFonts w:ascii="Book Antiqua" w:eastAsia="Batang" w:hAnsi="Book Antiqua" w:cs="Calibri"/>
          <w:b/>
          <w:bCs/>
          <w:sz w:val="24"/>
          <w:szCs w:val="24"/>
        </w:rPr>
        <w:t>I - RELATÓRIO</w:t>
      </w:r>
    </w:p>
    <w:p w14:paraId="2ED48FC2" w14:textId="2C797DD1" w:rsidR="00164764" w:rsidRPr="00164764" w:rsidRDefault="00164764" w:rsidP="00164764">
      <w:pPr>
        <w:spacing w:line="360" w:lineRule="auto"/>
        <w:ind w:firstLine="2127"/>
        <w:jc w:val="both"/>
        <w:rPr>
          <w:rFonts w:ascii="Book Antiqua" w:eastAsia="Batang" w:hAnsi="Book Antiqua" w:cs="Calibri"/>
          <w:sz w:val="24"/>
          <w:szCs w:val="24"/>
        </w:rPr>
      </w:pPr>
      <w:r w:rsidRPr="00164764">
        <w:rPr>
          <w:rFonts w:ascii="Book Antiqua" w:eastAsia="Batang" w:hAnsi="Book Antiqua" w:cs="Calibri"/>
          <w:sz w:val="24"/>
          <w:szCs w:val="24"/>
        </w:rPr>
        <w:t xml:space="preserve">O Projeto de Lei nº </w:t>
      </w:r>
      <w:r>
        <w:rPr>
          <w:rFonts w:ascii="Book Antiqua" w:eastAsia="Batang" w:hAnsi="Book Antiqua" w:cs="Calibri"/>
          <w:sz w:val="24"/>
          <w:szCs w:val="24"/>
        </w:rPr>
        <w:t>51/2025,</w:t>
      </w:r>
      <w:r w:rsidRPr="00164764">
        <w:rPr>
          <w:rFonts w:ascii="Book Antiqua" w:eastAsia="Batang" w:hAnsi="Book Antiqua" w:cs="Calibri"/>
          <w:sz w:val="24"/>
          <w:szCs w:val="24"/>
        </w:rPr>
        <w:t xml:space="preserve"> de iniciativa do Chefe do Poder Executivo, dispõe sobre as Diretrizes Orçamentárias para o exercício de </w:t>
      </w:r>
      <w:r>
        <w:rPr>
          <w:rFonts w:ascii="Book Antiqua" w:eastAsia="Batang" w:hAnsi="Book Antiqua" w:cs="Calibri"/>
          <w:sz w:val="24"/>
          <w:szCs w:val="24"/>
        </w:rPr>
        <w:t>2026</w:t>
      </w:r>
      <w:r w:rsidRPr="00164764">
        <w:rPr>
          <w:rFonts w:ascii="Book Antiqua" w:eastAsia="Batang" w:hAnsi="Book Antiqua" w:cs="Calibri"/>
          <w:sz w:val="24"/>
          <w:szCs w:val="24"/>
        </w:rPr>
        <w:t>, em cumprimento ao disposto no art. 165, §2º, da Constituição Federal, na Lei de Responsabilidade Fiscal (LC nº 101/2000) e Lei Orgânica do Município.</w:t>
      </w:r>
    </w:p>
    <w:p w14:paraId="0203DCF1" w14:textId="4BDC851B" w:rsidR="001A7980" w:rsidRPr="00375E55" w:rsidRDefault="00164764" w:rsidP="00164764">
      <w:pPr>
        <w:spacing w:line="360" w:lineRule="auto"/>
        <w:ind w:firstLine="2127"/>
        <w:jc w:val="both"/>
        <w:rPr>
          <w:rFonts w:ascii="Book Antiqua" w:eastAsia="Batang" w:hAnsi="Book Antiqua" w:cs="Calibri"/>
          <w:sz w:val="24"/>
          <w:szCs w:val="24"/>
        </w:rPr>
      </w:pPr>
      <w:r w:rsidRPr="00164764">
        <w:rPr>
          <w:rFonts w:ascii="Book Antiqua" w:eastAsia="Batang" w:hAnsi="Book Antiqua" w:cs="Calibri"/>
          <w:sz w:val="24"/>
          <w:szCs w:val="24"/>
        </w:rPr>
        <w:t>A proposição estabelece as metas e prioridades da administração pública municipal para o exercício vindouro, orienta a elaboração da Lei Orçamentária Anual e dispõe sobre alterações na legislação tributária, além de trazer disposições atinentes à execução orçamentária e à gestão fiscal responsável.</w:t>
      </w:r>
    </w:p>
    <w:p w14:paraId="693FC7D0" w14:textId="5B496580" w:rsidR="00284084" w:rsidRDefault="001A7980" w:rsidP="00284084">
      <w:pPr>
        <w:spacing w:line="360" w:lineRule="auto"/>
        <w:ind w:firstLine="2127"/>
        <w:jc w:val="both"/>
        <w:rPr>
          <w:rFonts w:ascii="Book Antiqua" w:eastAsia="Batang" w:hAnsi="Book Antiqua" w:cs="Calibri"/>
          <w:sz w:val="24"/>
          <w:szCs w:val="24"/>
        </w:rPr>
      </w:pPr>
      <w:r w:rsidRPr="00375E55">
        <w:rPr>
          <w:rFonts w:ascii="Book Antiqua" w:eastAsia="Batang" w:hAnsi="Book Antiqua" w:cs="Calibri"/>
          <w:sz w:val="24"/>
          <w:szCs w:val="24"/>
        </w:rPr>
        <w:t>A</w:t>
      </w:r>
      <w:r w:rsidR="00164764">
        <w:rPr>
          <w:rFonts w:ascii="Book Antiqua" w:eastAsia="Batang" w:hAnsi="Book Antiqua" w:cs="Calibri"/>
          <w:sz w:val="24"/>
          <w:szCs w:val="24"/>
        </w:rPr>
        <w:t xml:space="preserve"> </w:t>
      </w:r>
      <w:r w:rsidR="00284084" w:rsidRPr="00375E55">
        <w:rPr>
          <w:rFonts w:ascii="Book Antiqua" w:eastAsia="Batang" w:hAnsi="Book Antiqua" w:cs="Calibri"/>
          <w:sz w:val="24"/>
          <w:szCs w:val="24"/>
        </w:rPr>
        <w:t>Assessoria Jurídica desta Casa de Leis emitiu parecer favorável à aprovação do mesmo.</w:t>
      </w:r>
    </w:p>
    <w:p w14:paraId="3A42C9A1" w14:textId="77777777" w:rsidR="00284084" w:rsidRPr="00375E55" w:rsidRDefault="00284084" w:rsidP="00284084">
      <w:pPr>
        <w:spacing w:line="360" w:lineRule="auto"/>
        <w:ind w:firstLine="2127"/>
        <w:jc w:val="both"/>
        <w:rPr>
          <w:rFonts w:ascii="Book Antiqua" w:eastAsia="Batang" w:hAnsi="Book Antiqua" w:cs="Calibri"/>
          <w:sz w:val="24"/>
          <w:szCs w:val="24"/>
        </w:rPr>
      </w:pPr>
      <w:r w:rsidRPr="00375E55">
        <w:rPr>
          <w:rFonts w:ascii="Book Antiqua" w:eastAsia="Batang" w:hAnsi="Book Antiqua" w:cs="Calibri"/>
          <w:sz w:val="24"/>
          <w:szCs w:val="24"/>
        </w:rPr>
        <w:t>É o relatório necessário.</w:t>
      </w:r>
    </w:p>
    <w:p w14:paraId="2F3DFA3C" w14:textId="77777777" w:rsidR="00284084" w:rsidRPr="00375E55" w:rsidRDefault="00284084" w:rsidP="00284084">
      <w:pPr>
        <w:spacing w:line="360" w:lineRule="auto"/>
        <w:jc w:val="both"/>
        <w:rPr>
          <w:rFonts w:ascii="Book Antiqua" w:eastAsia="Batang" w:hAnsi="Book Antiqua" w:cs="Calibri"/>
          <w:sz w:val="24"/>
          <w:szCs w:val="24"/>
        </w:rPr>
      </w:pPr>
    </w:p>
    <w:p w14:paraId="77B593FB" w14:textId="77777777" w:rsidR="00284084" w:rsidRPr="00375E55" w:rsidRDefault="00284084" w:rsidP="00284084">
      <w:pPr>
        <w:spacing w:line="360" w:lineRule="auto"/>
        <w:jc w:val="both"/>
        <w:rPr>
          <w:rFonts w:ascii="Book Antiqua" w:hAnsi="Book Antiqua" w:cs="Calibri"/>
          <w:b/>
          <w:bCs/>
          <w:szCs w:val="24"/>
        </w:rPr>
      </w:pPr>
      <w:r w:rsidRPr="00375E55">
        <w:rPr>
          <w:rFonts w:ascii="Book Antiqua" w:eastAsia="Batang" w:hAnsi="Book Antiqua" w:cs="Calibri"/>
          <w:b/>
          <w:bCs/>
          <w:sz w:val="24"/>
          <w:szCs w:val="24"/>
        </w:rPr>
        <w:t>II – VOTO DO RELATOR</w:t>
      </w:r>
    </w:p>
    <w:p w14:paraId="0BFAE944" w14:textId="77777777" w:rsidR="00C50854" w:rsidRDefault="00A70F9C" w:rsidP="00C50854">
      <w:pPr>
        <w:pStyle w:val="Corpodetexto2"/>
        <w:spacing w:line="360" w:lineRule="auto"/>
        <w:ind w:firstLine="1985"/>
        <w:rPr>
          <w:rFonts w:ascii="Book Antiqua" w:hAnsi="Book Antiqua"/>
          <w:szCs w:val="24"/>
        </w:rPr>
      </w:pPr>
      <w:r w:rsidRPr="00375E55">
        <w:rPr>
          <w:rFonts w:ascii="Book Antiqua" w:hAnsi="Book Antiqua"/>
          <w:szCs w:val="24"/>
        </w:rPr>
        <w:t>Conforme disciplina o art. 81 da Resolução Interna desta Casa de Leis compete à Comissão de Finanças e Orçamento opinar obrigatoriamente sobre todas as matérias de caráter financeiro</w:t>
      </w:r>
      <w:r w:rsidR="00C50854">
        <w:rPr>
          <w:rFonts w:ascii="Book Antiqua" w:hAnsi="Book Antiqua"/>
          <w:szCs w:val="24"/>
        </w:rPr>
        <w:t>.</w:t>
      </w:r>
    </w:p>
    <w:p w14:paraId="1E262C26" w14:textId="77777777" w:rsidR="00164764" w:rsidRPr="00164764" w:rsidRDefault="00164764" w:rsidP="00164764">
      <w:pPr>
        <w:pStyle w:val="Corpodetexto2"/>
        <w:spacing w:line="360" w:lineRule="auto"/>
        <w:ind w:firstLine="1985"/>
        <w:rPr>
          <w:rFonts w:ascii="Book Antiqua" w:hAnsi="Book Antiqua"/>
          <w:szCs w:val="24"/>
        </w:rPr>
      </w:pPr>
      <w:r w:rsidRPr="00164764">
        <w:rPr>
          <w:rFonts w:ascii="Book Antiqua" w:hAnsi="Book Antiqua"/>
          <w:szCs w:val="24"/>
        </w:rPr>
        <w:t>Analisando-se o Projeto de Lei, verifica-se que o mesmo foi encaminhado dentro do prazo regimental, com observância da iniciativa privativa do Chefe do Poder Executivo. Quanto ao conteúdo, constata-se que contempla os requisitos previstos no art. 4º da Lei de Responsabilidade Fiscal, incluindo:</w:t>
      </w:r>
    </w:p>
    <w:p w14:paraId="39786973" w14:textId="77777777" w:rsidR="00164764" w:rsidRPr="00164764" w:rsidRDefault="00164764" w:rsidP="00164764">
      <w:pPr>
        <w:pStyle w:val="Corpodetexto2"/>
        <w:spacing w:line="360" w:lineRule="auto"/>
        <w:ind w:firstLine="1985"/>
        <w:rPr>
          <w:rFonts w:ascii="Book Antiqua" w:hAnsi="Book Antiqua"/>
          <w:szCs w:val="24"/>
        </w:rPr>
      </w:pPr>
    </w:p>
    <w:p w14:paraId="5B722ABB" w14:textId="77777777" w:rsidR="00164764" w:rsidRPr="00164764" w:rsidRDefault="00164764" w:rsidP="00164764">
      <w:pPr>
        <w:pStyle w:val="Corpodetexto2"/>
        <w:spacing w:line="360" w:lineRule="auto"/>
        <w:ind w:left="1985"/>
        <w:rPr>
          <w:rFonts w:ascii="Book Antiqua" w:hAnsi="Book Antiqua"/>
          <w:szCs w:val="24"/>
        </w:rPr>
      </w:pPr>
      <w:r w:rsidRPr="00164764">
        <w:rPr>
          <w:rFonts w:ascii="Book Antiqua" w:hAnsi="Book Antiqua"/>
          <w:szCs w:val="24"/>
        </w:rPr>
        <w:lastRenderedPageBreak/>
        <w:t>As metas fiscais para os três exercícios subsequentes;</w:t>
      </w:r>
    </w:p>
    <w:p w14:paraId="775D881B" w14:textId="77777777" w:rsidR="00164764" w:rsidRPr="00164764" w:rsidRDefault="00164764" w:rsidP="00164764">
      <w:pPr>
        <w:pStyle w:val="Corpodetexto2"/>
        <w:spacing w:line="360" w:lineRule="auto"/>
        <w:ind w:left="1985"/>
        <w:rPr>
          <w:rFonts w:ascii="Book Antiqua" w:hAnsi="Book Antiqua"/>
          <w:szCs w:val="24"/>
        </w:rPr>
      </w:pPr>
      <w:r w:rsidRPr="00164764">
        <w:rPr>
          <w:rFonts w:ascii="Book Antiqua" w:hAnsi="Book Antiqua"/>
          <w:szCs w:val="24"/>
        </w:rPr>
        <w:t>A avaliação do cumprimento das metas do exercício anterior;</w:t>
      </w:r>
    </w:p>
    <w:p w14:paraId="33B96177" w14:textId="77777777" w:rsidR="00164764" w:rsidRPr="00164764" w:rsidRDefault="00164764" w:rsidP="00164764">
      <w:pPr>
        <w:pStyle w:val="Corpodetexto2"/>
        <w:spacing w:line="360" w:lineRule="auto"/>
        <w:ind w:left="1985"/>
        <w:rPr>
          <w:rFonts w:ascii="Book Antiqua" w:hAnsi="Book Antiqua"/>
          <w:szCs w:val="24"/>
        </w:rPr>
      </w:pPr>
      <w:r w:rsidRPr="00164764">
        <w:rPr>
          <w:rFonts w:ascii="Book Antiqua" w:hAnsi="Book Antiqua"/>
          <w:szCs w:val="24"/>
        </w:rPr>
        <w:t>As disposições sobre riscos fiscais e providências a serem adotadas;</w:t>
      </w:r>
    </w:p>
    <w:p w14:paraId="588200EE" w14:textId="77777777" w:rsidR="00164764" w:rsidRPr="00164764" w:rsidRDefault="00164764" w:rsidP="00164764">
      <w:pPr>
        <w:pStyle w:val="Corpodetexto2"/>
        <w:spacing w:line="360" w:lineRule="auto"/>
        <w:ind w:left="1985"/>
        <w:rPr>
          <w:rFonts w:ascii="Book Antiqua" w:hAnsi="Book Antiqua"/>
          <w:szCs w:val="24"/>
        </w:rPr>
      </w:pPr>
      <w:r w:rsidRPr="00164764">
        <w:rPr>
          <w:rFonts w:ascii="Book Antiqua" w:hAnsi="Book Antiqua"/>
          <w:szCs w:val="24"/>
        </w:rPr>
        <w:t>Orientações sobre a limitação de empenho e movimentação financeira;</w:t>
      </w:r>
    </w:p>
    <w:p w14:paraId="2856A4A7" w14:textId="77777777" w:rsidR="00164764" w:rsidRPr="00164764" w:rsidRDefault="00164764" w:rsidP="00164764">
      <w:pPr>
        <w:pStyle w:val="Corpodetexto2"/>
        <w:spacing w:line="360" w:lineRule="auto"/>
        <w:ind w:left="1985"/>
        <w:rPr>
          <w:rFonts w:ascii="Book Antiqua" w:hAnsi="Book Antiqua"/>
          <w:szCs w:val="24"/>
        </w:rPr>
      </w:pPr>
      <w:r w:rsidRPr="00164764">
        <w:rPr>
          <w:rFonts w:ascii="Book Antiqua" w:hAnsi="Book Antiqua"/>
          <w:szCs w:val="24"/>
        </w:rPr>
        <w:t>Critérios para controle de custos e avaliação de resultados.</w:t>
      </w:r>
    </w:p>
    <w:p w14:paraId="3377AA06" w14:textId="156B9A58" w:rsidR="008322C2" w:rsidRDefault="00164764" w:rsidP="00164764">
      <w:pPr>
        <w:pStyle w:val="Corpodetexto2"/>
        <w:spacing w:line="360" w:lineRule="auto"/>
        <w:ind w:firstLine="1985"/>
        <w:rPr>
          <w:rFonts w:ascii="Book Antiqua" w:hAnsi="Book Antiqua"/>
          <w:szCs w:val="24"/>
        </w:rPr>
      </w:pPr>
      <w:r w:rsidRPr="00164764">
        <w:rPr>
          <w:rFonts w:ascii="Book Antiqua" w:hAnsi="Book Antiqua"/>
          <w:szCs w:val="24"/>
        </w:rPr>
        <w:t>Dessa forma, entende esta Comissão que a proposição encontra-se adequada às exigências legais, constitucionais e regimentais, refletindo os princípios de planejamento, transparência e responsabilidade fiscal.</w:t>
      </w:r>
    </w:p>
    <w:p w14:paraId="624367BA" w14:textId="77777777" w:rsidR="00164764" w:rsidRPr="00375E55" w:rsidRDefault="00164764" w:rsidP="00164764">
      <w:pPr>
        <w:pStyle w:val="Corpodetexto2"/>
        <w:spacing w:line="360" w:lineRule="auto"/>
        <w:ind w:firstLine="1985"/>
        <w:rPr>
          <w:rFonts w:ascii="Book Antiqua" w:hAnsi="Book Antiqua"/>
          <w:szCs w:val="24"/>
        </w:rPr>
      </w:pPr>
    </w:p>
    <w:p w14:paraId="10C27D27" w14:textId="77777777" w:rsidR="00805129" w:rsidRPr="00375E55" w:rsidRDefault="00284084" w:rsidP="00284084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375E55">
        <w:rPr>
          <w:rFonts w:ascii="Book Antiqua" w:hAnsi="Book Antiqua"/>
          <w:b/>
          <w:sz w:val="24"/>
          <w:szCs w:val="24"/>
        </w:rPr>
        <w:t xml:space="preserve">III - </w:t>
      </w:r>
      <w:r w:rsidR="00805129" w:rsidRPr="00375E55">
        <w:rPr>
          <w:rFonts w:ascii="Book Antiqua" w:hAnsi="Book Antiqua"/>
          <w:b/>
          <w:sz w:val="24"/>
          <w:szCs w:val="24"/>
        </w:rPr>
        <w:t>VOTO DA COMISS</w:t>
      </w:r>
      <w:r w:rsidR="00FD0E28" w:rsidRPr="00375E55">
        <w:rPr>
          <w:rFonts w:ascii="Book Antiqua" w:hAnsi="Book Antiqua"/>
          <w:b/>
          <w:sz w:val="24"/>
          <w:szCs w:val="24"/>
        </w:rPr>
        <w:t>ÃO</w:t>
      </w:r>
      <w:r w:rsidR="00805129" w:rsidRPr="00375E55">
        <w:rPr>
          <w:rFonts w:ascii="Book Antiqua" w:hAnsi="Book Antiqua"/>
          <w:b/>
          <w:sz w:val="24"/>
          <w:szCs w:val="24"/>
        </w:rPr>
        <w:t>:</w:t>
      </w:r>
    </w:p>
    <w:p w14:paraId="1047F3E6" w14:textId="52520E42" w:rsidR="008322C2" w:rsidRPr="00375E55" w:rsidRDefault="008322C2" w:rsidP="00AD6D97">
      <w:pPr>
        <w:pStyle w:val="Corpodetexto2"/>
        <w:spacing w:line="360" w:lineRule="auto"/>
        <w:ind w:firstLine="1985"/>
        <w:rPr>
          <w:rFonts w:ascii="Book Antiqua" w:hAnsi="Book Antiqua"/>
          <w:szCs w:val="24"/>
        </w:rPr>
      </w:pPr>
      <w:r w:rsidRPr="00375E55">
        <w:rPr>
          <w:rFonts w:ascii="Book Antiqua" w:hAnsi="Book Antiqua"/>
          <w:szCs w:val="24"/>
        </w:rPr>
        <w:t xml:space="preserve">A Comissão de </w:t>
      </w:r>
      <w:r w:rsidR="005F2F53" w:rsidRPr="00375E55">
        <w:rPr>
          <w:rFonts w:ascii="Book Antiqua" w:hAnsi="Book Antiqua"/>
          <w:szCs w:val="24"/>
        </w:rPr>
        <w:t>Finanças e Orçamentos</w:t>
      </w:r>
      <w:r w:rsidRPr="00375E55">
        <w:rPr>
          <w:rFonts w:ascii="Book Antiqua" w:hAnsi="Book Antiqua"/>
          <w:szCs w:val="24"/>
        </w:rPr>
        <w:t xml:space="preserve">, reunida com seus pares, após análise da citada matéria, resolve </w:t>
      </w:r>
      <w:r w:rsidRPr="00375E55">
        <w:rPr>
          <w:rFonts w:ascii="Book Antiqua" w:hAnsi="Book Antiqua"/>
          <w:b/>
          <w:bCs/>
          <w:szCs w:val="24"/>
        </w:rPr>
        <w:t>acompanhar o voto do relator</w:t>
      </w:r>
      <w:r w:rsidRPr="00375E55">
        <w:rPr>
          <w:rFonts w:ascii="Book Antiqua" w:hAnsi="Book Antiqua"/>
          <w:szCs w:val="24"/>
        </w:rPr>
        <w:t xml:space="preserve"> e emitir </w:t>
      </w:r>
      <w:r w:rsidRPr="00375E55">
        <w:rPr>
          <w:rFonts w:ascii="Book Antiqua" w:hAnsi="Book Antiqua"/>
          <w:b/>
          <w:bCs/>
          <w:szCs w:val="24"/>
        </w:rPr>
        <w:t>PARECER FAVORÁVEL</w:t>
      </w:r>
      <w:r w:rsidRPr="00375E55">
        <w:rPr>
          <w:rFonts w:ascii="Book Antiqua" w:hAnsi="Book Antiqua"/>
          <w:szCs w:val="24"/>
        </w:rPr>
        <w:t xml:space="preserve"> à tramitação e aprovação do </w:t>
      </w:r>
      <w:r w:rsidR="00A17330" w:rsidRPr="00A17330">
        <w:rPr>
          <w:rFonts w:ascii="Book Antiqua" w:hAnsi="Book Antiqua"/>
          <w:szCs w:val="24"/>
        </w:rPr>
        <w:t>presente projeto</w:t>
      </w:r>
      <w:r w:rsidR="00FE1178" w:rsidRPr="00375E55">
        <w:rPr>
          <w:rFonts w:ascii="Book Antiqua" w:hAnsi="Book Antiqua"/>
          <w:szCs w:val="24"/>
        </w:rPr>
        <w:t>.</w:t>
      </w:r>
    </w:p>
    <w:p w14:paraId="336470E8" w14:textId="77777777" w:rsidR="003D733B" w:rsidRPr="00375E55" w:rsidRDefault="003D733B" w:rsidP="008322C2">
      <w:pPr>
        <w:pStyle w:val="Corpodetexto2"/>
        <w:spacing w:line="360" w:lineRule="auto"/>
        <w:ind w:firstLine="1985"/>
        <w:rPr>
          <w:rFonts w:ascii="Book Antiqua" w:hAnsi="Book Antiqua" w:cs="Calibri"/>
          <w:szCs w:val="24"/>
        </w:rPr>
      </w:pPr>
    </w:p>
    <w:p w14:paraId="2F4C5085" w14:textId="4251FE27" w:rsidR="00984BB9" w:rsidRPr="00375E55" w:rsidRDefault="00984BB9" w:rsidP="00984BB9">
      <w:pPr>
        <w:jc w:val="right"/>
        <w:rPr>
          <w:rFonts w:ascii="Book Antiqua" w:hAnsi="Book Antiqua" w:cs="Calibri"/>
          <w:b/>
          <w:color w:val="000000"/>
          <w:sz w:val="24"/>
          <w:szCs w:val="24"/>
          <w:u w:val="single"/>
        </w:rPr>
      </w:pPr>
      <w:r w:rsidRPr="00375E55">
        <w:rPr>
          <w:rFonts w:ascii="Book Antiqua" w:eastAsia="Batang" w:hAnsi="Book Antiqua" w:cs="Calibri"/>
          <w:sz w:val="24"/>
          <w:szCs w:val="24"/>
        </w:rPr>
        <w:t xml:space="preserve">Sala das Comissões, em </w:t>
      </w:r>
      <w:r w:rsidR="00A17330">
        <w:rPr>
          <w:rFonts w:ascii="Book Antiqua" w:eastAsia="Batang" w:hAnsi="Book Antiqua" w:cs="Calibri"/>
          <w:sz w:val="24"/>
          <w:szCs w:val="24"/>
        </w:rPr>
        <w:t>22</w:t>
      </w:r>
      <w:r w:rsidR="00AA1A8C">
        <w:rPr>
          <w:rFonts w:ascii="Book Antiqua" w:eastAsia="Batang" w:hAnsi="Book Antiqua" w:cs="Calibri"/>
          <w:sz w:val="24"/>
          <w:szCs w:val="24"/>
        </w:rPr>
        <w:t xml:space="preserve"> de setembro</w:t>
      </w:r>
      <w:r w:rsidR="00375E55">
        <w:rPr>
          <w:rFonts w:ascii="Book Antiqua" w:eastAsia="Batang" w:hAnsi="Book Antiqua" w:cs="Calibri"/>
          <w:sz w:val="24"/>
          <w:szCs w:val="24"/>
        </w:rPr>
        <w:t xml:space="preserve"> de 2025</w:t>
      </w:r>
      <w:r w:rsidRPr="00375E55">
        <w:rPr>
          <w:rFonts w:ascii="Book Antiqua" w:eastAsia="Batang" w:hAnsi="Book Antiqua" w:cs="Calibri"/>
          <w:sz w:val="24"/>
          <w:szCs w:val="24"/>
        </w:rPr>
        <w:t>.</w:t>
      </w:r>
    </w:p>
    <w:p w14:paraId="1DB9C8CC" w14:textId="77777777" w:rsidR="00984BB9" w:rsidRPr="00375E55" w:rsidRDefault="00984BB9" w:rsidP="00984BB9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Book Antiqua" w:hAnsi="Book Antiqua" w:cs="Calibri"/>
          <w:b/>
          <w:color w:val="000000"/>
          <w:sz w:val="24"/>
          <w:szCs w:val="24"/>
          <w:u w:val="single"/>
        </w:rPr>
      </w:pPr>
    </w:p>
    <w:p w14:paraId="7B5902B6" w14:textId="77777777" w:rsidR="00984BB9" w:rsidRPr="00375E55" w:rsidRDefault="00984BB9" w:rsidP="00984BB9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Book Antiqua" w:hAnsi="Book Antiqua" w:cs="Calibri"/>
          <w:b/>
          <w:color w:val="000000"/>
          <w:sz w:val="24"/>
          <w:szCs w:val="24"/>
          <w:u w:val="single"/>
        </w:rPr>
      </w:pPr>
    </w:p>
    <w:p w14:paraId="20CA00B2" w14:textId="77777777" w:rsidR="008604E1" w:rsidRPr="00375E55" w:rsidRDefault="008604E1" w:rsidP="00984BB9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Book Antiqua" w:hAnsi="Book Antiqua" w:cs="Calibri"/>
          <w:b/>
          <w:color w:val="000000"/>
          <w:sz w:val="24"/>
          <w:szCs w:val="24"/>
          <w:u w:val="single"/>
        </w:rPr>
      </w:pPr>
    </w:p>
    <w:p w14:paraId="00897AD2" w14:textId="77777777" w:rsidR="00984BB9" w:rsidRPr="00375E55" w:rsidRDefault="00984BB9" w:rsidP="00B47578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="Book Antiqua" w:hAnsi="Book Antiqua" w:cs="Calibri"/>
          <w:b/>
          <w:color w:val="000000"/>
          <w:sz w:val="24"/>
          <w:szCs w:val="24"/>
          <w:u w:val="single"/>
        </w:rPr>
      </w:pPr>
      <w:r w:rsidRPr="00375E55">
        <w:rPr>
          <w:rFonts w:ascii="Book Antiqua" w:hAnsi="Book Antiqua" w:cs="Calibri"/>
          <w:b/>
          <w:color w:val="000000"/>
          <w:sz w:val="24"/>
          <w:szCs w:val="24"/>
          <w:u w:val="single"/>
        </w:rPr>
        <w:t xml:space="preserve">COMISSÃO DE </w:t>
      </w:r>
      <w:r w:rsidR="005F2F53" w:rsidRPr="00375E55">
        <w:rPr>
          <w:rFonts w:ascii="Book Antiqua" w:hAnsi="Book Antiqua" w:cs="Calibri"/>
          <w:b/>
          <w:color w:val="000000"/>
          <w:sz w:val="24"/>
          <w:szCs w:val="24"/>
          <w:u w:val="single"/>
        </w:rPr>
        <w:t>FINANÇAS E ORÇAMENTOS</w:t>
      </w:r>
    </w:p>
    <w:p w14:paraId="353968B6" w14:textId="77777777" w:rsidR="00984BB9" w:rsidRPr="00375E55" w:rsidRDefault="00984BB9" w:rsidP="00984BB9">
      <w:pPr>
        <w:ind w:firstLine="2127"/>
        <w:rPr>
          <w:rFonts w:ascii="Book Antiqua" w:hAnsi="Book Antiqua" w:cs="Calibri"/>
          <w:sz w:val="24"/>
          <w:szCs w:val="24"/>
        </w:rPr>
      </w:pPr>
    </w:p>
    <w:p w14:paraId="7672DE37" w14:textId="77777777" w:rsidR="00175D71" w:rsidRPr="00375E55" w:rsidRDefault="00175D71" w:rsidP="00175D71">
      <w:pPr>
        <w:ind w:firstLine="2127"/>
        <w:rPr>
          <w:rFonts w:ascii="Book Antiqua" w:hAnsi="Book Antiqua" w:cs="Calibri"/>
          <w:sz w:val="24"/>
          <w:szCs w:val="24"/>
        </w:rPr>
      </w:pPr>
    </w:p>
    <w:p w14:paraId="2FC3CFFE" w14:textId="77777777" w:rsidR="00175D71" w:rsidRPr="00375E55" w:rsidRDefault="00175D71" w:rsidP="00175D71">
      <w:pPr>
        <w:ind w:firstLine="2127"/>
        <w:rPr>
          <w:rFonts w:ascii="Book Antiqua" w:hAnsi="Book Antiqua" w:cs="Calibri"/>
          <w:sz w:val="24"/>
          <w:szCs w:val="24"/>
        </w:rPr>
      </w:pPr>
    </w:p>
    <w:p w14:paraId="060F03A4" w14:textId="7F7F715A" w:rsidR="00AD6D97" w:rsidRPr="00375E55" w:rsidRDefault="00A17330" w:rsidP="00AD6D97">
      <w:pPr>
        <w:jc w:val="center"/>
        <w:rPr>
          <w:rFonts w:ascii="Book Antiqua" w:hAnsi="Book Antiqua" w:cs="Calibri"/>
          <w:b/>
          <w:bCs/>
          <w:sz w:val="24"/>
          <w:szCs w:val="24"/>
        </w:rPr>
      </w:pPr>
      <w:r>
        <w:rPr>
          <w:rFonts w:ascii="Book Antiqua" w:hAnsi="Book Antiqua" w:cs="Calibri"/>
          <w:b/>
          <w:bCs/>
          <w:sz w:val="24"/>
          <w:szCs w:val="24"/>
        </w:rPr>
        <w:t xml:space="preserve">MILTON SOAREAS </w:t>
      </w:r>
    </w:p>
    <w:p w14:paraId="090B5F2E" w14:textId="72C75E28" w:rsidR="00AD6D97" w:rsidRPr="00375E55" w:rsidRDefault="00D32EBA" w:rsidP="00AD6D97">
      <w:pPr>
        <w:jc w:val="center"/>
        <w:rPr>
          <w:rFonts w:ascii="Book Antiqua" w:hAnsi="Book Antiqua" w:cs="Calibri"/>
          <w:sz w:val="24"/>
          <w:szCs w:val="24"/>
        </w:rPr>
      </w:pPr>
      <w:r w:rsidRPr="00375E55">
        <w:rPr>
          <w:rFonts w:ascii="Book Antiqua" w:hAnsi="Book Antiqua" w:cs="Calibri"/>
          <w:sz w:val="24"/>
          <w:szCs w:val="24"/>
        </w:rPr>
        <w:t>Presidente</w:t>
      </w:r>
    </w:p>
    <w:p w14:paraId="144F2ED2" w14:textId="77777777" w:rsidR="00AD6D97" w:rsidRPr="00375E55" w:rsidRDefault="00AD6D97" w:rsidP="00AD6D97">
      <w:pPr>
        <w:jc w:val="center"/>
        <w:rPr>
          <w:rFonts w:ascii="Book Antiqua" w:hAnsi="Book Antiqua" w:cs="Calibri"/>
          <w:sz w:val="24"/>
          <w:szCs w:val="24"/>
        </w:rPr>
      </w:pPr>
    </w:p>
    <w:p w14:paraId="3CC3F03A" w14:textId="77777777" w:rsidR="008604E1" w:rsidRDefault="008604E1" w:rsidP="00175D71">
      <w:pPr>
        <w:ind w:firstLine="2127"/>
        <w:rPr>
          <w:rFonts w:ascii="Book Antiqua" w:hAnsi="Book Antiqua" w:cs="Calibri"/>
          <w:sz w:val="24"/>
          <w:szCs w:val="24"/>
        </w:rPr>
      </w:pPr>
    </w:p>
    <w:p w14:paraId="43E3B4EA" w14:textId="77777777" w:rsidR="00375E55" w:rsidRPr="00375E55" w:rsidRDefault="00375E55" w:rsidP="00175D71">
      <w:pPr>
        <w:ind w:firstLine="2127"/>
        <w:rPr>
          <w:rFonts w:ascii="Book Antiqua" w:hAnsi="Book Antiqua" w:cs="Calibri"/>
          <w:sz w:val="24"/>
          <w:szCs w:val="24"/>
        </w:rPr>
      </w:pPr>
    </w:p>
    <w:p w14:paraId="11A058AA" w14:textId="24756FD1" w:rsidR="00375E55" w:rsidRDefault="00A17330" w:rsidP="00AD6D97">
      <w:pPr>
        <w:ind w:firstLine="708"/>
        <w:rPr>
          <w:rFonts w:ascii="Book Antiqua" w:hAnsi="Book Antiqua" w:cs="Calibri"/>
          <w:b/>
          <w:bCs/>
          <w:sz w:val="24"/>
          <w:szCs w:val="24"/>
        </w:rPr>
      </w:pPr>
      <w:r w:rsidRPr="00375E55">
        <w:rPr>
          <w:rFonts w:ascii="Book Antiqua" w:hAnsi="Book Antiqua" w:cs="Calibri"/>
          <w:b/>
          <w:bCs/>
          <w:sz w:val="24"/>
          <w:szCs w:val="24"/>
        </w:rPr>
        <w:t xml:space="preserve">JOAQUIM </w:t>
      </w:r>
      <w:r>
        <w:rPr>
          <w:rFonts w:ascii="Book Antiqua" w:hAnsi="Book Antiqua" w:cs="Calibri"/>
          <w:b/>
          <w:bCs/>
          <w:sz w:val="24"/>
          <w:szCs w:val="24"/>
        </w:rPr>
        <w:t xml:space="preserve">PEREIRA DOS </w:t>
      </w:r>
      <w:proofErr w:type="gramStart"/>
      <w:r>
        <w:rPr>
          <w:rFonts w:ascii="Book Antiqua" w:hAnsi="Book Antiqua" w:cs="Calibri"/>
          <w:b/>
          <w:bCs/>
          <w:sz w:val="24"/>
          <w:szCs w:val="24"/>
        </w:rPr>
        <w:t xml:space="preserve">SANTOS  </w:t>
      </w:r>
      <w:r w:rsidR="00AD6D97" w:rsidRPr="00375E55">
        <w:rPr>
          <w:rFonts w:ascii="Book Antiqua" w:hAnsi="Book Antiqua" w:cs="Calibri"/>
          <w:b/>
          <w:bCs/>
          <w:caps/>
          <w:sz w:val="24"/>
          <w:szCs w:val="24"/>
        </w:rPr>
        <w:tab/>
      </w:r>
      <w:proofErr w:type="gramEnd"/>
      <w:r w:rsidR="00375E55">
        <w:rPr>
          <w:rFonts w:ascii="Book Antiqua" w:hAnsi="Book Antiqua" w:cs="Calibri"/>
          <w:b/>
          <w:bCs/>
          <w:caps/>
          <w:sz w:val="24"/>
          <w:szCs w:val="24"/>
        </w:rPr>
        <w:t xml:space="preserve">   </w:t>
      </w:r>
      <w:r w:rsidR="00D32EBA">
        <w:rPr>
          <w:rFonts w:ascii="Book Antiqua" w:hAnsi="Book Antiqua" w:cs="Calibri"/>
          <w:b/>
          <w:bCs/>
          <w:sz w:val="24"/>
          <w:szCs w:val="24"/>
        </w:rPr>
        <w:t>DEILSON LOPES BEIRAL</w:t>
      </w:r>
    </w:p>
    <w:p w14:paraId="4F763B90" w14:textId="650F1D83" w:rsidR="00100261" w:rsidRPr="00375E55" w:rsidRDefault="00175D71" w:rsidP="00C50854">
      <w:pPr>
        <w:ind w:firstLine="708"/>
        <w:rPr>
          <w:rFonts w:ascii="Book Antiqua" w:hAnsi="Book Antiqua" w:cs="Calibri"/>
          <w:sz w:val="24"/>
          <w:szCs w:val="24"/>
        </w:rPr>
      </w:pPr>
      <w:r w:rsidRPr="00375E55">
        <w:rPr>
          <w:rFonts w:ascii="Book Antiqua" w:hAnsi="Book Antiqua" w:cs="Calibri"/>
          <w:sz w:val="24"/>
          <w:szCs w:val="24"/>
        </w:rPr>
        <w:t xml:space="preserve">Presidente </w:t>
      </w:r>
      <w:r w:rsidRPr="00375E55">
        <w:rPr>
          <w:rFonts w:ascii="Book Antiqua" w:hAnsi="Book Antiqua" w:cs="Calibri"/>
          <w:sz w:val="24"/>
          <w:szCs w:val="24"/>
        </w:rPr>
        <w:tab/>
      </w:r>
      <w:r w:rsidRPr="00375E55">
        <w:rPr>
          <w:rFonts w:ascii="Book Antiqua" w:hAnsi="Book Antiqua" w:cs="Calibri"/>
          <w:sz w:val="24"/>
          <w:szCs w:val="24"/>
        </w:rPr>
        <w:tab/>
      </w:r>
      <w:r w:rsidRPr="00375E55">
        <w:rPr>
          <w:rFonts w:ascii="Book Antiqua" w:hAnsi="Book Antiqua" w:cs="Calibri"/>
          <w:sz w:val="24"/>
          <w:szCs w:val="24"/>
        </w:rPr>
        <w:tab/>
      </w:r>
      <w:r w:rsidR="00AD6D97" w:rsidRPr="00375E55">
        <w:rPr>
          <w:rFonts w:ascii="Book Antiqua" w:hAnsi="Book Antiqua" w:cs="Calibri"/>
          <w:sz w:val="24"/>
          <w:szCs w:val="24"/>
        </w:rPr>
        <w:tab/>
      </w:r>
      <w:r w:rsidR="00D32EBA">
        <w:rPr>
          <w:rFonts w:ascii="Book Antiqua" w:hAnsi="Book Antiqua" w:cs="Calibri"/>
          <w:sz w:val="24"/>
          <w:szCs w:val="24"/>
        </w:rPr>
        <w:tab/>
      </w:r>
      <w:r w:rsidR="00D32EBA">
        <w:rPr>
          <w:rFonts w:ascii="Book Antiqua" w:hAnsi="Book Antiqua" w:cs="Calibri"/>
          <w:sz w:val="24"/>
          <w:szCs w:val="24"/>
        </w:rPr>
        <w:tab/>
        <w:t>Membro</w:t>
      </w:r>
      <w:r w:rsidR="00A17330">
        <w:rPr>
          <w:rFonts w:ascii="Book Antiqua" w:hAnsi="Book Antiqua" w:cs="Calibri"/>
          <w:sz w:val="24"/>
          <w:szCs w:val="24"/>
        </w:rPr>
        <w:t xml:space="preserve"> – Relator </w:t>
      </w:r>
      <w:r w:rsidR="00AD6D97" w:rsidRPr="00375E55">
        <w:rPr>
          <w:rFonts w:ascii="Book Antiqua" w:hAnsi="Book Antiqua" w:cs="Calibri"/>
          <w:sz w:val="24"/>
          <w:szCs w:val="24"/>
        </w:rPr>
        <w:tab/>
      </w:r>
      <w:r w:rsidR="00AD6D97" w:rsidRPr="00375E55">
        <w:rPr>
          <w:rFonts w:ascii="Book Antiqua" w:hAnsi="Book Antiqua" w:cs="Calibri"/>
          <w:sz w:val="24"/>
          <w:szCs w:val="24"/>
        </w:rPr>
        <w:tab/>
      </w:r>
      <w:r w:rsidR="00AD6D97" w:rsidRPr="00375E55">
        <w:rPr>
          <w:rFonts w:ascii="Book Antiqua" w:hAnsi="Book Antiqua" w:cs="Calibri"/>
          <w:sz w:val="24"/>
          <w:szCs w:val="24"/>
        </w:rPr>
        <w:tab/>
      </w:r>
      <w:r w:rsidRPr="00375E55">
        <w:rPr>
          <w:rFonts w:ascii="Book Antiqua" w:hAnsi="Book Antiqua" w:cs="Calibri"/>
          <w:sz w:val="24"/>
          <w:szCs w:val="24"/>
        </w:rPr>
        <w:tab/>
      </w:r>
      <w:r w:rsidRPr="00375E55">
        <w:rPr>
          <w:rFonts w:ascii="Book Antiqua" w:hAnsi="Book Antiqua" w:cs="Calibri"/>
          <w:sz w:val="24"/>
          <w:szCs w:val="24"/>
        </w:rPr>
        <w:tab/>
      </w:r>
      <w:r w:rsidRPr="00375E55">
        <w:rPr>
          <w:rFonts w:ascii="Book Antiqua" w:hAnsi="Book Antiqua" w:cs="Calibri"/>
          <w:sz w:val="24"/>
          <w:szCs w:val="24"/>
        </w:rPr>
        <w:tab/>
      </w:r>
    </w:p>
    <w:sectPr w:rsidR="00100261" w:rsidRPr="00375E55" w:rsidSect="00C74041">
      <w:headerReference w:type="default" r:id="rId7"/>
      <w:footerReference w:type="default" r:id="rId8"/>
      <w:pgSz w:w="11907" w:h="16840" w:code="9"/>
      <w:pgMar w:top="1021" w:right="1106" w:bottom="567" w:left="1559" w:header="567" w:footer="1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EB5F4" w14:textId="77777777" w:rsidR="00FA47B8" w:rsidRDefault="00FA47B8">
      <w:r>
        <w:separator/>
      </w:r>
    </w:p>
  </w:endnote>
  <w:endnote w:type="continuationSeparator" w:id="0">
    <w:p w14:paraId="5E4303AE" w14:textId="77777777" w:rsidR="00FA47B8" w:rsidRDefault="00FA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E1CB5" w14:textId="77777777" w:rsidR="0051347E" w:rsidRPr="003D3AA8" w:rsidRDefault="0051347E" w:rsidP="0051347E">
    <w:pPr>
      <w:pStyle w:val="Rodap"/>
    </w:pPr>
  </w:p>
  <w:p w14:paraId="206FEED3" w14:textId="77777777" w:rsidR="00B1022C" w:rsidRPr="003D3AA8" w:rsidRDefault="00B1022C" w:rsidP="00B1022C">
    <w:pPr>
      <w:pStyle w:val="Rodap"/>
    </w:pPr>
  </w:p>
  <w:p w14:paraId="0129C86F" w14:textId="77777777" w:rsidR="00E55F79" w:rsidRPr="00B1022C" w:rsidRDefault="00E55F79" w:rsidP="00B102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66A37" w14:textId="77777777" w:rsidR="00FA47B8" w:rsidRDefault="00FA47B8">
      <w:r>
        <w:separator/>
      </w:r>
    </w:p>
  </w:footnote>
  <w:footnote w:type="continuationSeparator" w:id="0">
    <w:p w14:paraId="64C2C1E1" w14:textId="77777777" w:rsidR="00FA47B8" w:rsidRDefault="00FA4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71CB5" w14:textId="6F6616FD" w:rsidR="00341C7F" w:rsidRDefault="004E7207" w:rsidP="000561E8">
    <w:pPr>
      <w:pStyle w:val="Cabealho"/>
      <w:jc w:val="center"/>
    </w:pPr>
    <w:r w:rsidRPr="00607242">
      <w:rPr>
        <w:noProof/>
      </w:rPr>
      <w:drawing>
        <wp:inline distT="0" distB="0" distL="0" distR="0" wp14:anchorId="50340D45" wp14:editId="074B50C4">
          <wp:extent cx="5759450" cy="71120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66517"/>
    <w:multiLevelType w:val="hybridMultilevel"/>
    <w:tmpl w:val="3CAE31C8"/>
    <w:lvl w:ilvl="0" w:tplc="6D56DD8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7211053"/>
    <w:multiLevelType w:val="hybridMultilevel"/>
    <w:tmpl w:val="D7AA1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60AAC"/>
    <w:multiLevelType w:val="hybridMultilevel"/>
    <w:tmpl w:val="AEDA5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D14EB"/>
    <w:multiLevelType w:val="hybridMultilevel"/>
    <w:tmpl w:val="281E520E"/>
    <w:lvl w:ilvl="0" w:tplc="BF385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AC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CEC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444D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EC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D0D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A48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AA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FA28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E01BC"/>
    <w:multiLevelType w:val="hybridMultilevel"/>
    <w:tmpl w:val="1FDC9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408A7"/>
    <w:multiLevelType w:val="hybridMultilevel"/>
    <w:tmpl w:val="39E4374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8525A82"/>
    <w:multiLevelType w:val="hybridMultilevel"/>
    <w:tmpl w:val="8ACE76AA"/>
    <w:lvl w:ilvl="0" w:tplc="C016ADAE">
      <w:start w:val="1"/>
      <w:numFmt w:val="upperRoman"/>
      <w:lvlText w:val="%1)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E340733"/>
    <w:multiLevelType w:val="hybridMultilevel"/>
    <w:tmpl w:val="4426F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727F3A"/>
    <w:multiLevelType w:val="hybridMultilevel"/>
    <w:tmpl w:val="1592F7E6"/>
    <w:lvl w:ilvl="0" w:tplc="C3F04AD4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B7F0DBF"/>
    <w:multiLevelType w:val="hybridMultilevel"/>
    <w:tmpl w:val="4446B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1361E"/>
    <w:multiLevelType w:val="hybridMultilevel"/>
    <w:tmpl w:val="D4207C9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0FE2BE7"/>
    <w:multiLevelType w:val="hybridMultilevel"/>
    <w:tmpl w:val="206639BE"/>
    <w:lvl w:ilvl="0" w:tplc="EB107B56">
      <w:start w:val="11"/>
      <w:numFmt w:val="upperRoman"/>
      <w:lvlText w:val="%1)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642D6904"/>
    <w:multiLevelType w:val="hybridMultilevel"/>
    <w:tmpl w:val="0ED67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96F0B"/>
    <w:multiLevelType w:val="hybridMultilevel"/>
    <w:tmpl w:val="3C0C26BE"/>
    <w:lvl w:ilvl="0" w:tplc="0694DC76">
      <w:start w:val="1"/>
      <w:numFmt w:val="upperRoman"/>
      <w:lvlText w:val="%1)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719376E6"/>
    <w:multiLevelType w:val="hybridMultilevel"/>
    <w:tmpl w:val="4E44F0B8"/>
    <w:lvl w:ilvl="0" w:tplc="9684D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42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4E8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4AF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6F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2FD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44E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02C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40E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2"/>
  </w:num>
  <w:num w:numId="5">
    <w:abstractNumId w:val="5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7"/>
  </w:num>
  <w:num w:numId="14">
    <w:abstractNumId w:val="9"/>
  </w:num>
  <w:num w:numId="15">
    <w:abstractNumId w:val="14"/>
  </w:num>
  <w:num w:numId="1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E0"/>
    <w:rsid w:val="000043EC"/>
    <w:rsid w:val="00006692"/>
    <w:rsid w:val="00012DAC"/>
    <w:rsid w:val="00013472"/>
    <w:rsid w:val="00016C52"/>
    <w:rsid w:val="00022220"/>
    <w:rsid w:val="00023C16"/>
    <w:rsid w:val="00023D22"/>
    <w:rsid w:val="00032DB2"/>
    <w:rsid w:val="0003738D"/>
    <w:rsid w:val="0005032B"/>
    <w:rsid w:val="00050D3A"/>
    <w:rsid w:val="00051F3F"/>
    <w:rsid w:val="000539F5"/>
    <w:rsid w:val="000544E7"/>
    <w:rsid w:val="000561E8"/>
    <w:rsid w:val="0005631F"/>
    <w:rsid w:val="000638F2"/>
    <w:rsid w:val="000639F7"/>
    <w:rsid w:val="00063DC4"/>
    <w:rsid w:val="000754F9"/>
    <w:rsid w:val="0007589E"/>
    <w:rsid w:val="00081D05"/>
    <w:rsid w:val="00085453"/>
    <w:rsid w:val="00085598"/>
    <w:rsid w:val="00086E19"/>
    <w:rsid w:val="00095890"/>
    <w:rsid w:val="000A5516"/>
    <w:rsid w:val="000A673A"/>
    <w:rsid w:val="000B14E8"/>
    <w:rsid w:val="000B5FBF"/>
    <w:rsid w:val="000C2639"/>
    <w:rsid w:val="000C6365"/>
    <w:rsid w:val="000D090A"/>
    <w:rsid w:val="000D4112"/>
    <w:rsid w:val="000D4DC7"/>
    <w:rsid w:val="000D6949"/>
    <w:rsid w:val="000D6A20"/>
    <w:rsid w:val="000E0A53"/>
    <w:rsid w:val="000E3922"/>
    <w:rsid w:val="000E3A39"/>
    <w:rsid w:val="000E3C00"/>
    <w:rsid w:val="000E425D"/>
    <w:rsid w:val="000E52C5"/>
    <w:rsid w:val="000E6BB6"/>
    <w:rsid w:val="000F0709"/>
    <w:rsid w:val="000F2DD0"/>
    <w:rsid w:val="00100152"/>
    <w:rsid w:val="00100261"/>
    <w:rsid w:val="001029D2"/>
    <w:rsid w:val="00102C67"/>
    <w:rsid w:val="001039E3"/>
    <w:rsid w:val="0010595B"/>
    <w:rsid w:val="00106B64"/>
    <w:rsid w:val="00110E02"/>
    <w:rsid w:val="00111C22"/>
    <w:rsid w:val="00113012"/>
    <w:rsid w:val="00114ADA"/>
    <w:rsid w:val="00121E7B"/>
    <w:rsid w:val="00122150"/>
    <w:rsid w:val="00122AE1"/>
    <w:rsid w:val="00130C61"/>
    <w:rsid w:val="0013199B"/>
    <w:rsid w:val="00135B18"/>
    <w:rsid w:val="001363EE"/>
    <w:rsid w:val="00140AFE"/>
    <w:rsid w:val="00142DD8"/>
    <w:rsid w:val="00143937"/>
    <w:rsid w:val="00145A0E"/>
    <w:rsid w:val="00146B0A"/>
    <w:rsid w:val="001470EF"/>
    <w:rsid w:val="00147898"/>
    <w:rsid w:val="001536A0"/>
    <w:rsid w:val="00156775"/>
    <w:rsid w:val="00157D64"/>
    <w:rsid w:val="00161EDB"/>
    <w:rsid w:val="00164764"/>
    <w:rsid w:val="00165F4D"/>
    <w:rsid w:val="001666FC"/>
    <w:rsid w:val="00173E7D"/>
    <w:rsid w:val="00175D71"/>
    <w:rsid w:val="0018101F"/>
    <w:rsid w:val="001831A3"/>
    <w:rsid w:val="00185DAF"/>
    <w:rsid w:val="0018722C"/>
    <w:rsid w:val="00187CE9"/>
    <w:rsid w:val="00191926"/>
    <w:rsid w:val="001927DD"/>
    <w:rsid w:val="00192827"/>
    <w:rsid w:val="001A1710"/>
    <w:rsid w:val="001A5E2E"/>
    <w:rsid w:val="001A6AA3"/>
    <w:rsid w:val="001A7980"/>
    <w:rsid w:val="001B134A"/>
    <w:rsid w:val="001B229F"/>
    <w:rsid w:val="001B28D2"/>
    <w:rsid w:val="001B6327"/>
    <w:rsid w:val="001C18D4"/>
    <w:rsid w:val="001C493D"/>
    <w:rsid w:val="001C6ACC"/>
    <w:rsid w:val="001D3E75"/>
    <w:rsid w:val="001E0BCC"/>
    <w:rsid w:val="001E2E62"/>
    <w:rsid w:val="001E375C"/>
    <w:rsid w:val="001E4738"/>
    <w:rsid w:val="001E4B33"/>
    <w:rsid w:val="001E4B6A"/>
    <w:rsid w:val="001E53EC"/>
    <w:rsid w:val="001E586D"/>
    <w:rsid w:val="001F0ADD"/>
    <w:rsid w:val="001F372C"/>
    <w:rsid w:val="001F46CB"/>
    <w:rsid w:val="00203A18"/>
    <w:rsid w:val="0020758A"/>
    <w:rsid w:val="0020778D"/>
    <w:rsid w:val="00215088"/>
    <w:rsid w:val="0021605A"/>
    <w:rsid w:val="002175FE"/>
    <w:rsid w:val="00237358"/>
    <w:rsid w:val="00240F35"/>
    <w:rsid w:val="00247633"/>
    <w:rsid w:val="00250D4F"/>
    <w:rsid w:val="002549FE"/>
    <w:rsid w:val="002558CA"/>
    <w:rsid w:val="00255C6B"/>
    <w:rsid w:val="00255DAA"/>
    <w:rsid w:val="002579A1"/>
    <w:rsid w:val="00263279"/>
    <w:rsid w:val="00265B98"/>
    <w:rsid w:val="00265D7D"/>
    <w:rsid w:val="00276D05"/>
    <w:rsid w:val="00276F95"/>
    <w:rsid w:val="0028053C"/>
    <w:rsid w:val="002825C4"/>
    <w:rsid w:val="00282C6A"/>
    <w:rsid w:val="00283338"/>
    <w:rsid w:val="00283889"/>
    <w:rsid w:val="00283D46"/>
    <w:rsid w:val="00284084"/>
    <w:rsid w:val="00284E9D"/>
    <w:rsid w:val="00290655"/>
    <w:rsid w:val="00290A35"/>
    <w:rsid w:val="002917D5"/>
    <w:rsid w:val="0029217F"/>
    <w:rsid w:val="002A15A0"/>
    <w:rsid w:val="002A78D8"/>
    <w:rsid w:val="002B141A"/>
    <w:rsid w:val="002B1976"/>
    <w:rsid w:val="002B7FEA"/>
    <w:rsid w:val="002C2870"/>
    <w:rsid w:val="002C4C5F"/>
    <w:rsid w:val="002C7F74"/>
    <w:rsid w:val="002D1ADF"/>
    <w:rsid w:val="002D22BF"/>
    <w:rsid w:val="002D236F"/>
    <w:rsid w:val="002D388F"/>
    <w:rsid w:val="002D7E14"/>
    <w:rsid w:val="002E1583"/>
    <w:rsid w:val="002E2120"/>
    <w:rsid w:val="002E2213"/>
    <w:rsid w:val="002E3896"/>
    <w:rsid w:val="002E64DB"/>
    <w:rsid w:val="002E7BDC"/>
    <w:rsid w:val="002F363C"/>
    <w:rsid w:val="002F446B"/>
    <w:rsid w:val="002F63CA"/>
    <w:rsid w:val="00300887"/>
    <w:rsid w:val="003022AF"/>
    <w:rsid w:val="003030D0"/>
    <w:rsid w:val="00303DF0"/>
    <w:rsid w:val="003076FF"/>
    <w:rsid w:val="003109B8"/>
    <w:rsid w:val="00315157"/>
    <w:rsid w:val="0032082F"/>
    <w:rsid w:val="00322A5F"/>
    <w:rsid w:val="00324E4D"/>
    <w:rsid w:val="0032618C"/>
    <w:rsid w:val="00326CFD"/>
    <w:rsid w:val="00327E69"/>
    <w:rsid w:val="003302C0"/>
    <w:rsid w:val="00331FD1"/>
    <w:rsid w:val="003404F6"/>
    <w:rsid w:val="00341C7F"/>
    <w:rsid w:val="00342594"/>
    <w:rsid w:val="00344E7E"/>
    <w:rsid w:val="00351DAE"/>
    <w:rsid w:val="00355C56"/>
    <w:rsid w:val="00360183"/>
    <w:rsid w:val="003612A2"/>
    <w:rsid w:val="0036155C"/>
    <w:rsid w:val="00371510"/>
    <w:rsid w:val="00372905"/>
    <w:rsid w:val="00372A05"/>
    <w:rsid w:val="00372AA0"/>
    <w:rsid w:val="00374A80"/>
    <w:rsid w:val="00374DA5"/>
    <w:rsid w:val="003751F7"/>
    <w:rsid w:val="00375E55"/>
    <w:rsid w:val="00381E5B"/>
    <w:rsid w:val="00382BB5"/>
    <w:rsid w:val="00384C7F"/>
    <w:rsid w:val="0038652B"/>
    <w:rsid w:val="003878E6"/>
    <w:rsid w:val="00396C16"/>
    <w:rsid w:val="00396F5B"/>
    <w:rsid w:val="00397437"/>
    <w:rsid w:val="003A0607"/>
    <w:rsid w:val="003A1538"/>
    <w:rsid w:val="003B2F23"/>
    <w:rsid w:val="003B319F"/>
    <w:rsid w:val="003B44BF"/>
    <w:rsid w:val="003B4628"/>
    <w:rsid w:val="003B5E2F"/>
    <w:rsid w:val="003B6729"/>
    <w:rsid w:val="003C1139"/>
    <w:rsid w:val="003C2689"/>
    <w:rsid w:val="003C3E24"/>
    <w:rsid w:val="003C6DFC"/>
    <w:rsid w:val="003D0807"/>
    <w:rsid w:val="003D15CC"/>
    <w:rsid w:val="003D3092"/>
    <w:rsid w:val="003D52DE"/>
    <w:rsid w:val="003D6097"/>
    <w:rsid w:val="003D733B"/>
    <w:rsid w:val="003E27CD"/>
    <w:rsid w:val="003E28C0"/>
    <w:rsid w:val="003E3A20"/>
    <w:rsid w:val="003E3D25"/>
    <w:rsid w:val="003E71C1"/>
    <w:rsid w:val="003F138C"/>
    <w:rsid w:val="003F2131"/>
    <w:rsid w:val="003F315E"/>
    <w:rsid w:val="003F4080"/>
    <w:rsid w:val="003F7B32"/>
    <w:rsid w:val="00404633"/>
    <w:rsid w:val="00404678"/>
    <w:rsid w:val="00405F2D"/>
    <w:rsid w:val="00406BB0"/>
    <w:rsid w:val="00412F5A"/>
    <w:rsid w:val="00414107"/>
    <w:rsid w:val="00415705"/>
    <w:rsid w:val="0042014F"/>
    <w:rsid w:val="00424F8B"/>
    <w:rsid w:val="00426750"/>
    <w:rsid w:val="00430E48"/>
    <w:rsid w:val="004317D8"/>
    <w:rsid w:val="004322AB"/>
    <w:rsid w:val="00444F7F"/>
    <w:rsid w:val="00445AC5"/>
    <w:rsid w:val="004461A9"/>
    <w:rsid w:val="00456451"/>
    <w:rsid w:val="0046375E"/>
    <w:rsid w:val="0046393B"/>
    <w:rsid w:val="00467D7C"/>
    <w:rsid w:val="00477FDF"/>
    <w:rsid w:val="00481875"/>
    <w:rsid w:val="00485665"/>
    <w:rsid w:val="00492D2E"/>
    <w:rsid w:val="00493EC1"/>
    <w:rsid w:val="004A084B"/>
    <w:rsid w:val="004A1653"/>
    <w:rsid w:val="004A2A3A"/>
    <w:rsid w:val="004A2A42"/>
    <w:rsid w:val="004A6076"/>
    <w:rsid w:val="004B5BCA"/>
    <w:rsid w:val="004B69DA"/>
    <w:rsid w:val="004B793F"/>
    <w:rsid w:val="004C049D"/>
    <w:rsid w:val="004C1036"/>
    <w:rsid w:val="004C18BE"/>
    <w:rsid w:val="004C3199"/>
    <w:rsid w:val="004C682F"/>
    <w:rsid w:val="004C71EB"/>
    <w:rsid w:val="004D034E"/>
    <w:rsid w:val="004D08EC"/>
    <w:rsid w:val="004D0A54"/>
    <w:rsid w:val="004D38A0"/>
    <w:rsid w:val="004D572C"/>
    <w:rsid w:val="004D5D20"/>
    <w:rsid w:val="004D7C08"/>
    <w:rsid w:val="004E36C7"/>
    <w:rsid w:val="004E7207"/>
    <w:rsid w:val="004F1D7B"/>
    <w:rsid w:val="004F4B3E"/>
    <w:rsid w:val="004F4CC4"/>
    <w:rsid w:val="004F606A"/>
    <w:rsid w:val="00506CE0"/>
    <w:rsid w:val="00511E42"/>
    <w:rsid w:val="00512A7F"/>
    <w:rsid w:val="0051347E"/>
    <w:rsid w:val="00514BF3"/>
    <w:rsid w:val="005152EC"/>
    <w:rsid w:val="005176A6"/>
    <w:rsid w:val="00522F17"/>
    <w:rsid w:val="00523BAD"/>
    <w:rsid w:val="00525121"/>
    <w:rsid w:val="00526C5B"/>
    <w:rsid w:val="00527E25"/>
    <w:rsid w:val="00530A56"/>
    <w:rsid w:val="00530EE6"/>
    <w:rsid w:val="005522CB"/>
    <w:rsid w:val="00553C9A"/>
    <w:rsid w:val="00554C8A"/>
    <w:rsid w:val="0056210A"/>
    <w:rsid w:val="00572C8A"/>
    <w:rsid w:val="005803E3"/>
    <w:rsid w:val="0058545F"/>
    <w:rsid w:val="00592CDC"/>
    <w:rsid w:val="0059547D"/>
    <w:rsid w:val="005977A1"/>
    <w:rsid w:val="005A00AC"/>
    <w:rsid w:val="005A0D8D"/>
    <w:rsid w:val="005A5BF0"/>
    <w:rsid w:val="005A68A7"/>
    <w:rsid w:val="005A6E29"/>
    <w:rsid w:val="005B3185"/>
    <w:rsid w:val="005B3D57"/>
    <w:rsid w:val="005B669B"/>
    <w:rsid w:val="005B6C85"/>
    <w:rsid w:val="005C0961"/>
    <w:rsid w:val="005C14DA"/>
    <w:rsid w:val="005C2B04"/>
    <w:rsid w:val="005C2F8C"/>
    <w:rsid w:val="005C475D"/>
    <w:rsid w:val="005D6F27"/>
    <w:rsid w:val="005E0C85"/>
    <w:rsid w:val="005E2568"/>
    <w:rsid w:val="005E7F9D"/>
    <w:rsid w:val="005F2F53"/>
    <w:rsid w:val="005F3DDC"/>
    <w:rsid w:val="005F534E"/>
    <w:rsid w:val="005F53F9"/>
    <w:rsid w:val="005F67AA"/>
    <w:rsid w:val="005F75FF"/>
    <w:rsid w:val="00600419"/>
    <w:rsid w:val="006024B9"/>
    <w:rsid w:val="006132D4"/>
    <w:rsid w:val="00614181"/>
    <w:rsid w:val="0061711A"/>
    <w:rsid w:val="0062116B"/>
    <w:rsid w:val="00621D75"/>
    <w:rsid w:val="006252F3"/>
    <w:rsid w:val="0062776D"/>
    <w:rsid w:val="0063365F"/>
    <w:rsid w:val="00634C82"/>
    <w:rsid w:val="006363C8"/>
    <w:rsid w:val="00641B16"/>
    <w:rsid w:val="00642A59"/>
    <w:rsid w:val="00650A5D"/>
    <w:rsid w:val="006527F2"/>
    <w:rsid w:val="00654334"/>
    <w:rsid w:val="00655830"/>
    <w:rsid w:val="00661736"/>
    <w:rsid w:val="00661CC8"/>
    <w:rsid w:val="00662619"/>
    <w:rsid w:val="0066472C"/>
    <w:rsid w:val="00670557"/>
    <w:rsid w:val="00673409"/>
    <w:rsid w:val="006766A9"/>
    <w:rsid w:val="00676DF6"/>
    <w:rsid w:val="00676ED2"/>
    <w:rsid w:val="00681977"/>
    <w:rsid w:val="00686735"/>
    <w:rsid w:val="00686971"/>
    <w:rsid w:val="00692D02"/>
    <w:rsid w:val="00695AF4"/>
    <w:rsid w:val="0069763F"/>
    <w:rsid w:val="006A0184"/>
    <w:rsid w:val="006A7606"/>
    <w:rsid w:val="006B0862"/>
    <w:rsid w:val="006B2308"/>
    <w:rsid w:val="006B698F"/>
    <w:rsid w:val="006C3C4C"/>
    <w:rsid w:val="006D0F5E"/>
    <w:rsid w:val="006D2542"/>
    <w:rsid w:val="006D68B6"/>
    <w:rsid w:val="006D6C4F"/>
    <w:rsid w:val="006E1F58"/>
    <w:rsid w:val="006E2A77"/>
    <w:rsid w:val="006E3154"/>
    <w:rsid w:val="006E5441"/>
    <w:rsid w:val="006F02B1"/>
    <w:rsid w:val="006F12A8"/>
    <w:rsid w:val="006F3BA3"/>
    <w:rsid w:val="006F523D"/>
    <w:rsid w:val="0070367F"/>
    <w:rsid w:val="007108E4"/>
    <w:rsid w:val="00711DEA"/>
    <w:rsid w:val="0071333E"/>
    <w:rsid w:val="007164A0"/>
    <w:rsid w:val="00716D04"/>
    <w:rsid w:val="00717F14"/>
    <w:rsid w:val="00721454"/>
    <w:rsid w:val="007223E1"/>
    <w:rsid w:val="00723029"/>
    <w:rsid w:val="00724329"/>
    <w:rsid w:val="00724DF7"/>
    <w:rsid w:val="00726272"/>
    <w:rsid w:val="007300EF"/>
    <w:rsid w:val="00732779"/>
    <w:rsid w:val="00734B2A"/>
    <w:rsid w:val="00741498"/>
    <w:rsid w:val="007429F0"/>
    <w:rsid w:val="00743A02"/>
    <w:rsid w:val="00752FFE"/>
    <w:rsid w:val="007562DB"/>
    <w:rsid w:val="007610B0"/>
    <w:rsid w:val="00761765"/>
    <w:rsid w:val="007621E2"/>
    <w:rsid w:val="0076281E"/>
    <w:rsid w:val="0076544E"/>
    <w:rsid w:val="0077025F"/>
    <w:rsid w:val="00770CAF"/>
    <w:rsid w:val="0077232B"/>
    <w:rsid w:val="00776EBD"/>
    <w:rsid w:val="007775C4"/>
    <w:rsid w:val="0078025C"/>
    <w:rsid w:val="00781380"/>
    <w:rsid w:val="007837A3"/>
    <w:rsid w:val="007842C9"/>
    <w:rsid w:val="00787F68"/>
    <w:rsid w:val="00790A45"/>
    <w:rsid w:val="00796A12"/>
    <w:rsid w:val="00796BC2"/>
    <w:rsid w:val="007A501B"/>
    <w:rsid w:val="007B5EC7"/>
    <w:rsid w:val="007C051D"/>
    <w:rsid w:val="007C236E"/>
    <w:rsid w:val="007C23EB"/>
    <w:rsid w:val="007C3086"/>
    <w:rsid w:val="007C42B4"/>
    <w:rsid w:val="007C4745"/>
    <w:rsid w:val="007C684F"/>
    <w:rsid w:val="007D0FF4"/>
    <w:rsid w:val="007D19CD"/>
    <w:rsid w:val="007D45F1"/>
    <w:rsid w:val="007D7C70"/>
    <w:rsid w:val="007E4E1E"/>
    <w:rsid w:val="007E534A"/>
    <w:rsid w:val="007E62B9"/>
    <w:rsid w:val="007F175D"/>
    <w:rsid w:val="007F686F"/>
    <w:rsid w:val="007F6B9C"/>
    <w:rsid w:val="007F6E9F"/>
    <w:rsid w:val="00805129"/>
    <w:rsid w:val="00811F54"/>
    <w:rsid w:val="00813A8F"/>
    <w:rsid w:val="0081583A"/>
    <w:rsid w:val="008168F6"/>
    <w:rsid w:val="008229F6"/>
    <w:rsid w:val="00825E30"/>
    <w:rsid w:val="00825F42"/>
    <w:rsid w:val="008261E2"/>
    <w:rsid w:val="008322C2"/>
    <w:rsid w:val="0083269B"/>
    <w:rsid w:val="00833D0D"/>
    <w:rsid w:val="00836474"/>
    <w:rsid w:val="00840EEE"/>
    <w:rsid w:val="008454E9"/>
    <w:rsid w:val="00846AB4"/>
    <w:rsid w:val="008511D7"/>
    <w:rsid w:val="00852E9A"/>
    <w:rsid w:val="008604E1"/>
    <w:rsid w:val="00864089"/>
    <w:rsid w:val="00864E32"/>
    <w:rsid w:val="00865AAB"/>
    <w:rsid w:val="0086703D"/>
    <w:rsid w:val="00867F5C"/>
    <w:rsid w:val="00870DD8"/>
    <w:rsid w:val="008802A6"/>
    <w:rsid w:val="00882E82"/>
    <w:rsid w:val="0088386F"/>
    <w:rsid w:val="00886E68"/>
    <w:rsid w:val="008911F5"/>
    <w:rsid w:val="00892739"/>
    <w:rsid w:val="00892E08"/>
    <w:rsid w:val="00894771"/>
    <w:rsid w:val="008955A6"/>
    <w:rsid w:val="00897165"/>
    <w:rsid w:val="008A48F8"/>
    <w:rsid w:val="008A627B"/>
    <w:rsid w:val="008A646B"/>
    <w:rsid w:val="008A6BD2"/>
    <w:rsid w:val="008B4807"/>
    <w:rsid w:val="008B4ECB"/>
    <w:rsid w:val="008C0F76"/>
    <w:rsid w:val="008C1516"/>
    <w:rsid w:val="008D5668"/>
    <w:rsid w:val="008D5CF0"/>
    <w:rsid w:val="008E0B2E"/>
    <w:rsid w:val="008E5FE0"/>
    <w:rsid w:val="008F1695"/>
    <w:rsid w:val="008F1B6E"/>
    <w:rsid w:val="008F25B4"/>
    <w:rsid w:val="008F42F4"/>
    <w:rsid w:val="008F439A"/>
    <w:rsid w:val="00913E72"/>
    <w:rsid w:val="00917EA5"/>
    <w:rsid w:val="0092362B"/>
    <w:rsid w:val="00924591"/>
    <w:rsid w:val="00934508"/>
    <w:rsid w:val="009347DD"/>
    <w:rsid w:val="0093530E"/>
    <w:rsid w:val="00937FD3"/>
    <w:rsid w:val="00942F82"/>
    <w:rsid w:val="00943779"/>
    <w:rsid w:val="009521C1"/>
    <w:rsid w:val="00956657"/>
    <w:rsid w:val="009617BA"/>
    <w:rsid w:val="009670B4"/>
    <w:rsid w:val="00972B86"/>
    <w:rsid w:val="00973452"/>
    <w:rsid w:val="00977B8D"/>
    <w:rsid w:val="009823CC"/>
    <w:rsid w:val="00984BB9"/>
    <w:rsid w:val="00984EF5"/>
    <w:rsid w:val="00985D8A"/>
    <w:rsid w:val="00991757"/>
    <w:rsid w:val="009949CB"/>
    <w:rsid w:val="00995910"/>
    <w:rsid w:val="009A3C3B"/>
    <w:rsid w:val="009A53C6"/>
    <w:rsid w:val="009A664A"/>
    <w:rsid w:val="009B3643"/>
    <w:rsid w:val="009B5BC0"/>
    <w:rsid w:val="009C03AD"/>
    <w:rsid w:val="009C06A0"/>
    <w:rsid w:val="009C20B1"/>
    <w:rsid w:val="009C21D5"/>
    <w:rsid w:val="009C5FD4"/>
    <w:rsid w:val="009D6EC3"/>
    <w:rsid w:val="009E44E5"/>
    <w:rsid w:val="009E6FE0"/>
    <w:rsid w:val="009F2E70"/>
    <w:rsid w:val="009F3306"/>
    <w:rsid w:val="009F449F"/>
    <w:rsid w:val="009F4D4B"/>
    <w:rsid w:val="009F6ED8"/>
    <w:rsid w:val="00A01D44"/>
    <w:rsid w:val="00A01DFC"/>
    <w:rsid w:val="00A059C6"/>
    <w:rsid w:val="00A100DD"/>
    <w:rsid w:val="00A103F9"/>
    <w:rsid w:val="00A11FA6"/>
    <w:rsid w:val="00A136C8"/>
    <w:rsid w:val="00A14126"/>
    <w:rsid w:val="00A159AA"/>
    <w:rsid w:val="00A17330"/>
    <w:rsid w:val="00A21B90"/>
    <w:rsid w:val="00A30767"/>
    <w:rsid w:val="00A334A4"/>
    <w:rsid w:val="00A33AFF"/>
    <w:rsid w:val="00A36720"/>
    <w:rsid w:val="00A4540F"/>
    <w:rsid w:val="00A45697"/>
    <w:rsid w:val="00A46383"/>
    <w:rsid w:val="00A54BD9"/>
    <w:rsid w:val="00A57345"/>
    <w:rsid w:val="00A702EB"/>
    <w:rsid w:val="00A70F9C"/>
    <w:rsid w:val="00A71971"/>
    <w:rsid w:val="00A719F4"/>
    <w:rsid w:val="00A86068"/>
    <w:rsid w:val="00A8655C"/>
    <w:rsid w:val="00A87CD1"/>
    <w:rsid w:val="00A90B90"/>
    <w:rsid w:val="00A94639"/>
    <w:rsid w:val="00A96961"/>
    <w:rsid w:val="00A97EC6"/>
    <w:rsid w:val="00AA1A8C"/>
    <w:rsid w:val="00AA33F2"/>
    <w:rsid w:val="00AB39F1"/>
    <w:rsid w:val="00AB6626"/>
    <w:rsid w:val="00AC2918"/>
    <w:rsid w:val="00AC2BBE"/>
    <w:rsid w:val="00AC6E49"/>
    <w:rsid w:val="00AD0E94"/>
    <w:rsid w:val="00AD3302"/>
    <w:rsid w:val="00AD3ADC"/>
    <w:rsid w:val="00AD3CC0"/>
    <w:rsid w:val="00AD6D97"/>
    <w:rsid w:val="00AD7BB2"/>
    <w:rsid w:val="00AE0706"/>
    <w:rsid w:val="00AE07A0"/>
    <w:rsid w:val="00AE29B1"/>
    <w:rsid w:val="00AE7005"/>
    <w:rsid w:val="00AF6A1B"/>
    <w:rsid w:val="00B02F0C"/>
    <w:rsid w:val="00B04E3F"/>
    <w:rsid w:val="00B05055"/>
    <w:rsid w:val="00B059D7"/>
    <w:rsid w:val="00B067C2"/>
    <w:rsid w:val="00B1022C"/>
    <w:rsid w:val="00B10A2E"/>
    <w:rsid w:val="00B115F9"/>
    <w:rsid w:val="00B11BCE"/>
    <w:rsid w:val="00B23D5B"/>
    <w:rsid w:val="00B2674C"/>
    <w:rsid w:val="00B273EF"/>
    <w:rsid w:val="00B27441"/>
    <w:rsid w:val="00B274C5"/>
    <w:rsid w:val="00B4001B"/>
    <w:rsid w:val="00B41D7E"/>
    <w:rsid w:val="00B47578"/>
    <w:rsid w:val="00B478B7"/>
    <w:rsid w:val="00B553D8"/>
    <w:rsid w:val="00B56F48"/>
    <w:rsid w:val="00B6055F"/>
    <w:rsid w:val="00B67AD5"/>
    <w:rsid w:val="00B717C0"/>
    <w:rsid w:val="00B76123"/>
    <w:rsid w:val="00B77D08"/>
    <w:rsid w:val="00B80037"/>
    <w:rsid w:val="00B80D99"/>
    <w:rsid w:val="00B82016"/>
    <w:rsid w:val="00B83002"/>
    <w:rsid w:val="00B84146"/>
    <w:rsid w:val="00B8458B"/>
    <w:rsid w:val="00B94261"/>
    <w:rsid w:val="00B9559C"/>
    <w:rsid w:val="00B95631"/>
    <w:rsid w:val="00B95879"/>
    <w:rsid w:val="00BA096A"/>
    <w:rsid w:val="00BA46C3"/>
    <w:rsid w:val="00BA53D3"/>
    <w:rsid w:val="00BA72D5"/>
    <w:rsid w:val="00BB2829"/>
    <w:rsid w:val="00BB3174"/>
    <w:rsid w:val="00BB48C5"/>
    <w:rsid w:val="00BC2627"/>
    <w:rsid w:val="00BD399C"/>
    <w:rsid w:val="00BD3DCB"/>
    <w:rsid w:val="00BD6767"/>
    <w:rsid w:val="00BE0038"/>
    <w:rsid w:val="00BE1E40"/>
    <w:rsid w:val="00BE30A9"/>
    <w:rsid w:val="00BE7BE1"/>
    <w:rsid w:val="00BF2861"/>
    <w:rsid w:val="00BF3F9D"/>
    <w:rsid w:val="00C02CC5"/>
    <w:rsid w:val="00C02D7E"/>
    <w:rsid w:val="00C054FD"/>
    <w:rsid w:val="00C07D76"/>
    <w:rsid w:val="00C07E24"/>
    <w:rsid w:val="00C1079A"/>
    <w:rsid w:val="00C108D8"/>
    <w:rsid w:val="00C118B7"/>
    <w:rsid w:val="00C13E8B"/>
    <w:rsid w:val="00C156B7"/>
    <w:rsid w:val="00C15A73"/>
    <w:rsid w:val="00C2235F"/>
    <w:rsid w:val="00C23519"/>
    <w:rsid w:val="00C314A8"/>
    <w:rsid w:val="00C32B40"/>
    <w:rsid w:val="00C36EED"/>
    <w:rsid w:val="00C41538"/>
    <w:rsid w:val="00C4401C"/>
    <w:rsid w:val="00C44CAC"/>
    <w:rsid w:val="00C50854"/>
    <w:rsid w:val="00C508A4"/>
    <w:rsid w:val="00C50B32"/>
    <w:rsid w:val="00C51946"/>
    <w:rsid w:val="00C52346"/>
    <w:rsid w:val="00C52CAC"/>
    <w:rsid w:val="00C53C03"/>
    <w:rsid w:val="00C543EB"/>
    <w:rsid w:val="00C55E2A"/>
    <w:rsid w:val="00C61DC1"/>
    <w:rsid w:val="00C624BF"/>
    <w:rsid w:val="00C65568"/>
    <w:rsid w:val="00C73489"/>
    <w:rsid w:val="00C74041"/>
    <w:rsid w:val="00C742B9"/>
    <w:rsid w:val="00C75772"/>
    <w:rsid w:val="00C8118E"/>
    <w:rsid w:val="00C82A88"/>
    <w:rsid w:val="00C83268"/>
    <w:rsid w:val="00C84A42"/>
    <w:rsid w:val="00C866E7"/>
    <w:rsid w:val="00C86CC5"/>
    <w:rsid w:val="00C87FA7"/>
    <w:rsid w:val="00C90F7E"/>
    <w:rsid w:val="00C927E2"/>
    <w:rsid w:val="00C94F8E"/>
    <w:rsid w:val="00CA0452"/>
    <w:rsid w:val="00CA1293"/>
    <w:rsid w:val="00CA209D"/>
    <w:rsid w:val="00CA2EA0"/>
    <w:rsid w:val="00CA3A17"/>
    <w:rsid w:val="00CA7847"/>
    <w:rsid w:val="00CB032A"/>
    <w:rsid w:val="00CB0346"/>
    <w:rsid w:val="00CB0D81"/>
    <w:rsid w:val="00CB23DE"/>
    <w:rsid w:val="00CB4F5B"/>
    <w:rsid w:val="00CB5C63"/>
    <w:rsid w:val="00CB7DCC"/>
    <w:rsid w:val="00CC1B68"/>
    <w:rsid w:val="00CC1D7B"/>
    <w:rsid w:val="00CC2B63"/>
    <w:rsid w:val="00CC4909"/>
    <w:rsid w:val="00CC7877"/>
    <w:rsid w:val="00CC7E47"/>
    <w:rsid w:val="00CD32FF"/>
    <w:rsid w:val="00CD3647"/>
    <w:rsid w:val="00CD5221"/>
    <w:rsid w:val="00CE2EDE"/>
    <w:rsid w:val="00CE368B"/>
    <w:rsid w:val="00CF096A"/>
    <w:rsid w:val="00CF1493"/>
    <w:rsid w:val="00CF74ED"/>
    <w:rsid w:val="00D023F8"/>
    <w:rsid w:val="00D0399B"/>
    <w:rsid w:val="00D03D4E"/>
    <w:rsid w:val="00D16E5F"/>
    <w:rsid w:val="00D24083"/>
    <w:rsid w:val="00D2445F"/>
    <w:rsid w:val="00D25751"/>
    <w:rsid w:val="00D257B8"/>
    <w:rsid w:val="00D31F7E"/>
    <w:rsid w:val="00D320D6"/>
    <w:rsid w:val="00D32EBA"/>
    <w:rsid w:val="00D35330"/>
    <w:rsid w:val="00D44453"/>
    <w:rsid w:val="00D44640"/>
    <w:rsid w:val="00D44DF6"/>
    <w:rsid w:val="00D50BAD"/>
    <w:rsid w:val="00D52A72"/>
    <w:rsid w:val="00D55231"/>
    <w:rsid w:val="00D610AA"/>
    <w:rsid w:val="00D645AC"/>
    <w:rsid w:val="00D71FE2"/>
    <w:rsid w:val="00D72206"/>
    <w:rsid w:val="00D800CB"/>
    <w:rsid w:val="00D83662"/>
    <w:rsid w:val="00D84BCB"/>
    <w:rsid w:val="00D861F8"/>
    <w:rsid w:val="00D875F0"/>
    <w:rsid w:val="00D9256A"/>
    <w:rsid w:val="00D92C85"/>
    <w:rsid w:val="00D95450"/>
    <w:rsid w:val="00DA2691"/>
    <w:rsid w:val="00DB0A08"/>
    <w:rsid w:val="00DB0E03"/>
    <w:rsid w:val="00DB1E4B"/>
    <w:rsid w:val="00DB696D"/>
    <w:rsid w:val="00DB7BAF"/>
    <w:rsid w:val="00DC1A98"/>
    <w:rsid w:val="00DC21AE"/>
    <w:rsid w:val="00DC5FB8"/>
    <w:rsid w:val="00DD18A9"/>
    <w:rsid w:val="00DD7187"/>
    <w:rsid w:val="00DE2D35"/>
    <w:rsid w:val="00DE328C"/>
    <w:rsid w:val="00DE3552"/>
    <w:rsid w:val="00DE4969"/>
    <w:rsid w:val="00DE6AE2"/>
    <w:rsid w:val="00DE70F6"/>
    <w:rsid w:val="00DE7C35"/>
    <w:rsid w:val="00DF050E"/>
    <w:rsid w:val="00DF0B65"/>
    <w:rsid w:val="00DF258D"/>
    <w:rsid w:val="00DF5162"/>
    <w:rsid w:val="00DF5807"/>
    <w:rsid w:val="00DF624F"/>
    <w:rsid w:val="00DF775A"/>
    <w:rsid w:val="00E031A4"/>
    <w:rsid w:val="00E045A3"/>
    <w:rsid w:val="00E06ACB"/>
    <w:rsid w:val="00E1101A"/>
    <w:rsid w:val="00E131D8"/>
    <w:rsid w:val="00E16416"/>
    <w:rsid w:val="00E214C2"/>
    <w:rsid w:val="00E2243E"/>
    <w:rsid w:val="00E25473"/>
    <w:rsid w:val="00E26B73"/>
    <w:rsid w:val="00E26D0F"/>
    <w:rsid w:val="00E3207D"/>
    <w:rsid w:val="00E32A47"/>
    <w:rsid w:val="00E32BEC"/>
    <w:rsid w:val="00E334B6"/>
    <w:rsid w:val="00E336FF"/>
    <w:rsid w:val="00E34A5D"/>
    <w:rsid w:val="00E446B0"/>
    <w:rsid w:val="00E46526"/>
    <w:rsid w:val="00E53775"/>
    <w:rsid w:val="00E53B82"/>
    <w:rsid w:val="00E55F79"/>
    <w:rsid w:val="00E65E30"/>
    <w:rsid w:val="00E66B37"/>
    <w:rsid w:val="00E71023"/>
    <w:rsid w:val="00E71C5E"/>
    <w:rsid w:val="00E724CB"/>
    <w:rsid w:val="00E7473F"/>
    <w:rsid w:val="00E74AAD"/>
    <w:rsid w:val="00E7717B"/>
    <w:rsid w:val="00E83C49"/>
    <w:rsid w:val="00E84742"/>
    <w:rsid w:val="00E8484E"/>
    <w:rsid w:val="00E854E2"/>
    <w:rsid w:val="00E925E0"/>
    <w:rsid w:val="00EA3550"/>
    <w:rsid w:val="00EA51A7"/>
    <w:rsid w:val="00EA5869"/>
    <w:rsid w:val="00EB0878"/>
    <w:rsid w:val="00EB0A52"/>
    <w:rsid w:val="00EB1EFF"/>
    <w:rsid w:val="00EB25B1"/>
    <w:rsid w:val="00EB4111"/>
    <w:rsid w:val="00EB5B0F"/>
    <w:rsid w:val="00EC2526"/>
    <w:rsid w:val="00EC76BF"/>
    <w:rsid w:val="00EC7894"/>
    <w:rsid w:val="00ED12F6"/>
    <w:rsid w:val="00ED69AB"/>
    <w:rsid w:val="00EE0E29"/>
    <w:rsid w:val="00EE1E8A"/>
    <w:rsid w:val="00EE2249"/>
    <w:rsid w:val="00EE34C8"/>
    <w:rsid w:val="00EE4575"/>
    <w:rsid w:val="00EE6E01"/>
    <w:rsid w:val="00EF0DCD"/>
    <w:rsid w:val="00EF64AA"/>
    <w:rsid w:val="00EF6681"/>
    <w:rsid w:val="00EF7634"/>
    <w:rsid w:val="00F02663"/>
    <w:rsid w:val="00F04EE3"/>
    <w:rsid w:val="00F057BE"/>
    <w:rsid w:val="00F05FD4"/>
    <w:rsid w:val="00F06BC8"/>
    <w:rsid w:val="00F07E1D"/>
    <w:rsid w:val="00F163F4"/>
    <w:rsid w:val="00F243AE"/>
    <w:rsid w:val="00F267E2"/>
    <w:rsid w:val="00F26B60"/>
    <w:rsid w:val="00F27A2A"/>
    <w:rsid w:val="00F27D20"/>
    <w:rsid w:val="00F32B28"/>
    <w:rsid w:val="00F345DE"/>
    <w:rsid w:val="00F354A4"/>
    <w:rsid w:val="00F41DA8"/>
    <w:rsid w:val="00F421E2"/>
    <w:rsid w:val="00F44E34"/>
    <w:rsid w:val="00F45F19"/>
    <w:rsid w:val="00F50257"/>
    <w:rsid w:val="00F50468"/>
    <w:rsid w:val="00F52473"/>
    <w:rsid w:val="00F57B66"/>
    <w:rsid w:val="00F60EF4"/>
    <w:rsid w:val="00F61AFC"/>
    <w:rsid w:val="00F65DEA"/>
    <w:rsid w:val="00F66813"/>
    <w:rsid w:val="00F70E91"/>
    <w:rsid w:val="00F71747"/>
    <w:rsid w:val="00F72BB5"/>
    <w:rsid w:val="00F73C01"/>
    <w:rsid w:val="00F7659B"/>
    <w:rsid w:val="00F7680A"/>
    <w:rsid w:val="00F802B5"/>
    <w:rsid w:val="00F84026"/>
    <w:rsid w:val="00F85871"/>
    <w:rsid w:val="00F858F2"/>
    <w:rsid w:val="00F93BF6"/>
    <w:rsid w:val="00F949F0"/>
    <w:rsid w:val="00FA03BB"/>
    <w:rsid w:val="00FA0ED7"/>
    <w:rsid w:val="00FA1405"/>
    <w:rsid w:val="00FA1DD1"/>
    <w:rsid w:val="00FA261A"/>
    <w:rsid w:val="00FA3B7C"/>
    <w:rsid w:val="00FA47B8"/>
    <w:rsid w:val="00FA6C88"/>
    <w:rsid w:val="00FA7BCF"/>
    <w:rsid w:val="00FB0C3F"/>
    <w:rsid w:val="00FC16C9"/>
    <w:rsid w:val="00FC306F"/>
    <w:rsid w:val="00FC7EDC"/>
    <w:rsid w:val="00FD0E28"/>
    <w:rsid w:val="00FE1178"/>
    <w:rsid w:val="00FE258A"/>
    <w:rsid w:val="00FE38A9"/>
    <w:rsid w:val="00FE774A"/>
    <w:rsid w:val="00FF020E"/>
    <w:rsid w:val="00FF17FD"/>
    <w:rsid w:val="00FF386B"/>
    <w:rsid w:val="00FF5E3D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12254"/>
  <w15:chartTrackingRefBased/>
  <w15:docId w15:val="{9AFCCB01-378B-403D-8F7D-254DADED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7C2"/>
  </w:style>
  <w:style w:type="paragraph" w:styleId="Ttulo1">
    <w:name w:val="heading 1"/>
    <w:basedOn w:val="Normal"/>
    <w:next w:val="Normal"/>
    <w:qFormat/>
    <w:rsid w:val="00DE6A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B067C2"/>
    <w:pPr>
      <w:keepNext/>
      <w:ind w:firstLine="708"/>
      <w:outlineLvl w:val="4"/>
    </w:pPr>
    <w:rPr>
      <w:b/>
      <w:b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F169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169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BD67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067C2"/>
    <w:rPr>
      <w:sz w:val="24"/>
    </w:rPr>
  </w:style>
  <w:style w:type="paragraph" w:styleId="Corpodetexto2">
    <w:name w:val="Body Text 2"/>
    <w:basedOn w:val="Normal"/>
    <w:link w:val="Corpodetexto2Char"/>
    <w:rsid w:val="00B067C2"/>
    <w:pPr>
      <w:jc w:val="both"/>
    </w:pPr>
    <w:rPr>
      <w:sz w:val="24"/>
    </w:rPr>
  </w:style>
  <w:style w:type="paragraph" w:styleId="NormalWeb">
    <w:name w:val="Normal (Web)"/>
    <w:basedOn w:val="Normal"/>
    <w:uiPriority w:val="99"/>
    <w:rsid w:val="00B067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rtigo">
    <w:name w:val="Artigo"/>
    <w:rsid w:val="00B067C2"/>
    <w:pPr>
      <w:autoSpaceDE w:val="0"/>
      <w:autoSpaceDN w:val="0"/>
      <w:spacing w:after="60"/>
      <w:jc w:val="both"/>
    </w:pPr>
    <w:rPr>
      <w:rFonts w:ascii="Arial" w:hAnsi="Arial" w:cs="Arial"/>
      <w:noProof/>
      <w:sz w:val="24"/>
      <w:szCs w:val="24"/>
      <w:lang w:val="en-US"/>
    </w:rPr>
  </w:style>
  <w:style w:type="paragraph" w:styleId="Textodebalo">
    <w:name w:val="Balloon Text"/>
    <w:basedOn w:val="Normal"/>
    <w:semiHidden/>
    <w:rsid w:val="002F363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AD3CC0"/>
    <w:pPr>
      <w:spacing w:after="120" w:line="480" w:lineRule="auto"/>
      <w:ind w:left="283"/>
    </w:pPr>
  </w:style>
  <w:style w:type="character" w:styleId="Forte">
    <w:name w:val="Strong"/>
    <w:qFormat/>
    <w:rsid w:val="00DE7C35"/>
    <w:rPr>
      <w:b/>
      <w:bCs/>
    </w:rPr>
  </w:style>
  <w:style w:type="character" w:customStyle="1" w:styleId="titulo1">
    <w:name w:val="titulo1"/>
    <w:rsid w:val="00CF096A"/>
    <w:rPr>
      <w:b/>
      <w:bCs/>
      <w:sz w:val="21"/>
      <w:szCs w:val="21"/>
    </w:rPr>
  </w:style>
  <w:style w:type="character" w:customStyle="1" w:styleId="txtnome1">
    <w:name w:val="txtnome1"/>
    <w:rsid w:val="00732779"/>
    <w:rPr>
      <w:rFonts w:ascii="Verdana" w:hAnsi="Verdana" w:hint="default"/>
      <w:color w:val="000099"/>
      <w:sz w:val="15"/>
      <w:szCs w:val="15"/>
    </w:rPr>
  </w:style>
  <w:style w:type="character" w:customStyle="1" w:styleId="txtresto1">
    <w:name w:val="txtresto1"/>
    <w:rsid w:val="00405F2D"/>
    <w:rPr>
      <w:rFonts w:ascii="Verdana" w:hAnsi="Verdana" w:hint="default"/>
      <w:color w:val="000099"/>
      <w:sz w:val="14"/>
      <w:szCs w:val="14"/>
    </w:rPr>
  </w:style>
  <w:style w:type="paragraph" w:styleId="Recuodecorpodetexto3">
    <w:name w:val="Body Text Indent 3"/>
    <w:basedOn w:val="Normal"/>
    <w:rsid w:val="00654334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C02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0B5FBF"/>
    <w:rPr>
      <w:i/>
      <w:iCs/>
    </w:rPr>
  </w:style>
  <w:style w:type="paragraph" w:styleId="Recuodecorpodetexto">
    <w:name w:val="Body Text Indent"/>
    <w:basedOn w:val="Normal"/>
    <w:rsid w:val="0076281E"/>
    <w:pPr>
      <w:spacing w:after="120"/>
      <w:ind w:left="283"/>
    </w:pPr>
  </w:style>
  <w:style w:type="paragraph" w:styleId="Textoembloco">
    <w:name w:val="Block Text"/>
    <w:basedOn w:val="Normal"/>
    <w:rsid w:val="000A673A"/>
    <w:pPr>
      <w:tabs>
        <w:tab w:val="left" w:pos="4455"/>
        <w:tab w:val="left" w:pos="5190"/>
      </w:tabs>
      <w:ind w:left="540" w:right="-522"/>
    </w:pPr>
    <w:rPr>
      <w:rFonts w:ascii="Arial" w:hAnsi="Arial" w:cs="Arial"/>
      <w:sz w:val="24"/>
      <w:szCs w:val="24"/>
    </w:rPr>
  </w:style>
  <w:style w:type="character" w:customStyle="1" w:styleId="verdana1011">
    <w:name w:val="verdana1011"/>
    <w:rsid w:val="00CD32FF"/>
    <w:rPr>
      <w:rFonts w:ascii="Verdana" w:hAnsi="Verdana" w:hint="default"/>
      <w:color w:val="333333"/>
      <w:sz w:val="15"/>
      <w:szCs w:val="15"/>
    </w:rPr>
  </w:style>
  <w:style w:type="paragraph" w:customStyle="1" w:styleId="CorpoPadro">
    <w:name w:val="Corpo Padrão"/>
    <w:basedOn w:val="Normal"/>
    <w:rsid w:val="00DE6AE2"/>
    <w:pPr>
      <w:snapToGrid w:val="0"/>
      <w:spacing w:after="200" w:line="360" w:lineRule="atLeast"/>
      <w:ind w:firstLine="2302"/>
      <w:jc w:val="both"/>
    </w:pPr>
    <w:rPr>
      <w:rFonts w:ascii="Arial" w:hAnsi="Arial"/>
      <w:color w:val="000000"/>
      <w:sz w:val="24"/>
    </w:rPr>
  </w:style>
  <w:style w:type="character" w:styleId="Refdenotaderodap">
    <w:name w:val="footnote reference"/>
    <w:semiHidden/>
    <w:rsid w:val="00DE6AE2"/>
    <w:rPr>
      <w:vertAlign w:val="superscript"/>
    </w:rPr>
  </w:style>
  <w:style w:type="character" w:customStyle="1" w:styleId="texto1">
    <w:name w:val="texto1"/>
    <w:rsid w:val="00A4540F"/>
    <w:rPr>
      <w:rFonts w:ascii="Verdana" w:hAnsi="Verdana" w:hint="default"/>
      <w:i w:val="0"/>
      <w:iCs w:val="0"/>
      <w:strike w:val="0"/>
      <w:dstrike w:val="0"/>
      <w:color w:val="7D7D7D"/>
      <w:sz w:val="17"/>
      <w:szCs w:val="17"/>
      <w:u w:val="none"/>
      <w:effect w:val="none"/>
    </w:rPr>
  </w:style>
  <w:style w:type="paragraph" w:styleId="Cabealho">
    <w:name w:val="header"/>
    <w:basedOn w:val="Normal"/>
    <w:link w:val="CabealhoChar"/>
    <w:uiPriority w:val="99"/>
    <w:rsid w:val="002549F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549FE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D257B8"/>
    <w:pPr>
      <w:ind w:left="708"/>
    </w:pPr>
  </w:style>
  <w:style w:type="character" w:customStyle="1" w:styleId="RodapChar">
    <w:name w:val="Rodapé Char"/>
    <w:basedOn w:val="Fontepargpadro"/>
    <w:link w:val="Rodap"/>
    <w:rsid w:val="0029217F"/>
  </w:style>
  <w:style w:type="character" w:customStyle="1" w:styleId="CabealhoChar">
    <w:name w:val="Cabeçalho Char"/>
    <w:basedOn w:val="Fontepargpadro"/>
    <w:link w:val="Cabealho"/>
    <w:uiPriority w:val="99"/>
    <w:rsid w:val="00341C7F"/>
  </w:style>
  <w:style w:type="paragraph" w:customStyle="1" w:styleId="NormalWeb1">
    <w:name w:val="Normal (Web)1"/>
    <w:basedOn w:val="Normal"/>
    <w:rsid w:val="009823CC"/>
    <w:pPr>
      <w:spacing w:before="120" w:after="120"/>
    </w:pPr>
    <w:rPr>
      <w:sz w:val="24"/>
      <w:szCs w:val="24"/>
    </w:rPr>
  </w:style>
  <w:style w:type="character" w:styleId="Refdecomentrio">
    <w:name w:val="annotation reference"/>
    <w:unhideWhenUsed/>
    <w:rsid w:val="00661736"/>
    <w:rPr>
      <w:sz w:val="16"/>
      <w:szCs w:val="16"/>
    </w:rPr>
  </w:style>
  <w:style w:type="character" w:customStyle="1" w:styleId="Ttulo7Char">
    <w:name w:val="Título 7 Char"/>
    <w:link w:val="Ttulo7"/>
    <w:semiHidden/>
    <w:rsid w:val="008F169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8F169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orpodetexto2Char">
    <w:name w:val="Corpo de texto 2 Char"/>
    <w:link w:val="Corpodetexto2"/>
    <w:rsid w:val="008F1695"/>
    <w:rPr>
      <w:sz w:val="24"/>
    </w:rPr>
  </w:style>
  <w:style w:type="paragraph" w:customStyle="1" w:styleId="Default">
    <w:name w:val="Default"/>
    <w:rsid w:val="0080512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2</cp:revision>
  <cp:lastPrinted>2025-07-14T17:25:00Z</cp:lastPrinted>
  <dcterms:created xsi:type="dcterms:W3CDTF">2025-09-22T18:31:00Z</dcterms:created>
  <dcterms:modified xsi:type="dcterms:W3CDTF">2025-09-22T18:31:00Z</dcterms:modified>
</cp:coreProperties>
</file>