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AE" w:rsidRPr="00947C35" w:rsidRDefault="006776AE" w:rsidP="006776AE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CONTRATO DE PRESTAÇÃO DE SERVIÇOS</w:t>
      </w:r>
    </w:p>
    <w:p w:rsidR="006776AE" w:rsidRPr="00947C35" w:rsidRDefault="006D16C8" w:rsidP="006776AE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85</w:t>
      </w:r>
      <w:r w:rsidR="006776AE" w:rsidRPr="00947C35">
        <w:rPr>
          <w:rFonts w:ascii="Arial" w:hAnsi="Arial" w:cs="Arial"/>
          <w:b/>
          <w:sz w:val="23"/>
          <w:szCs w:val="23"/>
        </w:rPr>
        <w:t>/</w:t>
      </w:r>
      <w:r>
        <w:rPr>
          <w:rFonts w:ascii="Arial" w:hAnsi="Arial" w:cs="Arial"/>
          <w:b/>
          <w:sz w:val="23"/>
          <w:szCs w:val="23"/>
        </w:rPr>
        <w:t>2025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D16C8" w:rsidP="006776AE">
      <w:pPr>
        <w:spacing w:after="0" w:line="240" w:lineRule="auto"/>
        <w:ind w:left="4253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Cs/>
          <w:sz w:val="23"/>
          <w:szCs w:val="23"/>
        </w:rPr>
        <w:t xml:space="preserve">ADESÃO À </w:t>
      </w:r>
      <w:r>
        <w:rPr>
          <w:rFonts w:ascii="Arial" w:hAnsi="Arial" w:cs="Arial"/>
          <w:bCs/>
          <w:sz w:val="23"/>
          <w:szCs w:val="23"/>
        </w:rPr>
        <w:t>ATA DE REGISTRO DE PREÇOS Nº 38/2025 DO PREGÃO PRESENCIAL Nº 8/2025</w:t>
      </w:r>
      <w:r w:rsidRPr="00947C35">
        <w:rPr>
          <w:rFonts w:ascii="Arial" w:hAnsi="Arial" w:cs="Arial"/>
          <w:bCs/>
          <w:sz w:val="23"/>
          <w:szCs w:val="23"/>
        </w:rPr>
        <w:t xml:space="preserve"> DA PREFEITURA MUNICIPAL DE PONTES E LACERDA/MT </w:t>
      </w:r>
      <w:r>
        <w:rPr>
          <w:rFonts w:ascii="Arial" w:hAnsi="Arial" w:cs="Arial"/>
          <w:bCs/>
          <w:sz w:val="23"/>
          <w:szCs w:val="23"/>
        </w:rPr>
        <w:t>–</w:t>
      </w:r>
      <w:r w:rsidRPr="00947C35">
        <w:rPr>
          <w:rFonts w:ascii="Arial" w:hAnsi="Arial" w:cs="Arial"/>
          <w:bCs/>
          <w:sz w:val="23"/>
          <w:szCs w:val="23"/>
        </w:rPr>
        <w:t xml:space="preserve"> </w:t>
      </w:r>
      <w:r>
        <w:rPr>
          <w:rFonts w:ascii="Arial" w:hAnsi="Arial" w:cs="Arial"/>
          <w:bCs/>
          <w:sz w:val="23"/>
          <w:szCs w:val="23"/>
        </w:rPr>
        <w:t xml:space="preserve">NOS TERMOS DA LEI Nº </w:t>
      </w:r>
      <w:r w:rsidRPr="006D16C8">
        <w:rPr>
          <w:rFonts w:ascii="Arial" w:hAnsi="Arial" w:cs="Arial"/>
          <w:bCs/>
          <w:sz w:val="23"/>
          <w:szCs w:val="23"/>
        </w:rPr>
        <w:t>14.133/2021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F41C7F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 xml:space="preserve">CONTRATANTE: </w:t>
      </w:r>
      <w:r w:rsidRPr="00947C35">
        <w:rPr>
          <w:rFonts w:ascii="Arial" w:hAnsi="Arial" w:cs="Arial"/>
          <w:b/>
          <w:bCs/>
          <w:sz w:val="23"/>
          <w:szCs w:val="23"/>
        </w:rPr>
        <w:t>MUNICÍPIO DE CAMPO NOVO DO PARECIS/MT</w:t>
      </w:r>
      <w:r w:rsidRPr="00947C35">
        <w:rPr>
          <w:rFonts w:ascii="Arial" w:hAnsi="Arial" w:cs="Arial"/>
          <w:sz w:val="23"/>
          <w:szCs w:val="23"/>
        </w:rPr>
        <w:t xml:space="preserve">, CNPJ 24.772.287/0001-36, pessoa jurídica de direito público, estabelecido na Avenida Mato Grosso, 66 NE, na Cidade de Campo Novo </w:t>
      </w:r>
      <w:proofErr w:type="gramStart"/>
      <w:r w:rsidRPr="00947C35">
        <w:rPr>
          <w:rFonts w:ascii="Arial" w:hAnsi="Arial" w:cs="Arial"/>
          <w:sz w:val="23"/>
          <w:szCs w:val="23"/>
        </w:rPr>
        <w:t>do Parecis</w:t>
      </w:r>
      <w:proofErr w:type="gramEnd"/>
      <w:r w:rsidRPr="00947C35">
        <w:rPr>
          <w:rFonts w:ascii="Arial" w:hAnsi="Arial" w:cs="Arial"/>
          <w:sz w:val="23"/>
          <w:szCs w:val="23"/>
        </w:rPr>
        <w:t>, Estado de Mato Grosso, neste ato representado pelo Prefeito</w:t>
      </w:r>
      <w:r w:rsidR="00F41C7F">
        <w:rPr>
          <w:rFonts w:ascii="Arial" w:hAnsi="Arial" w:cs="Arial"/>
          <w:b/>
          <w:sz w:val="23"/>
          <w:szCs w:val="23"/>
        </w:rPr>
        <w:t xml:space="preserve"> Sr. </w:t>
      </w:r>
      <w:r w:rsidR="00F41C7F" w:rsidRPr="00F41C7F">
        <w:rPr>
          <w:rFonts w:ascii="Arial" w:hAnsi="Arial" w:cs="Arial"/>
          <w:b/>
          <w:sz w:val="23"/>
          <w:szCs w:val="23"/>
        </w:rPr>
        <w:t>JOSÉ MARCIANO DA SILVA, brasileiro</w:t>
      </w:r>
      <w:r w:rsidR="00F41C7F" w:rsidRPr="00F41C7F">
        <w:rPr>
          <w:rFonts w:ascii="Arial" w:hAnsi="Arial" w:cs="Arial"/>
          <w:sz w:val="23"/>
          <w:szCs w:val="23"/>
        </w:rPr>
        <w:t>, casado, inscrito no RG nº 2095688 SSP/AL, CPF  sob nº 056.186.624-42, residente e domiciliado na Rua Rouxinol, nº 401, QD: 330, Lote: 09 Jardim das Palmeiras, nesta cidade de Campo Novo do Parecis – MT.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eastAsia="Batang" w:hAnsi="Arial" w:cs="Arial"/>
          <w:b/>
          <w:bCs/>
          <w:color w:val="000000"/>
          <w:sz w:val="23"/>
          <w:szCs w:val="23"/>
        </w:rPr>
        <w:t xml:space="preserve">CONTRATADA: </w:t>
      </w:r>
      <w:proofErr w:type="gramStart"/>
      <w:r w:rsidRPr="00947C35">
        <w:rPr>
          <w:rFonts w:ascii="Arial" w:hAnsi="Arial" w:cs="Arial"/>
          <w:b/>
          <w:sz w:val="23"/>
          <w:szCs w:val="23"/>
        </w:rPr>
        <w:t>VALE</w:t>
      </w:r>
      <w:proofErr w:type="gramEnd"/>
      <w:r w:rsidRPr="00947C35">
        <w:rPr>
          <w:rFonts w:ascii="Arial" w:hAnsi="Arial" w:cs="Arial"/>
          <w:b/>
          <w:sz w:val="23"/>
          <w:szCs w:val="23"/>
        </w:rPr>
        <w:t xml:space="preserve"> SERVIÇOS E LIMPEZA EIRELI</w:t>
      </w:r>
      <w:r w:rsidRPr="00947C35">
        <w:rPr>
          <w:rFonts w:ascii="Arial" w:hAnsi="Arial" w:cs="Arial"/>
          <w:sz w:val="23"/>
          <w:szCs w:val="23"/>
        </w:rPr>
        <w:t xml:space="preserve"> CNPJ nº 30.815.0</w:t>
      </w:r>
      <w:r w:rsidR="00964C66">
        <w:rPr>
          <w:rFonts w:ascii="Arial" w:hAnsi="Arial" w:cs="Arial"/>
          <w:sz w:val="23"/>
          <w:szCs w:val="23"/>
        </w:rPr>
        <w:t>37/0001-39, com sede na CH</w:t>
      </w:r>
      <w:r w:rsidR="00964C66" w:rsidRPr="00964C66">
        <w:rPr>
          <w:rFonts w:ascii="Arial" w:hAnsi="Arial" w:cs="Arial"/>
          <w:sz w:val="23"/>
          <w:szCs w:val="23"/>
        </w:rPr>
        <w:t xml:space="preserve"> </w:t>
      </w:r>
      <w:proofErr w:type="spellStart"/>
      <w:r w:rsidR="00964C66" w:rsidRPr="00964C66">
        <w:rPr>
          <w:rFonts w:ascii="Arial" w:hAnsi="Arial" w:cs="Arial"/>
          <w:sz w:val="23"/>
          <w:szCs w:val="23"/>
        </w:rPr>
        <w:t>Alianca</w:t>
      </w:r>
      <w:proofErr w:type="spellEnd"/>
      <w:r w:rsidR="00964C66" w:rsidRPr="00964C66">
        <w:rPr>
          <w:rFonts w:ascii="Arial" w:hAnsi="Arial" w:cs="Arial"/>
          <w:sz w:val="23"/>
          <w:szCs w:val="23"/>
        </w:rPr>
        <w:t xml:space="preserve"> Parte 71</w:t>
      </w:r>
      <w:r w:rsidRPr="00947C35">
        <w:rPr>
          <w:rFonts w:ascii="Arial" w:hAnsi="Arial" w:cs="Arial"/>
          <w:sz w:val="23"/>
          <w:szCs w:val="23"/>
        </w:rPr>
        <w:t xml:space="preserve">, na cidade de Pontes e Lacerda - MT, CEP: 78.250-000 neste ato representado pelo Administrador </w:t>
      </w:r>
      <w:r w:rsidRPr="00947C35">
        <w:rPr>
          <w:rFonts w:ascii="Arial" w:hAnsi="Arial" w:cs="Arial"/>
          <w:b/>
          <w:sz w:val="23"/>
          <w:szCs w:val="23"/>
        </w:rPr>
        <w:t>Sr</w:t>
      </w:r>
      <w:r w:rsidRPr="00947C35">
        <w:rPr>
          <w:rFonts w:ascii="Arial" w:hAnsi="Arial" w:cs="Arial"/>
          <w:sz w:val="23"/>
          <w:szCs w:val="23"/>
        </w:rPr>
        <w:t xml:space="preserve">. </w:t>
      </w:r>
      <w:r w:rsidRPr="00947C35">
        <w:rPr>
          <w:rFonts w:ascii="Arial" w:hAnsi="Arial" w:cs="Arial"/>
          <w:b/>
          <w:sz w:val="23"/>
          <w:szCs w:val="23"/>
        </w:rPr>
        <w:t>IGOR SIQUEIRA MARIANO,</w:t>
      </w:r>
      <w:r w:rsidRPr="00947C35">
        <w:rPr>
          <w:rFonts w:ascii="Arial" w:hAnsi="Arial" w:cs="Arial"/>
          <w:sz w:val="23"/>
          <w:szCs w:val="23"/>
        </w:rPr>
        <w:t xml:space="preserve"> inscrito no CPF nº 029.492.471-05 e RG nº 21814619 SSP - MT, brasileiro, empresário, residente e domiciliado na cidade de Pontes e Lacerda/MT, endereço eletrônico: igor@valeservicos.net.br.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eastAsia="Batang" w:hAnsi="Arial" w:cs="Arial"/>
          <w:b/>
          <w:bCs/>
          <w:color w:val="000000"/>
          <w:sz w:val="23"/>
          <w:szCs w:val="23"/>
        </w:rPr>
      </w:pPr>
    </w:p>
    <w:p w:rsidR="006776AE" w:rsidRPr="00947C35" w:rsidRDefault="006776AE" w:rsidP="006776AE">
      <w:pPr>
        <w:pStyle w:val="PargrafodaLista"/>
        <w:widowControl w:val="0"/>
        <w:tabs>
          <w:tab w:val="left" w:pos="804"/>
        </w:tabs>
        <w:suppressAutoHyphens w:val="0"/>
        <w:spacing w:after="0" w:line="240" w:lineRule="auto"/>
        <w:ind w:left="0"/>
        <w:contextualSpacing w:val="0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PRIMEIRA - DO OBJETO</w:t>
      </w:r>
    </w:p>
    <w:p w:rsidR="006776AE" w:rsidRPr="00947C35" w:rsidRDefault="006776AE" w:rsidP="006776AE">
      <w:pPr>
        <w:pStyle w:val="PargrafodaLista"/>
        <w:widowControl w:val="0"/>
        <w:tabs>
          <w:tab w:val="left" w:pos="804"/>
        </w:tabs>
        <w:suppressAutoHyphens w:val="0"/>
        <w:spacing w:after="0" w:line="240" w:lineRule="auto"/>
        <w:ind w:left="0"/>
        <w:contextualSpacing w:val="0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64C66" w:rsidRDefault="006776AE" w:rsidP="006776AE">
      <w:pPr>
        <w:pStyle w:val="PargrafodaLista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bCs/>
          <w:sz w:val="23"/>
          <w:szCs w:val="23"/>
        </w:rPr>
      </w:pPr>
      <w:r w:rsidRPr="00964C66">
        <w:rPr>
          <w:rFonts w:ascii="Arial" w:hAnsi="Arial" w:cs="Arial"/>
          <w:bCs/>
          <w:sz w:val="23"/>
          <w:szCs w:val="23"/>
        </w:rPr>
        <w:t xml:space="preserve">Contratação de empresa </w:t>
      </w:r>
      <w:r w:rsidR="00964C66">
        <w:rPr>
          <w:rFonts w:ascii="Arial" w:hAnsi="Arial" w:cs="Arial"/>
          <w:bCs/>
          <w:sz w:val="23"/>
          <w:szCs w:val="23"/>
        </w:rPr>
        <w:t xml:space="preserve">especializada na prestação de serviços </w:t>
      </w:r>
      <w:r w:rsidR="00964C66" w:rsidRPr="00964C66">
        <w:rPr>
          <w:rFonts w:ascii="Arial" w:hAnsi="Arial" w:cs="Arial"/>
          <w:bCs/>
          <w:sz w:val="23"/>
          <w:szCs w:val="23"/>
        </w:rPr>
        <w:t>de mão de obra para manutenção física</w:t>
      </w:r>
      <w:r w:rsidR="00964C66">
        <w:rPr>
          <w:rFonts w:ascii="Arial" w:hAnsi="Arial" w:cs="Arial"/>
          <w:bCs/>
          <w:sz w:val="23"/>
          <w:szCs w:val="23"/>
        </w:rPr>
        <w:t xml:space="preserve"> dos prédios públicos da Prefeitura Municipal de campo Novo </w:t>
      </w:r>
      <w:proofErr w:type="gramStart"/>
      <w:r w:rsidR="00964C66">
        <w:rPr>
          <w:rFonts w:ascii="Arial" w:hAnsi="Arial" w:cs="Arial"/>
          <w:bCs/>
          <w:sz w:val="23"/>
          <w:szCs w:val="23"/>
        </w:rPr>
        <w:t>do Parecis</w:t>
      </w:r>
      <w:proofErr w:type="gramEnd"/>
      <w:r w:rsidR="00964C66">
        <w:rPr>
          <w:rFonts w:ascii="Arial" w:hAnsi="Arial" w:cs="Arial"/>
          <w:bCs/>
          <w:sz w:val="23"/>
          <w:szCs w:val="23"/>
        </w:rPr>
        <w:t xml:space="preserve"> – MT. </w:t>
      </w:r>
      <w:r w:rsidR="00964C66" w:rsidRPr="00964C66">
        <w:rPr>
          <w:rFonts w:ascii="Arial" w:hAnsi="Arial" w:cs="Arial"/>
          <w:bCs/>
          <w:sz w:val="23"/>
          <w:szCs w:val="23"/>
        </w:rPr>
        <w:t>De acordo com as especificações e nas condições estabelecidas no ato convocatório.</w:t>
      </w:r>
    </w:p>
    <w:p w:rsidR="006776AE" w:rsidRPr="00947C35" w:rsidRDefault="006776AE" w:rsidP="006776AE">
      <w:pPr>
        <w:pStyle w:val="PargrafodaLista"/>
        <w:widowControl w:val="0"/>
        <w:tabs>
          <w:tab w:val="left" w:pos="804"/>
        </w:tabs>
        <w:suppressAutoHyphens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 xml:space="preserve">1.2. </w:t>
      </w:r>
      <w:proofErr w:type="gramStart"/>
      <w:r w:rsidRPr="00947C35">
        <w:rPr>
          <w:rFonts w:ascii="Arial" w:hAnsi="Arial" w:cs="Arial"/>
          <w:spacing w:val="2"/>
          <w:sz w:val="23"/>
          <w:szCs w:val="23"/>
        </w:rPr>
        <w:t>F</w:t>
      </w:r>
      <w:r w:rsidRPr="00947C35">
        <w:rPr>
          <w:rFonts w:ascii="Arial" w:hAnsi="Arial" w:cs="Arial"/>
          <w:spacing w:val="-1"/>
          <w:sz w:val="23"/>
          <w:szCs w:val="23"/>
        </w:rPr>
        <w:t>i</w:t>
      </w:r>
      <w:r w:rsidRPr="00947C35">
        <w:rPr>
          <w:rFonts w:ascii="Arial" w:hAnsi="Arial" w:cs="Arial"/>
          <w:spacing w:val="1"/>
          <w:sz w:val="23"/>
          <w:szCs w:val="23"/>
        </w:rPr>
        <w:t>c</w:t>
      </w:r>
      <w:r w:rsidRPr="00947C35">
        <w:rPr>
          <w:rFonts w:ascii="Arial" w:hAnsi="Arial" w:cs="Arial"/>
          <w:sz w:val="23"/>
          <w:szCs w:val="23"/>
        </w:rPr>
        <w:t>a</w:t>
      </w:r>
      <w:proofErr w:type="gramEnd"/>
      <w:r w:rsidRPr="00947C35">
        <w:rPr>
          <w:rFonts w:ascii="Arial" w:hAnsi="Arial" w:cs="Arial"/>
          <w:spacing w:val="-1"/>
          <w:sz w:val="23"/>
          <w:szCs w:val="23"/>
        </w:rPr>
        <w:t xml:space="preserve"> </w:t>
      </w:r>
      <w:r w:rsidRPr="00947C35">
        <w:rPr>
          <w:rFonts w:ascii="Arial" w:hAnsi="Arial" w:cs="Arial"/>
          <w:spacing w:val="1"/>
          <w:sz w:val="23"/>
          <w:szCs w:val="23"/>
        </w:rPr>
        <w:t>contra</w:t>
      </w:r>
      <w:r w:rsidRPr="00947C35">
        <w:rPr>
          <w:rFonts w:ascii="Arial" w:hAnsi="Arial" w:cs="Arial"/>
          <w:sz w:val="23"/>
          <w:szCs w:val="23"/>
        </w:rPr>
        <w:t>tado,</w:t>
      </w:r>
      <w:r w:rsidRPr="00947C35">
        <w:rPr>
          <w:rFonts w:ascii="Arial" w:hAnsi="Arial" w:cs="Arial"/>
          <w:spacing w:val="-9"/>
          <w:sz w:val="23"/>
          <w:szCs w:val="23"/>
        </w:rPr>
        <w:t xml:space="preserve"> </w:t>
      </w:r>
      <w:r w:rsidRPr="00947C35">
        <w:rPr>
          <w:rFonts w:ascii="Arial" w:hAnsi="Arial" w:cs="Arial"/>
          <w:spacing w:val="-1"/>
          <w:sz w:val="23"/>
          <w:szCs w:val="23"/>
        </w:rPr>
        <w:t>a</w:t>
      </w:r>
      <w:r w:rsidRPr="00947C35">
        <w:rPr>
          <w:rFonts w:ascii="Arial" w:hAnsi="Arial" w:cs="Arial"/>
          <w:sz w:val="23"/>
          <w:szCs w:val="23"/>
        </w:rPr>
        <w:t>t</w:t>
      </w:r>
      <w:r w:rsidRPr="00947C35">
        <w:rPr>
          <w:rFonts w:ascii="Arial" w:hAnsi="Arial" w:cs="Arial"/>
          <w:spacing w:val="1"/>
          <w:sz w:val="23"/>
          <w:szCs w:val="23"/>
        </w:rPr>
        <w:t>r</w:t>
      </w:r>
      <w:r w:rsidRPr="00947C35">
        <w:rPr>
          <w:rFonts w:ascii="Arial" w:hAnsi="Arial" w:cs="Arial"/>
          <w:spacing w:val="2"/>
          <w:sz w:val="23"/>
          <w:szCs w:val="23"/>
        </w:rPr>
        <w:t>a</w:t>
      </w:r>
      <w:r w:rsidRPr="00947C35">
        <w:rPr>
          <w:rFonts w:ascii="Arial" w:hAnsi="Arial" w:cs="Arial"/>
          <w:spacing w:val="-1"/>
          <w:sz w:val="23"/>
          <w:szCs w:val="23"/>
        </w:rPr>
        <w:t>v</w:t>
      </w:r>
      <w:r w:rsidRPr="00947C35">
        <w:rPr>
          <w:rFonts w:ascii="Arial" w:hAnsi="Arial" w:cs="Arial"/>
          <w:sz w:val="23"/>
          <w:szCs w:val="23"/>
        </w:rPr>
        <w:t>és</w:t>
      </w:r>
      <w:r w:rsidRPr="00947C35">
        <w:rPr>
          <w:rFonts w:ascii="Arial" w:hAnsi="Arial" w:cs="Arial"/>
          <w:spacing w:val="-4"/>
          <w:sz w:val="23"/>
          <w:szCs w:val="23"/>
        </w:rPr>
        <w:t xml:space="preserve"> </w:t>
      </w:r>
      <w:r w:rsidRPr="00947C35">
        <w:rPr>
          <w:rFonts w:ascii="Arial" w:hAnsi="Arial" w:cs="Arial"/>
          <w:sz w:val="23"/>
          <w:szCs w:val="23"/>
        </w:rPr>
        <w:t>do</w:t>
      </w:r>
      <w:r w:rsidRPr="00947C35">
        <w:rPr>
          <w:rFonts w:ascii="Arial" w:hAnsi="Arial" w:cs="Arial"/>
          <w:spacing w:val="-2"/>
          <w:sz w:val="23"/>
          <w:szCs w:val="23"/>
        </w:rPr>
        <w:t xml:space="preserve"> </w:t>
      </w:r>
      <w:r w:rsidRPr="00947C35">
        <w:rPr>
          <w:rFonts w:ascii="Arial" w:hAnsi="Arial" w:cs="Arial"/>
          <w:sz w:val="23"/>
          <w:szCs w:val="23"/>
        </w:rPr>
        <w:t>p</w:t>
      </w:r>
      <w:r w:rsidRPr="00947C35">
        <w:rPr>
          <w:rFonts w:ascii="Arial" w:hAnsi="Arial" w:cs="Arial"/>
          <w:spacing w:val="3"/>
          <w:sz w:val="23"/>
          <w:szCs w:val="23"/>
        </w:rPr>
        <w:t>r</w:t>
      </w:r>
      <w:r w:rsidRPr="00947C35">
        <w:rPr>
          <w:rFonts w:ascii="Arial" w:hAnsi="Arial" w:cs="Arial"/>
          <w:sz w:val="23"/>
          <w:szCs w:val="23"/>
        </w:rPr>
        <w:t>e</w:t>
      </w:r>
      <w:r w:rsidRPr="00947C35">
        <w:rPr>
          <w:rFonts w:ascii="Arial" w:hAnsi="Arial" w:cs="Arial"/>
          <w:spacing w:val="1"/>
          <w:sz w:val="23"/>
          <w:szCs w:val="23"/>
        </w:rPr>
        <w:t>s</w:t>
      </w:r>
      <w:r w:rsidRPr="00947C35">
        <w:rPr>
          <w:rFonts w:ascii="Arial" w:hAnsi="Arial" w:cs="Arial"/>
          <w:sz w:val="23"/>
          <w:szCs w:val="23"/>
        </w:rPr>
        <w:t>ente,</w:t>
      </w:r>
      <w:r w:rsidRPr="00947C35">
        <w:rPr>
          <w:rFonts w:ascii="Arial" w:hAnsi="Arial" w:cs="Arial"/>
          <w:spacing w:val="-9"/>
          <w:sz w:val="23"/>
          <w:szCs w:val="23"/>
        </w:rPr>
        <w:t xml:space="preserve"> </w:t>
      </w:r>
      <w:r w:rsidRPr="00947C35">
        <w:rPr>
          <w:rFonts w:ascii="Arial" w:hAnsi="Arial" w:cs="Arial"/>
          <w:sz w:val="23"/>
          <w:szCs w:val="23"/>
        </w:rPr>
        <w:t>os</w:t>
      </w:r>
      <w:r w:rsidRPr="00947C35">
        <w:rPr>
          <w:rFonts w:ascii="Arial" w:hAnsi="Arial" w:cs="Arial"/>
          <w:spacing w:val="-1"/>
          <w:sz w:val="23"/>
          <w:szCs w:val="23"/>
        </w:rPr>
        <w:t xml:space="preserve"> </w:t>
      </w:r>
      <w:r w:rsidRPr="00947C35">
        <w:rPr>
          <w:rFonts w:ascii="Arial" w:hAnsi="Arial" w:cs="Arial"/>
          <w:sz w:val="23"/>
          <w:szCs w:val="23"/>
        </w:rPr>
        <w:t>itens</w:t>
      </w:r>
      <w:r w:rsidRPr="00947C35">
        <w:rPr>
          <w:rFonts w:ascii="Arial" w:hAnsi="Arial" w:cs="Arial"/>
          <w:spacing w:val="-5"/>
          <w:sz w:val="23"/>
          <w:szCs w:val="23"/>
        </w:rPr>
        <w:t xml:space="preserve"> </w:t>
      </w:r>
      <w:r w:rsidRPr="00947C35">
        <w:rPr>
          <w:rFonts w:ascii="Arial" w:hAnsi="Arial" w:cs="Arial"/>
          <w:sz w:val="23"/>
          <w:szCs w:val="23"/>
        </w:rPr>
        <w:t>ab</w:t>
      </w:r>
      <w:r w:rsidRPr="00947C35">
        <w:rPr>
          <w:rFonts w:ascii="Arial" w:hAnsi="Arial" w:cs="Arial"/>
          <w:spacing w:val="2"/>
          <w:sz w:val="23"/>
          <w:szCs w:val="23"/>
        </w:rPr>
        <w:t>a</w:t>
      </w:r>
      <w:r w:rsidRPr="00947C35">
        <w:rPr>
          <w:rFonts w:ascii="Arial" w:hAnsi="Arial" w:cs="Arial"/>
          <w:spacing w:val="-1"/>
          <w:sz w:val="23"/>
          <w:szCs w:val="23"/>
        </w:rPr>
        <w:t>i</w:t>
      </w:r>
      <w:r w:rsidRPr="00947C35">
        <w:rPr>
          <w:rFonts w:ascii="Arial" w:hAnsi="Arial" w:cs="Arial"/>
          <w:spacing w:val="1"/>
          <w:sz w:val="23"/>
          <w:szCs w:val="23"/>
        </w:rPr>
        <w:t>x</w:t>
      </w:r>
      <w:r w:rsidRPr="00947C35">
        <w:rPr>
          <w:rFonts w:ascii="Arial" w:hAnsi="Arial" w:cs="Arial"/>
          <w:sz w:val="23"/>
          <w:szCs w:val="23"/>
        </w:rPr>
        <w:t>o</w:t>
      </w:r>
      <w:r w:rsidRPr="00947C35">
        <w:rPr>
          <w:rFonts w:ascii="Arial" w:hAnsi="Arial" w:cs="Arial"/>
          <w:spacing w:val="-6"/>
          <w:sz w:val="23"/>
          <w:szCs w:val="23"/>
        </w:rPr>
        <w:t xml:space="preserve"> </w:t>
      </w:r>
      <w:r w:rsidRPr="00947C35">
        <w:rPr>
          <w:rFonts w:ascii="Arial" w:hAnsi="Arial" w:cs="Arial"/>
          <w:sz w:val="23"/>
          <w:szCs w:val="23"/>
        </w:rPr>
        <w:t>e</w:t>
      </w:r>
      <w:r w:rsidRPr="00947C35">
        <w:rPr>
          <w:rFonts w:ascii="Arial" w:hAnsi="Arial" w:cs="Arial"/>
          <w:spacing w:val="1"/>
          <w:sz w:val="23"/>
          <w:szCs w:val="23"/>
        </w:rPr>
        <w:t>s</w:t>
      </w:r>
      <w:r w:rsidRPr="00947C35">
        <w:rPr>
          <w:rFonts w:ascii="Arial" w:hAnsi="Arial" w:cs="Arial"/>
          <w:spacing w:val="2"/>
          <w:sz w:val="23"/>
          <w:szCs w:val="23"/>
        </w:rPr>
        <w:t>p</w:t>
      </w:r>
      <w:r w:rsidRPr="00947C35">
        <w:rPr>
          <w:rFonts w:ascii="Arial" w:hAnsi="Arial" w:cs="Arial"/>
          <w:sz w:val="23"/>
          <w:szCs w:val="23"/>
        </w:rPr>
        <w:t>e</w:t>
      </w:r>
      <w:r w:rsidRPr="00947C35">
        <w:rPr>
          <w:rFonts w:ascii="Arial" w:hAnsi="Arial" w:cs="Arial"/>
          <w:spacing w:val="1"/>
          <w:sz w:val="23"/>
          <w:szCs w:val="23"/>
        </w:rPr>
        <w:t>c</w:t>
      </w:r>
      <w:r w:rsidRPr="00947C35">
        <w:rPr>
          <w:rFonts w:ascii="Arial" w:hAnsi="Arial" w:cs="Arial"/>
          <w:spacing w:val="-1"/>
          <w:sz w:val="23"/>
          <w:szCs w:val="23"/>
        </w:rPr>
        <w:t>i</w:t>
      </w:r>
      <w:r w:rsidRPr="00947C35">
        <w:rPr>
          <w:rFonts w:ascii="Arial" w:hAnsi="Arial" w:cs="Arial"/>
          <w:spacing w:val="2"/>
          <w:sz w:val="23"/>
          <w:szCs w:val="23"/>
        </w:rPr>
        <w:t>f</w:t>
      </w:r>
      <w:r w:rsidRPr="00947C35">
        <w:rPr>
          <w:rFonts w:ascii="Arial" w:hAnsi="Arial" w:cs="Arial"/>
          <w:spacing w:val="-1"/>
          <w:sz w:val="23"/>
          <w:szCs w:val="23"/>
        </w:rPr>
        <w:t>i</w:t>
      </w:r>
      <w:r w:rsidRPr="00947C35">
        <w:rPr>
          <w:rFonts w:ascii="Arial" w:hAnsi="Arial" w:cs="Arial"/>
          <w:spacing w:val="1"/>
          <w:sz w:val="23"/>
          <w:szCs w:val="23"/>
        </w:rPr>
        <w:t>c</w:t>
      </w:r>
      <w:r w:rsidRPr="00947C35">
        <w:rPr>
          <w:rFonts w:ascii="Arial" w:hAnsi="Arial" w:cs="Arial"/>
          <w:sz w:val="23"/>
          <w:szCs w:val="23"/>
        </w:rPr>
        <w:t>ados:</w:t>
      </w:r>
    </w:p>
    <w:p w:rsidR="006776AE" w:rsidRPr="00947C35" w:rsidRDefault="006776AE" w:rsidP="006776AE">
      <w:pPr>
        <w:pStyle w:val="PargrafodaLista"/>
        <w:widowControl w:val="0"/>
        <w:tabs>
          <w:tab w:val="left" w:pos="804"/>
        </w:tabs>
        <w:suppressAutoHyphens w:val="0"/>
        <w:spacing w:after="0" w:line="240" w:lineRule="auto"/>
        <w:ind w:left="0"/>
        <w:contextualSpacing w:val="0"/>
        <w:jc w:val="both"/>
        <w:rPr>
          <w:rFonts w:ascii="Arial" w:hAnsi="Arial" w:cs="Arial"/>
          <w:sz w:val="23"/>
          <w:szCs w:val="23"/>
        </w:rPr>
      </w:pPr>
    </w:p>
    <w:tbl>
      <w:tblPr>
        <w:tblpPr w:leftFromText="141" w:rightFromText="141" w:vertAnchor="text" w:horzAnchor="margin" w:tblpXSpec="center" w:tblpY="10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2497"/>
        <w:gridCol w:w="1156"/>
        <w:gridCol w:w="1272"/>
        <w:gridCol w:w="1295"/>
        <w:gridCol w:w="1479"/>
      </w:tblGrid>
      <w:tr w:rsidR="00951555" w:rsidRPr="00951555" w:rsidTr="00951555">
        <w:trPr>
          <w:trHeight w:val="187"/>
        </w:trPr>
        <w:tc>
          <w:tcPr>
            <w:tcW w:w="866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2497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1156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UN</w:t>
            </w:r>
          </w:p>
        </w:tc>
        <w:tc>
          <w:tcPr>
            <w:tcW w:w="1272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1295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VALOR UNITÁRIO</w:t>
            </w:r>
          </w:p>
        </w:tc>
        <w:tc>
          <w:tcPr>
            <w:tcW w:w="1479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VALOR TOTAL</w:t>
            </w:r>
          </w:p>
        </w:tc>
      </w:tr>
      <w:tr w:rsidR="00951555" w:rsidRPr="00951555" w:rsidTr="00951555">
        <w:trPr>
          <w:trHeight w:val="350"/>
        </w:trPr>
        <w:tc>
          <w:tcPr>
            <w:tcW w:w="866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8"/>
                <w:lang w:eastAsia="pt-BR"/>
              </w:rPr>
            </w:pPr>
            <w:proofErr w:type="gramStart"/>
            <w:r w:rsidRPr="00951555">
              <w:rPr>
                <w:rFonts w:ascii="Arial" w:hAnsi="Arial" w:cs="Arial"/>
                <w:sz w:val="16"/>
                <w:szCs w:val="18"/>
                <w:lang w:eastAsia="pt-BR"/>
              </w:rPr>
              <w:t>3</w:t>
            </w:r>
            <w:proofErr w:type="gramEnd"/>
          </w:p>
        </w:tc>
        <w:tc>
          <w:tcPr>
            <w:tcW w:w="2497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sz w:val="16"/>
                <w:szCs w:val="18"/>
                <w:lang w:eastAsia="pt-BR"/>
              </w:rPr>
              <w:t>PRESTAÇÃO DE SERVIÇOS DE REPAROS EM PRÉDIOS, CALÇADAS, MEIO FIO E SARJETAS, BOCA DE LOBO, BUEIROS E OUTROS LOGRADOUROS PÚBLICOS.</w:t>
            </w:r>
          </w:p>
        </w:tc>
        <w:tc>
          <w:tcPr>
            <w:tcW w:w="1156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sz w:val="16"/>
                <w:szCs w:val="18"/>
                <w:lang w:eastAsia="pt-BR"/>
              </w:rPr>
              <w:t>HORA</w:t>
            </w:r>
          </w:p>
        </w:tc>
        <w:tc>
          <w:tcPr>
            <w:tcW w:w="1272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951555">
              <w:rPr>
                <w:rFonts w:ascii="Arial" w:hAnsi="Arial" w:cs="Arial"/>
                <w:sz w:val="16"/>
                <w:szCs w:val="16"/>
                <w:lang w:eastAsia="pt-BR"/>
              </w:rPr>
              <w:t>25.788</w:t>
            </w:r>
          </w:p>
        </w:tc>
        <w:tc>
          <w:tcPr>
            <w:tcW w:w="1295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t-BR"/>
              </w:rPr>
            </w:pPr>
            <w:r w:rsidRPr="00951555">
              <w:rPr>
                <w:rFonts w:ascii="Arial" w:hAnsi="Arial" w:cs="Arial"/>
                <w:sz w:val="16"/>
                <w:szCs w:val="18"/>
                <w:lang w:eastAsia="pt-BR"/>
              </w:rPr>
              <w:t>R$ 48,00</w:t>
            </w:r>
          </w:p>
        </w:tc>
        <w:tc>
          <w:tcPr>
            <w:tcW w:w="1479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t-BR"/>
              </w:rPr>
            </w:pPr>
            <w:r w:rsidRPr="00951555">
              <w:rPr>
                <w:rFonts w:ascii="Arial" w:hAnsi="Arial" w:cs="Arial"/>
                <w:sz w:val="16"/>
                <w:szCs w:val="18"/>
                <w:lang w:eastAsia="pt-BR"/>
              </w:rPr>
              <w:t>R$ 1.237.824,00</w:t>
            </w:r>
          </w:p>
        </w:tc>
      </w:tr>
      <w:tr w:rsidR="00951555" w:rsidRPr="00951555" w:rsidTr="00951555">
        <w:trPr>
          <w:trHeight w:val="241"/>
        </w:trPr>
        <w:tc>
          <w:tcPr>
            <w:tcW w:w="866" w:type="dxa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6"/>
                <w:szCs w:val="18"/>
                <w:lang w:eastAsia="pt-BR"/>
              </w:rPr>
              <w:t>TOTAL</w:t>
            </w:r>
          </w:p>
        </w:tc>
        <w:tc>
          <w:tcPr>
            <w:tcW w:w="7699" w:type="dxa"/>
            <w:gridSpan w:val="5"/>
          </w:tcPr>
          <w:p w:rsidR="00951555" w:rsidRPr="00951555" w:rsidRDefault="00951555" w:rsidP="00951555">
            <w:pPr>
              <w:suppressAutoHyphens w:val="0"/>
              <w:spacing w:after="0" w:line="240" w:lineRule="auto"/>
              <w:jc w:val="right"/>
              <w:rPr>
                <w:rFonts w:ascii="Arial" w:hAnsi="Arial" w:cs="Arial"/>
                <w:b/>
                <w:sz w:val="16"/>
                <w:szCs w:val="18"/>
                <w:lang w:eastAsia="pt-BR"/>
              </w:rPr>
            </w:pPr>
            <w:r w:rsidRPr="00951555">
              <w:rPr>
                <w:rFonts w:ascii="Arial" w:hAnsi="Arial" w:cs="Arial"/>
                <w:b/>
                <w:sz w:val="16"/>
                <w:szCs w:val="18"/>
                <w:lang w:eastAsia="pt-BR"/>
              </w:rPr>
              <w:t xml:space="preserve">R$ 1.237.824,00 </w:t>
            </w:r>
          </w:p>
        </w:tc>
      </w:tr>
    </w:tbl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SEGUNDA - DO VALOR E DA FORMA DO PAGAMENTO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951555" w:rsidRPr="00951555" w:rsidRDefault="006776AE" w:rsidP="00951555">
      <w:pPr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 xml:space="preserve">2.1. </w:t>
      </w:r>
      <w:r w:rsidRPr="00947C35">
        <w:rPr>
          <w:rFonts w:ascii="Arial" w:hAnsi="Arial" w:cs="Arial"/>
          <w:bCs/>
          <w:sz w:val="23"/>
          <w:szCs w:val="23"/>
        </w:rPr>
        <w:t xml:space="preserve">O valor total do contrato é </w:t>
      </w:r>
      <w:r w:rsidR="00951555" w:rsidRPr="00951555">
        <w:rPr>
          <w:rFonts w:ascii="Arial" w:hAnsi="Arial" w:cs="Arial"/>
          <w:bCs/>
          <w:sz w:val="23"/>
          <w:szCs w:val="23"/>
        </w:rPr>
        <w:t>de</w:t>
      </w:r>
      <w:r w:rsidR="00951555" w:rsidRPr="00951555">
        <w:rPr>
          <w:rFonts w:ascii="Arial" w:hAnsi="Arial" w:cs="Arial"/>
          <w:b/>
          <w:bCs/>
          <w:sz w:val="23"/>
          <w:szCs w:val="23"/>
        </w:rPr>
        <w:t xml:space="preserve"> R$ 1.237.824,00 </w:t>
      </w:r>
      <w:r w:rsidR="00951555" w:rsidRPr="00951555">
        <w:rPr>
          <w:rFonts w:ascii="Arial" w:hAnsi="Arial" w:cs="Arial"/>
          <w:bCs/>
          <w:sz w:val="23"/>
          <w:szCs w:val="23"/>
        </w:rPr>
        <w:t>(Um Milhão Duzentos e Trinta e Sete Mil Oitocentos e Vinte e Quatro Reais).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2.2.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Os pagamentos serão realizados através de crédito em conta corrente, mensalmente, em nome da Contratada preferencialmente até 30 (trinta) dias contados a partir da data da apresentação da nota Fiscal/fatura discriminativa, acompanhada da correspondente Autorização de Fornecimento, com o respectivo comprovante de entrega do serviço.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 w:rsidRPr="00947C35">
        <w:rPr>
          <w:rFonts w:ascii="Arial" w:hAnsi="Arial" w:cs="Arial"/>
          <w:b/>
          <w:sz w:val="23"/>
          <w:szCs w:val="23"/>
        </w:rPr>
        <w:lastRenderedPageBreak/>
        <w:t xml:space="preserve">2.3 </w:t>
      </w:r>
      <w:r w:rsidRPr="00947C35">
        <w:rPr>
          <w:rFonts w:ascii="Arial" w:hAnsi="Arial" w:cs="Arial"/>
          <w:color w:val="000000"/>
          <w:sz w:val="23"/>
          <w:szCs w:val="23"/>
        </w:rPr>
        <w:t>Constatada</w:t>
      </w:r>
      <w:proofErr w:type="gramEnd"/>
      <w:r w:rsidRPr="00947C35">
        <w:rPr>
          <w:rFonts w:ascii="Arial" w:hAnsi="Arial" w:cs="Arial"/>
          <w:color w:val="000000"/>
          <w:sz w:val="23"/>
          <w:szCs w:val="23"/>
        </w:rPr>
        <w:t xml:space="preserve"> irregularidade nas notas fiscais/faturas, estas serão devolvidas à Contratada para as necessárias correções, com as informações que motivaram sua rejeição, contando-se o prazo para pagamento da data da sua reapresentação.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color w:val="000000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 xml:space="preserve">2.4. </w:t>
      </w:r>
      <w:r w:rsidRPr="00947C35">
        <w:rPr>
          <w:rFonts w:ascii="Arial" w:hAnsi="Arial" w:cs="Arial"/>
          <w:bCs/>
          <w:color w:val="000000"/>
          <w:sz w:val="23"/>
          <w:szCs w:val="23"/>
        </w:rPr>
        <w:t xml:space="preserve">A Contratada deverá apresentar anexada a Nota Fiscal as Certidões de Regularidade junto as Fazendas Federal, Estadual e Municipal, Certidões de Regularidade relativa à Seguridade Social (INSS) e ao Fundo de Garantia por Tempo de Serviço (FGTS), e Certidão Negativa de Débitos Trabalhistas, em todos os pagamentos. 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 w:rsidRPr="00947C35">
        <w:rPr>
          <w:rFonts w:ascii="Arial" w:hAnsi="Arial" w:cs="Arial"/>
          <w:b/>
          <w:sz w:val="23"/>
          <w:szCs w:val="23"/>
        </w:rPr>
        <w:t xml:space="preserve">2.5 </w:t>
      </w:r>
      <w:r w:rsidRPr="00947C35">
        <w:rPr>
          <w:rFonts w:ascii="Arial" w:hAnsi="Arial" w:cs="Arial"/>
          <w:color w:val="000000"/>
          <w:sz w:val="23"/>
          <w:szCs w:val="23"/>
        </w:rPr>
        <w:t>Constatada</w:t>
      </w:r>
      <w:proofErr w:type="gramEnd"/>
      <w:r w:rsidRPr="00947C35">
        <w:rPr>
          <w:rFonts w:ascii="Arial" w:hAnsi="Arial" w:cs="Arial"/>
          <w:color w:val="000000"/>
          <w:sz w:val="23"/>
          <w:szCs w:val="23"/>
        </w:rPr>
        <w:t xml:space="preserve"> a situação de irregularidade, a Contratada será comunicada por escrito para que regularize sua situação, no prazo estabelecido, sendo lhe facultada à apresentação de defesa no prazo de 05 (cinco) dias úteis, sob pena de aplicação das penalidades cabíveis.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 w:rsidRPr="00947C35">
        <w:rPr>
          <w:rFonts w:ascii="Arial" w:hAnsi="Arial" w:cs="Arial"/>
          <w:b/>
          <w:sz w:val="23"/>
          <w:szCs w:val="23"/>
        </w:rPr>
        <w:t xml:space="preserve">2.6 </w:t>
      </w:r>
      <w:r w:rsidRPr="00947C35">
        <w:rPr>
          <w:rFonts w:ascii="Arial" w:hAnsi="Arial" w:cs="Arial"/>
          <w:color w:val="000000"/>
          <w:sz w:val="23"/>
          <w:szCs w:val="23"/>
        </w:rPr>
        <w:t>Nenhum</w:t>
      </w:r>
      <w:proofErr w:type="gramEnd"/>
      <w:r w:rsidRPr="00947C35">
        <w:rPr>
          <w:rFonts w:ascii="Arial" w:hAnsi="Arial" w:cs="Arial"/>
          <w:color w:val="000000"/>
          <w:sz w:val="23"/>
          <w:szCs w:val="23"/>
        </w:rPr>
        <w:t xml:space="preserve"> pagamento isentará a Contratada das suas responsabilidades e obrigações nem implicará aceitação definitiva dos serviços.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6776AE" w:rsidRPr="00947C35" w:rsidRDefault="006776AE" w:rsidP="006776AE">
      <w:pPr>
        <w:pStyle w:val="Corpodetexto3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TERCEIRA - DA VIGÊNCIA</w:t>
      </w:r>
    </w:p>
    <w:p w:rsidR="006776AE" w:rsidRPr="00947C35" w:rsidRDefault="006776AE" w:rsidP="006776AE">
      <w:pPr>
        <w:pStyle w:val="Corpodetexto3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pStyle w:val="Corpodetexto3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 xml:space="preserve">3.1. </w:t>
      </w:r>
      <w:r w:rsidRPr="00947C35">
        <w:rPr>
          <w:rFonts w:ascii="Arial" w:hAnsi="Arial" w:cs="Arial"/>
          <w:sz w:val="23"/>
          <w:szCs w:val="23"/>
        </w:rPr>
        <w:t>O presen</w:t>
      </w:r>
      <w:r w:rsidR="00F41C7F">
        <w:rPr>
          <w:rFonts w:ascii="Arial" w:hAnsi="Arial" w:cs="Arial"/>
          <w:sz w:val="23"/>
          <w:szCs w:val="23"/>
        </w:rPr>
        <w:t xml:space="preserve">te contrato terá vigência de </w:t>
      </w:r>
      <w:proofErr w:type="gramStart"/>
      <w:r w:rsidR="00F41C7F">
        <w:rPr>
          <w:rFonts w:ascii="Arial" w:hAnsi="Arial" w:cs="Arial"/>
          <w:sz w:val="23"/>
          <w:szCs w:val="23"/>
        </w:rPr>
        <w:t>4</w:t>
      </w:r>
      <w:proofErr w:type="gramEnd"/>
      <w:r w:rsidR="00F41C7F">
        <w:rPr>
          <w:rFonts w:ascii="Arial" w:hAnsi="Arial" w:cs="Arial"/>
          <w:sz w:val="23"/>
          <w:szCs w:val="23"/>
        </w:rPr>
        <w:t xml:space="preserve"> (quatro</w:t>
      </w:r>
      <w:r w:rsidRPr="00947C35">
        <w:rPr>
          <w:rFonts w:ascii="Arial" w:hAnsi="Arial" w:cs="Arial"/>
          <w:sz w:val="23"/>
          <w:szCs w:val="23"/>
        </w:rPr>
        <w:t>) meses contados a partir de sua publicação.</w:t>
      </w:r>
    </w:p>
    <w:p w:rsidR="006776AE" w:rsidRPr="00947C35" w:rsidRDefault="006776AE" w:rsidP="006776AE">
      <w:pPr>
        <w:pStyle w:val="Corpodetexto3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 xml:space="preserve">CLÁUSULA QUARTA </w:t>
      </w:r>
      <w:r w:rsidR="00F41C7F">
        <w:rPr>
          <w:rFonts w:ascii="Arial" w:hAnsi="Arial" w:cs="Arial"/>
          <w:b/>
          <w:bCs/>
          <w:sz w:val="23"/>
          <w:szCs w:val="23"/>
          <w:u w:val="single"/>
        </w:rPr>
        <w:t>–</w:t>
      </w:r>
      <w:r w:rsidRPr="00947C35">
        <w:rPr>
          <w:rFonts w:ascii="Arial" w:hAnsi="Arial" w:cs="Arial"/>
          <w:b/>
          <w:bCs/>
          <w:sz w:val="23"/>
          <w:szCs w:val="23"/>
          <w:u w:val="single"/>
        </w:rPr>
        <w:t xml:space="preserve"> </w:t>
      </w:r>
      <w:r w:rsidR="00F41C7F">
        <w:rPr>
          <w:rFonts w:ascii="Arial" w:hAnsi="Arial" w:cs="Arial"/>
          <w:b/>
          <w:sz w:val="23"/>
          <w:szCs w:val="23"/>
          <w:u w:val="single"/>
        </w:rPr>
        <w:t>DOS PREÇOS</w:t>
      </w:r>
    </w:p>
    <w:p w:rsidR="006776AE" w:rsidRPr="00947C35" w:rsidRDefault="006776AE" w:rsidP="006776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3"/>
          <w:szCs w:val="23"/>
          <w:u w:val="single"/>
        </w:rPr>
      </w:pPr>
    </w:p>
    <w:p w:rsidR="005D3890" w:rsidRDefault="006776AE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4.1.</w:t>
      </w:r>
      <w:r w:rsidRPr="00947C35">
        <w:rPr>
          <w:rFonts w:ascii="Arial" w:hAnsi="Arial" w:cs="Arial"/>
          <w:sz w:val="23"/>
          <w:szCs w:val="23"/>
        </w:rPr>
        <w:t xml:space="preserve"> </w:t>
      </w:r>
      <w:r w:rsidR="00F41C7F">
        <w:rPr>
          <w:rFonts w:ascii="Arial" w:hAnsi="Arial" w:cs="Arial"/>
          <w:sz w:val="23"/>
          <w:szCs w:val="23"/>
        </w:rPr>
        <w:t xml:space="preserve">O Contrato </w:t>
      </w:r>
      <w:r w:rsidR="00F41C7F" w:rsidRPr="00F41C7F">
        <w:rPr>
          <w:rFonts w:ascii="Arial" w:hAnsi="Arial" w:cs="Arial"/>
          <w:sz w:val="23"/>
          <w:szCs w:val="23"/>
        </w:rPr>
        <w:t xml:space="preserve">poderá sofrer alterações, obedecidas </w:t>
      </w:r>
      <w:r w:rsidR="00F41C7F">
        <w:rPr>
          <w:rFonts w:ascii="Arial" w:hAnsi="Arial" w:cs="Arial"/>
          <w:sz w:val="23"/>
          <w:szCs w:val="23"/>
        </w:rPr>
        <w:t>às disposições contidas na Lei Nº 14.133/2021;</w:t>
      </w:r>
    </w:p>
    <w:p w:rsidR="00F41C7F" w:rsidRDefault="00F41C7F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D3890">
        <w:rPr>
          <w:rFonts w:ascii="Arial" w:hAnsi="Arial" w:cs="Arial"/>
          <w:b/>
          <w:sz w:val="23"/>
          <w:szCs w:val="23"/>
        </w:rPr>
        <w:t>4.2</w:t>
      </w:r>
      <w:r>
        <w:rPr>
          <w:rFonts w:ascii="Arial" w:hAnsi="Arial" w:cs="Arial"/>
          <w:sz w:val="23"/>
          <w:szCs w:val="23"/>
        </w:rPr>
        <w:t xml:space="preserve"> </w:t>
      </w:r>
      <w:r w:rsidRPr="00F41C7F">
        <w:rPr>
          <w:rFonts w:ascii="Arial" w:hAnsi="Arial" w:cs="Arial"/>
          <w:sz w:val="23"/>
          <w:szCs w:val="23"/>
        </w:rPr>
        <w:t>O preço registrado para cada item poderá ser revisto em face de eventual redução daqueles praticados no mercado, ou de fato que ele</w:t>
      </w:r>
      <w:r>
        <w:rPr>
          <w:rFonts w:ascii="Arial" w:hAnsi="Arial" w:cs="Arial"/>
          <w:sz w:val="23"/>
          <w:szCs w:val="23"/>
        </w:rPr>
        <w:t>ve o custo dos bens registrados;</w:t>
      </w:r>
    </w:p>
    <w:p w:rsidR="00F41C7F" w:rsidRDefault="00F41C7F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D3890">
        <w:rPr>
          <w:rFonts w:ascii="Arial" w:hAnsi="Arial" w:cs="Arial"/>
          <w:b/>
          <w:sz w:val="23"/>
          <w:szCs w:val="23"/>
        </w:rPr>
        <w:t>4.3</w:t>
      </w:r>
      <w:r>
        <w:rPr>
          <w:rFonts w:ascii="Arial" w:hAnsi="Arial" w:cs="Arial"/>
          <w:sz w:val="23"/>
          <w:szCs w:val="23"/>
        </w:rPr>
        <w:t xml:space="preserve"> </w:t>
      </w:r>
      <w:r w:rsidRPr="00F41C7F">
        <w:rPr>
          <w:rFonts w:ascii="Arial" w:hAnsi="Arial" w:cs="Arial"/>
          <w:sz w:val="23"/>
          <w:szCs w:val="23"/>
        </w:rPr>
        <w:t>Quando o preço inicialmente registrado para cada item, por motivo superveniente, tornar-se superior ao preço praticado no mercado, a PREFEITU</w:t>
      </w:r>
      <w:r>
        <w:rPr>
          <w:rFonts w:ascii="Arial" w:hAnsi="Arial" w:cs="Arial"/>
          <w:sz w:val="23"/>
          <w:szCs w:val="23"/>
        </w:rPr>
        <w:t xml:space="preserve">RA MUNICIPAL DE CAMPO NOVO </w:t>
      </w:r>
      <w:proofErr w:type="gramStart"/>
      <w:r>
        <w:rPr>
          <w:rFonts w:ascii="Arial" w:hAnsi="Arial" w:cs="Arial"/>
          <w:sz w:val="23"/>
          <w:szCs w:val="23"/>
        </w:rPr>
        <w:t>DO PARECIS</w:t>
      </w:r>
      <w:proofErr w:type="gramEnd"/>
      <w:r w:rsidRPr="00F41C7F">
        <w:rPr>
          <w:rFonts w:ascii="Arial" w:hAnsi="Arial" w:cs="Arial"/>
          <w:sz w:val="23"/>
          <w:szCs w:val="23"/>
        </w:rPr>
        <w:t xml:space="preserve"> convocará o licitante registrado visando à negociação para redução de preços e sua adequação àquele praticado pelo mercado.</w:t>
      </w:r>
    </w:p>
    <w:p w:rsidR="00F41C7F" w:rsidRDefault="00F41C7F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D3890">
        <w:rPr>
          <w:rFonts w:ascii="Arial" w:hAnsi="Arial" w:cs="Arial"/>
          <w:b/>
          <w:sz w:val="23"/>
          <w:szCs w:val="23"/>
        </w:rPr>
        <w:t>4.4</w:t>
      </w:r>
      <w:r>
        <w:rPr>
          <w:rFonts w:ascii="Arial" w:hAnsi="Arial" w:cs="Arial"/>
          <w:sz w:val="23"/>
          <w:szCs w:val="23"/>
        </w:rPr>
        <w:t xml:space="preserve"> </w:t>
      </w:r>
      <w:r w:rsidRPr="00F41C7F">
        <w:rPr>
          <w:rFonts w:ascii="Arial" w:hAnsi="Arial" w:cs="Arial"/>
          <w:sz w:val="23"/>
          <w:szCs w:val="23"/>
        </w:rPr>
        <w:t>- Quando o preço de mercado para determinado item tornar-se superior aos preços registrados e, o fornecedor registrado, mediante requerimento devidamente comprovado, não puder cumprir o compromisso, a Órgã</w:t>
      </w:r>
      <w:r>
        <w:rPr>
          <w:rFonts w:ascii="Arial" w:hAnsi="Arial" w:cs="Arial"/>
          <w:sz w:val="23"/>
          <w:szCs w:val="23"/>
        </w:rPr>
        <w:t xml:space="preserve">o gerenciador da ata poderá: </w:t>
      </w:r>
      <w:r w:rsidRPr="005D3890">
        <w:rPr>
          <w:rFonts w:ascii="Arial" w:hAnsi="Arial" w:cs="Arial"/>
          <w:b/>
          <w:sz w:val="23"/>
          <w:szCs w:val="23"/>
        </w:rPr>
        <w:t>4.4.1</w:t>
      </w:r>
      <w:r w:rsidRPr="00F41C7F">
        <w:rPr>
          <w:rFonts w:ascii="Arial" w:hAnsi="Arial" w:cs="Arial"/>
          <w:sz w:val="23"/>
          <w:szCs w:val="23"/>
        </w:rPr>
        <w:t xml:space="preserve">- Liberar o fornecedor do compromisso assumido, sem aplicação de penalidade, confirmando a veracidade dos motivos e comprovantes apresentados, desde que o requerimento ocorra antes do pedido de fornecimento. </w:t>
      </w:r>
    </w:p>
    <w:p w:rsidR="00F41C7F" w:rsidRDefault="00F41C7F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D3890">
        <w:rPr>
          <w:rFonts w:ascii="Arial" w:hAnsi="Arial" w:cs="Arial"/>
          <w:b/>
          <w:sz w:val="23"/>
          <w:szCs w:val="23"/>
        </w:rPr>
        <w:t>4.2.2</w:t>
      </w:r>
      <w:r w:rsidRPr="00F41C7F">
        <w:rPr>
          <w:rFonts w:ascii="Arial" w:hAnsi="Arial" w:cs="Arial"/>
          <w:sz w:val="23"/>
          <w:szCs w:val="23"/>
        </w:rPr>
        <w:t xml:space="preserve">- Convocar os demais fornecedores classificados para o item, visando igual oportunidade de negociação. </w:t>
      </w:r>
    </w:p>
    <w:p w:rsidR="00F41C7F" w:rsidRDefault="00F41C7F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D3890">
        <w:rPr>
          <w:rFonts w:ascii="Arial" w:hAnsi="Arial" w:cs="Arial"/>
          <w:b/>
          <w:sz w:val="23"/>
          <w:szCs w:val="23"/>
        </w:rPr>
        <w:t>4.3</w:t>
      </w:r>
      <w:r w:rsidRPr="00F41C7F">
        <w:rPr>
          <w:rFonts w:ascii="Arial" w:hAnsi="Arial" w:cs="Arial"/>
          <w:sz w:val="23"/>
          <w:szCs w:val="23"/>
        </w:rPr>
        <w:t xml:space="preserve"> - Não havendo êxito nas negociações, a PREFEITU</w:t>
      </w:r>
      <w:r>
        <w:rPr>
          <w:rFonts w:ascii="Arial" w:hAnsi="Arial" w:cs="Arial"/>
          <w:sz w:val="23"/>
          <w:szCs w:val="23"/>
        </w:rPr>
        <w:t xml:space="preserve">RA MUNICIPAL DE CAMPO NOVO </w:t>
      </w:r>
      <w:proofErr w:type="gramStart"/>
      <w:r>
        <w:rPr>
          <w:rFonts w:ascii="Arial" w:hAnsi="Arial" w:cs="Arial"/>
          <w:sz w:val="23"/>
          <w:szCs w:val="23"/>
        </w:rPr>
        <w:t>DO PARECIS</w:t>
      </w:r>
      <w:proofErr w:type="gramEnd"/>
      <w:r>
        <w:rPr>
          <w:rFonts w:ascii="Arial" w:hAnsi="Arial" w:cs="Arial"/>
          <w:sz w:val="23"/>
          <w:szCs w:val="23"/>
        </w:rPr>
        <w:t xml:space="preserve"> – MT</w:t>
      </w:r>
      <w:r w:rsidRPr="00F41C7F">
        <w:rPr>
          <w:rFonts w:ascii="Arial" w:hAnsi="Arial" w:cs="Arial"/>
          <w:sz w:val="23"/>
          <w:szCs w:val="23"/>
        </w:rPr>
        <w:t xml:space="preserve"> procederá à revogação do item em quest</w:t>
      </w:r>
      <w:r>
        <w:rPr>
          <w:rFonts w:ascii="Arial" w:hAnsi="Arial" w:cs="Arial"/>
          <w:sz w:val="23"/>
          <w:szCs w:val="23"/>
        </w:rPr>
        <w:t>ão, do Contrato</w:t>
      </w:r>
      <w:r w:rsidRPr="00F41C7F">
        <w:rPr>
          <w:rFonts w:ascii="Arial" w:hAnsi="Arial" w:cs="Arial"/>
          <w:sz w:val="23"/>
          <w:szCs w:val="23"/>
        </w:rPr>
        <w:t xml:space="preserve">, adotando as medidas cabíveis para obtenção da contratação mais vantajosa. </w:t>
      </w:r>
    </w:p>
    <w:p w:rsidR="00F41C7F" w:rsidRDefault="00F41C7F" w:rsidP="005D3890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5D3890">
        <w:rPr>
          <w:rFonts w:ascii="Arial" w:hAnsi="Arial" w:cs="Arial"/>
          <w:b/>
          <w:sz w:val="23"/>
          <w:szCs w:val="23"/>
        </w:rPr>
        <w:t>4.4</w:t>
      </w:r>
      <w:r w:rsidRPr="00F41C7F">
        <w:rPr>
          <w:rFonts w:ascii="Arial" w:hAnsi="Arial" w:cs="Arial"/>
          <w:sz w:val="23"/>
          <w:szCs w:val="23"/>
        </w:rPr>
        <w:t xml:space="preserve"> - </w:t>
      </w:r>
      <w:r>
        <w:rPr>
          <w:rFonts w:ascii="Arial" w:hAnsi="Arial" w:cs="Arial"/>
          <w:sz w:val="23"/>
          <w:szCs w:val="23"/>
        </w:rPr>
        <w:t>Durante o período de validade do Contrato</w:t>
      </w:r>
      <w:r w:rsidRPr="00F41C7F">
        <w:rPr>
          <w:rFonts w:ascii="Arial" w:hAnsi="Arial" w:cs="Arial"/>
          <w:sz w:val="23"/>
          <w:szCs w:val="23"/>
        </w:rPr>
        <w:t xml:space="preserve">, os preços não serão reajustados ressalvada a superveniência de normas federais aplicáveis a espécie. </w:t>
      </w:r>
    </w:p>
    <w:p w:rsidR="005D3890" w:rsidRDefault="005D3890" w:rsidP="00F41C7F">
      <w:pPr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F41C7F">
      <w:pPr>
        <w:rPr>
          <w:rFonts w:ascii="Arial" w:hAnsi="Arial" w:cs="Arial"/>
          <w:b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QUINTA – PRAZO, LOCAL E CONDIÇÕES DE EXECUÇÃO</w:t>
      </w:r>
    </w:p>
    <w:p w:rsidR="006776AE" w:rsidRPr="00F41C7F" w:rsidRDefault="006776AE" w:rsidP="006776AE">
      <w:pPr>
        <w:widowControl w:val="0"/>
        <w:tabs>
          <w:tab w:val="left" w:pos="1168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3"/>
          <w:szCs w:val="23"/>
          <w:lang w:val="pt-PT"/>
        </w:rPr>
      </w:pPr>
      <w:r w:rsidRPr="00947C35">
        <w:rPr>
          <w:rFonts w:ascii="Arial" w:hAnsi="Arial" w:cs="Arial"/>
          <w:b/>
          <w:sz w:val="23"/>
          <w:szCs w:val="23"/>
          <w:lang w:val="pt-PT"/>
        </w:rPr>
        <w:t>5.1</w:t>
      </w:r>
      <w:r w:rsidR="00F41C7F" w:rsidRPr="00F41C7F">
        <w:t xml:space="preserve"> </w:t>
      </w:r>
      <w:r w:rsidR="00F41C7F" w:rsidRPr="00F41C7F">
        <w:rPr>
          <w:rFonts w:ascii="Arial" w:hAnsi="Arial" w:cs="Arial"/>
          <w:sz w:val="23"/>
          <w:szCs w:val="23"/>
        </w:rPr>
        <w:t>A realização dos serviç</w:t>
      </w:r>
      <w:r w:rsidR="00F41C7F">
        <w:rPr>
          <w:rFonts w:ascii="Arial" w:hAnsi="Arial" w:cs="Arial"/>
          <w:sz w:val="23"/>
          <w:szCs w:val="23"/>
        </w:rPr>
        <w:t>os ocorrerá conforme solicitações</w:t>
      </w:r>
      <w:r w:rsidR="00F41C7F" w:rsidRPr="00F41C7F">
        <w:rPr>
          <w:rFonts w:ascii="Arial" w:hAnsi="Arial" w:cs="Arial"/>
          <w:sz w:val="23"/>
          <w:szCs w:val="23"/>
        </w:rPr>
        <w:t xml:space="preserve"> da</w:t>
      </w:r>
      <w:r w:rsidR="00F41C7F">
        <w:rPr>
          <w:rFonts w:ascii="Arial" w:hAnsi="Arial" w:cs="Arial"/>
          <w:sz w:val="23"/>
          <w:szCs w:val="23"/>
        </w:rPr>
        <w:t>s</w:t>
      </w:r>
      <w:r w:rsidR="00F41C7F" w:rsidRPr="00F41C7F">
        <w:rPr>
          <w:rFonts w:ascii="Arial" w:hAnsi="Arial" w:cs="Arial"/>
          <w:sz w:val="23"/>
          <w:szCs w:val="23"/>
        </w:rPr>
        <w:t xml:space="preserve"> Secretaria</w:t>
      </w:r>
      <w:r w:rsidR="00F41C7F">
        <w:rPr>
          <w:rFonts w:ascii="Arial" w:hAnsi="Arial" w:cs="Arial"/>
          <w:sz w:val="23"/>
          <w:szCs w:val="23"/>
        </w:rPr>
        <w:t>s</w:t>
      </w:r>
      <w:r w:rsidR="00F41C7F" w:rsidRPr="00F41C7F">
        <w:rPr>
          <w:rFonts w:ascii="Arial" w:hAnsi="Arial" w:cs="Arial"/>
          <w:sz w:val="23"/>
          <w:szCs w:val="23"/>
        </w:rPr>
        <w:t xml:space="preserve"> Municipa</w:t>
      </w:r>
      <w:r w:rsidR="00F41C7F">
        <w:rPr>
          <w:rFonts w:ascii="Arial" w:hAnsi="Arial" w:cs="Arial"/>
          <w:sz w:val="23"/>
          <w:szCs w:val="23"/>
        </w:rPr>
        <w:t>is</w:t>
      </w:r>
      <w:r w:rsidRPr="00F41C7F">
        <w:rPr>
          <w:rFonts w:ascii="Arial" w:hAnsi="Arial" w:cs="Arial"/>
          <w:sz w:val="23"/>
          <w:szCs w:val="23"/>
          <w:lang w:val="pt-PT"/>
        </w:rPr>
        <w:t>;</w:t>
      </w:r>
    </w:p>
    <w:p w:rsidR="006776AE" w:rsidRPr="00947C35" w:rsidRDefault="006776AE" w:rsidP="006776AE">
      <w:pPr>
        <w:widowControl w:val="0"/>
        <w:tabs>
          <w:tab w:val="left" w:pos="1168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3"/>
          <w:szCs w:val="23"/>
          <w:lang w:val="pt-PT"/>
        </w:rPr>
      </w:pPr>
      <w:r w:rsidRPr="00947C35">
        <w:rPr>
          <w:rFonts w:ascii="Arial" w:hAnsi="Arial" w:cs="Arial"/>
          <w:b/>
          <w:sz w:val="23"/>
          <w:szCs w:val="23"/>
          <w:lang w:val="pt-PT"/>
        </w:rPr>
        <w:t>5.1.1.</w:t>
      </w:r>
      <w:r w:rsidR="00F41C7F" w:rsidRPr="00F41C7F">
        <w:t xml:space="preserve"> </w:t>
      </w:r>
      <w:r w:rsidR="00F41C7F" w:rsidRPr="00F41C7F">
        <w:rPr>
          <w:rFonts w:ascii="Arial" w:hAnsi="Arial" w:cs="Arial"/>
          <w:sz w:val="23"/>
          <w:szCs w:val="23"/>
        </w:rPr>
        <w:t>Os Serviços serão executados durante o expediente da Prefeitura Municipal de Campo Novo do Parecis/MT</w:t>
      </w:r>
      <w:r w:rsidRPr="00F41C7F">
        <w:rPr>
          <w:rFonts w:ascii="Arial" w:hAnsi="Arial" w:cs="Arial"/>
          <w:sz w:val="23"/>
          <w:szCs w:val="23"/>
          <w:lang w:val="pt-PT"/>
        </w:rPr>
        <w:t>;</w:t>
      </w:r>
    </w:p>
    <w:p w:rsidR="006776AE" w:rsidRPr="00947C35" w:rsidRDefault="006776AE" w:rsidP="006776AE">
      <w:pPr>
        <w:widowControl w:val="0"/>
        <w:tabs>
          <w:tab w:val="left" w:pos="1145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3"/>
          <w:szCs w:val="23"/>
          <w:lang w:val="pt-PT"/>
        </w:rPr>
      </w:pPr>
      <w:r w:rsidRPr="00947C35">
        <w:rPr>
          <w:rFonts w:ascii="Arial" w:hAnsi="Arial" w:cs="Arial"/>
          <w:b/>
          <w:sz w:val="23"/>
          <w:szCs w:val="23"/>
          <w:lang w:val="pt-PT"/>
        </w:rPr>
        <w:t xml:space="preserve">5.2. </w:t>
      </w:r>
      <w:r w:rsidRPr="00947C35">
        <w:rPr>
          <w:rFonts w:ascii="Arial" w:hAnsi="Arial" w:cs="Arial"/>
          <w:sz w:val="23"/>
          <w:szCs w:val="23"/>
          <w:lang w:val="pt-PT"/>
        </w:rPr>
        <w:t>O</w:t>
      </w:r>
      <w:r w:rsidR="00F41C7F" w:rsidRPr="00F41C7F">
        <w:t xml:space="preserve"> </w:t>
      </w:r>
      <w:r w:rsidR="00F41C7F" w:rsidRPr="00F41C7F">
        <w:rPr>
          <w:rFonts w:ascii="Arial" w:hAnsi="Arial" w:cs="Arial"/>
          <w:sz w:val="23"/>
          <w:szCs w:val="23"/>
        </w:rPr>
        <w:t xml:space="preserve">Tratando-se de serviços, estes serão desenvolvidos nos locais em que forem </w:t>
      </w:r>
      <w:r w:rsidR="00F41C7F" w:rsidRPr="00F41C7F">
        <w:rPr>
          <w:rFonts w:ascii="Arial" w:hAnsi="Arial" w:cs="Arial"/>
          <w:sz w:val="23"/>
          <w:szCs w:val="23"/>
        </w:rPr>
        <w:lastRenderedPageBreak/>
        <w:t>solicitados pela</w:t>
      </w:r>
      <w:r w:rsidR="00F41C7F">
        <w:rPr>
          <w:rFonts w:ascii="Arial" w:hAnsi="Arial" w:cs="Arial"/>
          <w:sz w:val="23"/>
          <w:szCs w:val="23"/>
        </w:rPr>
        <w:t>s</w:t>
      </w:r>
      <w:r w:rsidR="00F41C7F" w:rsidRPr="00F41C7F">
        <w:rPr>
          <w:rFonts w:ascii="Arial" w:hAnsi="Arial" w:cs="Arial"/>
          <w:sz w:val="23"/>
          <w:szCs w:val="23"/>
        </w:rPr>
        <w:t xml:space="preserve"> Secretaria</w:t>
      </w:r>
      <w:r w:rsidR="00F41C7F">
        <w:rPr>
          <w:rFonts w:ascii="Arial" w:hAnsi="Arial" w:cs="Arial"/>
          <w:sz w:val="23"/>
          <w:szCs w:val="23"/>
        </w:rPr>
        <w:t>s</w:t>
      </w:r>
      <w:r w:rsidRPr="00947C35">
        <w:rPr>
          <w:rFonts w:ascii="Arial" w:hAnsi="Arial" w:cs="Arial"/>
          <w:sz w:val="23"/>
          <w:szCs w:val="23"/>
          <w:lang w:val="pt-PT"/>
        </w:rPr>
        <w:t>;</w:t>
      </w:r>
    </w:p>
    <w:p w:rsidR="006776AE" w:rsidRPr="00947C35" w:rsidRDefault="006776AE" w:rsidP="006776AE">
      <w:pPr>
        <w:widowControl w:val="0"/>
        <w:tabs>
          <w:tab w:val="left" w:pos="1145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3"/>
          <w:szCs w:val="23"/>
          <w:lang w:val="pt-PT"/>
        </w:rPr>
      </w:pPr>
    </w:p>
    <w:p w:rsidR="006776AE" w:rsidRPr="00947C35" w:rsidRDefault="006776AE" w:rsidP="006776AE">
      <w:pPr>
        <w:widowControl w:val="0"/>
        <w:tabs>
          <w:tab w:val="left" w:pos="1147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3"/>
          <w:szCs w:val="23"/>
          <w:lang w:val="pt-PT"/>
        </w:rPr>
      </w:pPr>
      <w:r w:rsidRPr="00947C35">
        <w:rPr>
          <w:rFonts w:ascii="Arial" w:hAnsi="Arial" w:cs="Arial"/>
          <w:b/>
          <w:sz w:val="23"/>
          <w:szCs w:val="23"/>
          <w:lang w:val="pt-PT"/>
        </w:rPr>
        <w:t>5.3.</w:t>
      </w:r>
      <w:r w:rsidRPr="00947C35">
        <w:rPr>
          <w:rFonts w:ascii="Arial" w:hAnsi="Arial" w:cs="Arial"/>
          <w:sz w:val="23"/>
          <w:szCs w:val="23"/>
          <w:lang w:val="pt-PT"/>
        </w:rPr>
        <w:t xml:space="preserve"> Os valores dos contratos deverão ser autorizados pelo Fiscal do Contrato em conjunto com o setor de Compras, por meio de Ordem de Execução dosServiços;</w:t>
      </w:r>
    </w:p>
    <w:p w:rsidR="006776AE" w:rsidRPr="00947C35" w:rsidRDefault="00F41C7F" w:rsidP="006776AE">
      <w:pPr>
        <w:widowControl w:val="0"/>
        <w:tabs>
          <w:tab w:val="left" w:pos="1190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3"/>
          <w:szCs w:val="23"/>
          <w:lang w:val="pt-PT"/>
        </w:rPr>
      </w:pPr>
      <w:r>
        <w:rPr>
          <w:rFonts w:ascii="Arial" w:hAnsi="Arial" w:cs="Arial"/>
          <w:b/>
          <w:sz w:val="23"/>
          <w:szCs w:val="23"/>
          <w:lang w:val="pt-PT"/>
        </w:rPr>
        <w:t>5.4</w:t>
      </w:r>
      <w:r w:rsidR="006776AE" w:rsidRPr="00947C35">
        <w:rPr>
          <w:rFonts w:ascii="Arial" w:hAnsi="Arial" w:cs="Arial"/>
          <w:b/>
          <w:sz w:val="23"/>
          <w:szCs w:val="23"/>
          <w:lang w:val="pt-PT"/>
        </w:rPr>
        <w:t>.</w:t>
      </w:r>
      <w:r w:rsidR="006776AE" w:rsidRPr="00947C35">
        <w:rPr>
          <w:rFonts w:ascii="Arial" w:hAnsi="Arial" w:cs="Arial"/>
          <w:sz w:val="23"/>
          <w:szCs w:val="23"/>
          <w:lang w:val="pt-PT"/>
        </w:rPr>
        <w:t xml:space="preserve"> Os serviços que não tenham sido autorizados serão desconsiderados para fins de pagamento, não cabendo à contratada qualquer alegação em contrário;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eastAsia="Calibri" w:hAnsi="Arial" w:cs="Arial"/>
          <w:sz w:val="23"/>
          <w:szCs w:val="23"/>
        </w:rPr>
      </w:pPr>
      <w:r w:rsidRPr="00947C35">
        <w:rPr>
          <w:rFonts w:ascii="Arial" w:eastAsia="Calibri" w:hAnsi="Arial" w:cs="Arial"/>
          <w:b/>
          <w:sz w:val="23"/>
          <w:szCs w:val="23"/>
        </w:rPr>
        <w:t>5.7.</w:t>
      </w:r>
      <w:r w:rsidRPr="00947C35">
        <w:rPr>
          <w:rFonts w:ascii="Arial" w:eastAsia="Calibri" w:hAnsi="Arial" w:cs="Arial"/>
          <w:sz w:val="23"/>
          <w:szCs w:val="23"/>
        </w:rPr>
        <w:t xml:space="preserve"> Osserviçossomenteserãoconsideradosexecutadosmedianteorecebimentodefinitivo pelo fiscal do contrato.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>CLÁUSULA SEXTA -</w:t>
      </w:r>
      <w:r w:rsidRPr="00947C35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947C35">
        <w:rPr>
          <w:rFonts w:ascii="Arial" w:hAnsi="Arial" w:cs="Arial"/>
          <w:b/>
          <w:bCs/>
          <w:sz w:val="23"/>
          <w:szCs w:val="23"/>
        </w:rPr>
        <w:t>DOS RECURSOS ORÇAMENTÁRIOS</w:t>
      </w:r>
    </w:p>
    <w:p w:rsidR="005D3890" w:rsidRDefault="005D3890" w:rsidP="006776AE">
      <w:pPr>
        <w:pStyle w:val="Textodebalo"/>
        <w:jc w:val="both"/>
        <w:rPr>
          <w:rFonts w:ascii="Arial" w:hAnsi="Arial" w:cs="Arial"/>
          <w:b/>
          <w:sz w:val="23"/>
          <w:szCs w:val="23"/>
        </w:rPr>
      </w:pPr>
    </w:p>
    <w:p w:rsidR="006776AE" w:rsidRDefault="006776AE" w:rsidP="006776AE">
      <w:pPr>
        <w:pStyle w:val="Textodebal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6.1.</w:t>
      </w:r>
      <w:r w:rsidRPr="00947C35">
        <w:rPr>
          <w:rFonts w:ascii="Arial" w:hAnsi="Arial" w:cs="Arial"/>
          <w:sz w:val="23"/>
          <w:szCs w:val="23"/>
        </w:rPr>
        <w:t xml:space="preserve"> As despesas decorrentes do presente Contrato correrão por conta de recursos previstos no orçamento do Contratante: </w:t>
      </w:r>
    </w:p>
    <w:p w:rsidR="003769E3" w:rsidRDefault="003769E3" w:rsidP="003769E3">
      <w:pPr>
        <w:jc w:val="both"/>
        <w:rPr>
          <w:rFonts w:ascii="Arial" w:hAnsi="Arial" w:cs="Arial"/>
        </w:rPr>
      </w:pPr>
    </w:p>
    <w:p w:rsidR="003769E3" w:rsidRDefault="003769E3" w:rsidP="003769E3">
      <w:pPr>
        <w:spacing w:after="0"/>
        <w:jc w:val="both"/>
        <w:rPr>
          <w:rFonts w:ascii="Arial" w:hAnsi="Arial" w:cs="Arial"/>
        </w:rPr>
      </w:pPr>
      <w:r w:rsidRPr="008A59A2">
        <w:rPr>
          <w:rFonts w:ascii="Arial" w:hAnsi="Arial" w:cs="Arial"/>
        </w:rPr>
        <w:t>Solicitação Nº2607/2025</w:t>
      </w:r>
    </w:p>
    <w:p w:rsidR="003769E3" w:rsidRPr="003769E3" w:rsidRDefault="003769E3" w:rsidP="003769E3">
      <w:pPr>
        <w:spacing w:after="0"/>
        <w:jc w:val="both"/>
        <w:rPr>
          <w:rFonts w:ascii="Arial" w:hAnsi="Arial" w:cs="Arial"/>
        </w:rPr>
      </w:pPr>
      <w:r w:rsidRPr="003769E3">
        <w:rPr>
          <w:rFonts w:ascii="Arial" w:hAnsi="Arial" w:cs="Arial"/>
          <w:szCs w:val="24"/>
          <w:lang w:eastAsia="pt-BR"/>
        </w:rPr>
        <w:t>Órgão: 07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005 – Departamento do Sistema Viário;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07.003.15.451.0005.10018.4490510000.17110000804000 – Obras e Instalações - Reduzido: 1339;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Nº2608/2025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07;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005 – Departamento do Sistema Viário;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07.003.15.451.0005.10018.4490510000.17530000000002 – Obras e Instalações - Reduzido: 1340;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Nº2604/2025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07;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007 – Departamento de Água, Esgoto e Serviços Urbanos;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07.004.17.512.0006.20049.3390370000.17530000000003 – Locação de Mão de Obra - Reduzido: 348;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Nº2606/2025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07;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002 – Departamento de Desenvolvimento Urbano;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07.003.15.451.0005.20045.3390370000.17510000000000 – Locação de Mão de Obra - Reduzido: 2052;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Nº2579/2025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11;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001 – Secretaria de Assistência Social;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11.002.08.244.0013.20104.3390370000.15000000000000 – Locação de Mão de Obra - Reduzido: 2270;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Nº2536/2025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11;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001 – Secretaria de Assistência Social;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11.001.08.122.0013.20119.3390370000.15000000000000 – Locação de Mão de Obra - Reduzido: 1891;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Nº2535/2025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11;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lastRenderedPageBreak/>
        <w:t xml:space="preserve">Unidade: 001 – Secretaria de Assistência Social;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11.002.08.244.0013.20183.3390370000.15000000000000 – Locação de Mão de Obra - Reduzido: 2269;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Nº2589/2025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08;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004 – Divisão de Meio Ambiente;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08.004.15.452.0017.20051.3390370000.17590000000002 – Locação de Mão de Obra - Reduzido: 1751;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Nº2616/2025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05;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001 – Gabinete da Secretaria Municipal de Cultura e Turismo;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05.002.13.391.0020.20024.3390370000.25000000000000 – Locação de Mão de Obra - Reduzido: 2275;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Nº2577/2025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05;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001 – Gabinete da Secretaria Municipal de Cultura e Turismo;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05.002.13.391.0020.20024.3390370000.15000000000000 – Locação de Mão de Obra - Reduzido: 169;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Nº2576/2025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06;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002 – Desporto Comunitário; 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Dotação 06.002.27.812.0019.20036.3390370000.15000000000000 – Locação de Mão de Obra - Reduzido: 1177;</w:t>
      </w:r>
    </w:p>
    <w:p w:rsid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Solicitação Nº2575/2025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>Órgão: 06;</w:t>
      </w:r>
    </w:p>
    <w:p w:rsidR="003769E3" w:rsidRPr="003769E3" w:rsidRDefault="003769E3" w:rsidP="003769E3">
      <w:pPr>
        <w:suppressAutoHyphens w:val="0"/>
        <w:spacing w:after="0" w:line="240" w:lineRule="auto"/>
        <w:jc w:val="both"/>
        <w:rPr>
          <w:rFonts w:ascii="Arial" w:hAnsi="Arial" w:cs="Arial"/>
          <w:szCs w:val="24"/>
          <w:lang w:eastAsia="pt-BR"/>
        </w:rPr>
      </w:pPr>
      <w:r w:rsidRPr="003769E3">
        <w:rPr>
          <w:rFonts w:ascii="Arial" w:hAnsi="Arial" w:cs="Arial"/>
          <w:szCs w:val="24"/>
          <w:lang w:eastAsia="pt-BR"/>
        </w:rPr>
        <w:t xml:space="preserve">Unidade: 001 – Gabinete da Secretaria de Esportes e Lazer; </w:t>
      </w:r>
    </w:p>
    <w:p w:rsidR="006776AE" w:rsidRPr="00947C35" w:rsidRDefault="003769E3" w:rsidP="003769E3">
      <w:pPr>
        <w:spacing w:after="0" w:line="240" w:lineRule="auto"/>
        <w:jc w:val="both"/>
        <w:rPr>
          <w:rFonts w:ascii="Arial" w:hAnsi="Arial" w:cs="Arial"/>
          <w:bCs/>
          <w:color w:val="000000"/>
          <w:sz w:val="23"/>
          <w:szCs w:val="23"/>
        </w:rPr>
      </w:pPr>
      <w:r w:rsidRPr="003769E3">
        <w:rPr>
          <w:rFonts w:ascii="Arial" w:hAnsi="Arial" w:cs="Arial"/>
          <w:szCs w:val="24"/>
          <w:lang w:eastAsia="pt-BR"/>
        </w:rPr>
        <w:t>Dotação 06.001.27.122.0002.20035.3390370000.17110000804000 – Locação de Mão</w:t>
      </w:r>
    </w:p>
    <w:p w:rsidR="003769E3" w:rsidRDefault="003769E3" w:rsidP="006776AE">
      <w:pPr>
        <w:pStyle w:val="Corpodetexto22"/>
        <w:ind w:right="-1" w:firstLine="0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pStyle w:val="Corpodetexto22"/>
        <w:ind w:right="-1" w:firstLine="0"/>
        <w:rPr>
          <w:rFonts w:ascii="Arial" w:hAnsi="Arial" w:cs="Arial"/>
          <w:b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 xml:space="preserve">CLÁUSULA SÉTIMA - </w:t>
      </w:r>
      <w:r w:rsidRPr="00947C35">
        <w:rPr>
          <w:rFonts w:ascii="Arial" w:hAnsi="Arial" w:cs="Arial"/>
          <w:b/>
          <w:sz w:val="23"/>
          <w:szCs w:val="23"/>
          <w:u w:val="single"/>
        </w:rPr>
        <w:t>DA SUJEIÇÃO DAS PARTES</w:t>
      </w:r>
    </w:p>
    <w:p w:rsidR="006776AE" w:rsidRPr="00947C35" w:rsidRDefault="006776AE" w:rsidP="006776AE">
      <w:pPr>
        <w:pStyle w:val="Corpodetexto22"/>
        <w:ind w:right="-1" w:firstLine="0"/>
        <w:rPr>
          <w:rFonts w:ascii="Arial" w:hAnsi="Arial" w:cs="Arial"/>
          <w:b/>
          <w:sz w:val="23"/>
          <w:szCs w:val="23"/>
          <w:u w:val="single"/>
        </w:rPr>
      </w:pPr>
    </w:p>
    <w:p w:rsidR="006776AE" w:rsidRPr="00947C35" w:rsidRDefault="006776AE" w:rsidP="006776AE">
      <w:pPr>
        <w:pStyle w:val="Corpodetexto22"/>
        <w:ind w:right="-1" w:firstLine="0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 xml:space="preserve">7.1 </w:t>
      </w:r>
      <w:r w:rsidRPr="00947C35">
        <w:rPr>
          <w:rFonts w:ascii="Arial" w:hAnsi="Arial" w:cs="Arial"/>
          <w:sz w:val="23"/>
          <w:szCs w:val="23"/>
        </w:rPr>
        <w:t>As partes declaram-se sujeitas às normas previstas na Lei Federa</w:t>
      </w:r>
      <w:r w:rsidR="00F41C7F">
        <w:rPr>
          <w:rFonts w:ascii="Arial" w:hAnsi="Arial" w:cs="Arial"/>
          <w:sz w:val="23"/>
          <w:szCs w:val="23"/>
        </w:rPr>
        <w:t>l n° 14.133/2021</w:t>
      </w:r>
      <w:r w:rsidRPr="00947C35">
        <w:rPr>
          <w:rFonts w:ascii="Arial" w:hAnsi="Arial" w:cs="Arial"/>
          <w:sz w:val="23"/>
          <w:szCs w:val="23"/>
        </w:rPr>
        <w:t xml:space="preserve"> supletivamente, pelos princípios da teoria geral dos contratos e pelas disposições de direito privado, bem como, pelas cláusulas e condições deste contrato.</w:t>
      </w:r>
    </w:p>
    <w:p w:rsidR="006776AE" w:rsidRPr="00947C35" w:rsidRDefault="006776AE" w:rsidP="006776AE">
      <w:pPr>
        <w:pStyle w:val="Corpodetexto22"/>
        <w:ind w:right="-1" w:firstLine="0"/>
        <w:rPr>
          <w:rFonts w:ascii="Arial" w:hAnsi="Arial" w:cs="Arial"/>
          <w:b/>
          <w:bCs/>
          <w:sz w:val="23"/>
          <w:szCs w:val="23"/>
        </w:rPr>
      </w:pPr>
    </w:p>
    <w:p w:rsidR="006776AE" w:rsidRPr="00947C35" w:rsidRDefault="006776AE" w:rsidP="006776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</w:t>
      </w:r>
      <w:r w:rsidRPr="00947C35">
        <w:rPr>
          <w:rFonts w:ascii="Arial" w:hAnsi="Arial" w:cs="Arial"/>
          <w:sz w:val="23"/>
          <w:szCs w:val="23"/>
          <w:u w:val="single"/>
        </w:rPr>
        <w:t xml:space="preserve"> </w:t>
      </w:r>
      <w:r w:rsidRPr="00947C35">
        <w:rPr>
          <w:rFonts w:ascii="Arial" w:hAnsi="Arial" w:cs="Arial"/>
          <w:b/>
          <w:sz w:val="23"/>
          <w:szCs w:val="23"/>
          <w:u w:val="single"/>
        </w:rPr>
        <w:t xml:space="preserve">OITAVA - </w:t>
      </w:r>
      <w:r w:rsidRPr="00947C35">
        <w:rPr>
          <w:rFonts w:ascii="Arial" w:hAnsi="Arial" w:cs="Arial"/>
          <w:b/>
          <w:color w:val="000000"/>
          <w:sz w:val="23"/>
          <w:szCs w:val="23"/>
          <w:u w:val="single"/>
        </w:rPr>
        <w:t>OBRIGAÇÕES DA CONTRATADA</w:t>
      </w:r>
    </w:p>
    <w:p w:rsidR="006776AE" w:rsidRPr="00947C35" w:rsidRDefault="006776AE" w:rsidP="006776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3"/>
          <w:szCs w:val="23"/>
          <w:u w:val="single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>8.1</w:t>
      </w:r>
      <w:r w:rsidR="00F41C7F" w:rsidRPr="00F41C7F">
        <w:t xml:space="preserve"> </w:t>
      </w:r>
      <w:r w:rsidR="00F41C7F" w:rsidRPr="00F41C7F">
        <w:rPr>
          <w:rFonts w:ascii="Arial" w:hAnsi="Arial" w:cs="Arial"/>
          <w:bCs/>
          <w:sz w:val="23"/>
          <w:szCs w:val="23"/>
        </w:rPr>
        <w:t>Executar a entrega dentro dos padrões estabelecidos pelas Secretarias Municipais, de acordo com as especificações do edital, responsabilizando-se por eventuais prejuízos decorrentes do descumprimento das condições estabelecidas;</w:t>
      </w:r>
      <w:r w:rsidR="00F41C7F">
        <w:rPr>
          <w:rFonts w:ascii="Arial" w:hAnsi="Arial" w:cs="Arial"/>
          <w:bCs/>
          <w:sz w:val="23"/>
          <w:szCs w:val="23"/>
        </w:rPr>
        <w:t xml:space="preserve"> 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>8.2</w:t>
      </w:r>
      <w:r w:rsidR="00F41C7F">
        <w:rPr>
          <w:rFonts w:ascii="Arial" w:hAnsi="Arial" w:cs="Arial"/>
          <w:bCs/>
          <w:sz w:val="23"/>
          <w:szCs w:val="23"/>
        </w:rPr>
        <w:t xml:space="preserve"> </w:t>
      </w:r>
      <w:r w:rsidR="00F41C7F" w:rsidRPr="00F41C7F">
        <w:rPr>
          <w:rFonts w:ascii="Arial" w:hAnsi="Arial" w:cs="Arial"/>
          <w:bCs/>
          <w:sz w:val="23"/>
          <w:szCs w:val="23"/>
        </w:rPr>
        <w:t>Prestar os esclarecimentos que forem solicitados, cujas reclamações se obrigam a atender prontamente, bem como dar ciência imediatamente e por escrito, de qualquer anormalidade que verificar quando da execução d</w:t>
      </w:r>
      <w:r w:rsidR="00F41C7F">
        <w:rPr>
          <w:rFonts w:ascii="Arial" w:hAnsi="Arial" w:cs="Arial"/>
          <w:bCs/>
          <w:sz w:val="23"/>
          <w:szCs w:val="23"/>
        </w:rPr>
        <w:t>os atos de sua responsabilidade</w:t>
      </w:r>
      <w:r w:rsidRPr="00947C35">
        <w:rPr>
          <w:rFonts w:ascii="Arial" w:hAnsi="Arial" w:cs="Arial"/>
          <w:bCs/>
          <w:sz w:val="23"/>
          <w:szCs w:val="23"/>
        </w:rPr>
        <w:t>;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>8.3</w:t>
      </w:r>
      <w:r w:rsidR="00F41C7F">
        <w:rPr>
          <w:rFonts w:ascii="Arial" w:hAnsi="Arial" w:cs="Arial"/>
          <w:bCs/>
          <w:sz w:val="23"/>
          <w:szCs w:val="23"/>
        </w:rPr>
        <w:t xml:space="preserve"> </w:t>
      </w:r>
      <w:r w:rsidR="00F41C7F" w:rsidRPr="00F41C7F">
        <w:rPr>
          <w:rFonts w:ascii="Arial" w:hAnsi="Arial" w:cs="Arial"/>
          <w:bCs/>
          <w:sz w:val="23"/>
          <w:szCs w:val="23"/>
        </w:rPr>
        <w:t>Prover todos os meios necessários à garantia da plena entrega dos produtos, inclusive considerando os casos de greve ou paralisação de qualquer natureza</w:t>
      </w:r>
      <w:r w:rsidRPr="00947C35">
        <w:rPr>
          <w:rFonts w:ascii="Arial" w:hAnsi="Arial" w:cs="Arial"/>
          <w:bCs/>
          <w:sz w:val="23"/>
          <w:szCs w:val="23"/>
        </w:rPr>
        <w:t>;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lastRenderedPageBreak/>
        <w:t>8.4</w:t>
      </w:r>
      <w:r w:rsidR="00F41C7F">
        <w:rPr>
          <w:rFonts w:ascii="Arial" w:hAnsi="Arial" w:cs="Arial"/>
          <w:bCs/>
          <w:sz w:val="23"/>
          <w:szCs w:val="23"/>
        </w:rPr>
        <w:t xml:space="preserve"> </w:t>
      </w:r>
      <w:r w:rsidR="00F41C7F" w:rsidRPr="00F41C7F">
        <w:rPr>
          <w:rFonts w:ascii="Arial" w:hAnsi="Arial" w:cs="Arial"/>
          <w:bCs/>
          <w:sz w:val="23"/>
          <w:szCs w:val="23"/>
        </w:rPr>
        <w:t>A falta de quaisquer dos serviços cujo fornecimento incumbe a CONTRATADA, não poderá ser alegada como motivo de força maior para o atraso, má execução ou inexecução da entrega do objeto deste edital e não a eximirá das penalidades a que está sujeita pelo não cumprimento dos prazos e demais condições aqui estabelecidas</w:t>
      </w:r>
      <w:r w:rsidR="00F41C7F">
        <w:rPr>
          <w:rFonts w:ascii="Arial" w:hAnsi="Arial" w:cs="Arial"/>
          <w:bCs/>
          <w:sz w:val="23"/>
          <w:szCs w:val="23"/>
        </w:rPr>
        <w:t xml:space="preserve">; 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:rsidR="006776AE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>8.5</w:t>
      </w:r>
      <w:r w:rsidR="00F41C7F">
        <w:rPr>
          <w:rFonts w:ascii="Arial" w:hAnsi="Arial" w:cs="Arial"/>
          <w:bCs/>
          <w:sz w:val="23"/>
          <w:szCs w:val="23"/>
        </w:rPr>
        <w:t xml:space="preserve"> </w:t>
      </w:r>
      <w:r w:rsidR="00F41C7F" w:rsidRPr="00F41C7F">
        <w:rPr>
          <w:rFonts w:ascii="Arial" w:hAnsi="Arial" w:cs="Arial"/>
          <w:bCs/>
          <w:sz w:val="23"/>
          <w:szCs w:val="23"/>
        </w:rPr>
        <w:t xml:space="preserve">Comunicar imediatamente a Prefeitura Municipal de Campo Novo </w:t>
      </w:r>
      <w:proofErr w:type="gramStart"/>
      <w:r w:rsidR="00F41C7F" w:rsidRPr="00F41C7F">
        <w:rPr>
          <w:rFonts w:ascii="Arial" w:hAnsi="Arial" w:cs="Arial"/>
          <w:bCs/>
          <w:sz w:val="23"/>
          <w:szCs w:val="23"/>
        </w:rPr>
        <w:t>do Parecis</w:t>
      </w:r>
      <w:proofErr w:type="gramEnd"/>
      <w:r w:rsidR="00F41C7F" w:rsidRPr="00F41C7F">
        <w:rPr>
          <w:rFonts w:ascii="Arial" w:hAnsi="Arial" w:cs="Arial"/>
          <w:bCs/>
          <w:sz w:val="23"/>
          <w:szCs w:val="23"/>
        </w:rPr>
        <w:t xml:space="preserve"> qualquer alteração ocorrida no endereço, conta bancaria e outras julgadas necessárias para recebimento de correspondências;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 xml:space="preserve">8.6 </w:t>
      </w:r>
      <w:r w:rsidRPr="00F41C7F">
        <w:rPr>
          <w:rFonts w:ascii="Arial" w:hAnsi="Arial" w:cs="Arial"/>
          <w:bCs/>
          <w:sz w:val="23"/>
          <w:szCs w:val="23"/>
        </w:rPr>
        <w:t>Em caso de não cumprimento das especificações exigidas, ou de erro de defeito na entrega do objeto contratado, a empresa contratada deverá informar imediatamente o fiscal de contrato;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8.7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F41C7F">
        <w:rPr>
          <w:rFonts w:ascii="Arial" w:hAnsi="Arial" w:cs="Arial"/>
          <w:bCs/>
          <w:sz w:val="23"/>
          <w:szCs w:val="23"/>
        </w:rPr>
        <w:t>Instalar no prazo de 30 (trinta) dias, ou manter escritório em Campo Novo do Parecis/MT, caso a Contratada já disponha de escritório no local definido, deverá declarar a instalação do endereço do escritório</w:t>
      </w:r>
      <w:r>
        <w:rPr>
          <w:rFonts w:ascii="Arial" w:hAnsi="Arial" w:cs="Arial"/>
          <w:bCs/>
          <w:sz w:val="23"/>
          <w:szCs w:val="23"/>
        </w:rPr>
        <w:t xml:space="preserve">;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8.8</w:t>
      </w:r>
      <w:r w:rsidRPr="00F41C7F">
        <w:rPr>
          <w:rFonts w:ascii="Arial" w:hAnsi="Arial" w:cs="Arial"/>
          <w:bCs/>
          <w:sz w:val="23"/>
          <w:szCs w:val="23"/>
        </w:rPr>
        <w:t xml:space="preserve"> Designar formalmente um profissional (preposto), dando-lhe condições materiais de trabalho, tais como material de expediente, mobiliário e equipamentos de informática, para representá-lo junto a Contratante, em caráter de tempo integral, nos locais de prestação de serviços, para exercer a supervisão e controle de pessoa, inclusive, quanto ao cumprimento das atividades diárias, jornada de trabalho e utilização do uniforme e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crachás ,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respondendo por todos os atos e fatos gerados ou provocados pelo seu pessoal, sem ônus para a Contratante. Fica claramente definido que os prestadores de serviços disponibilizados para execução do contrato estarão subordinados hierarquicamente a este profissional;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8.9</w:t>
      </w:r>
      <w:r w:rsidRPr="00F41C7F">
        <w:rPr>
          <w:rFonts w:ascii="Arial" w:hAnsi="Arial" w:cs="Arial"/>
          <w:bCs/>
          <w:sz w:val="23"/>
          <w:szCs w:val="23"/>
        </w:rPr>
        <w:t xml:space="preserve"> Assumir inteira responsabilidade pela supervisão de seus funcionários, não se fazendo necessária qualquer manifestação da Contratante sobre a requisição, bem como, não cabendo a Contratante qualquer ônus pela execução dos referidos serviços;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8.10</w:t>
      </w:r>
      <w:r w:rsidRPr="00F41C7F">
        <w:rPr>
          <w:rFonts w:ascii="Arial" w:hAnsi="Arial" w:cs="Arial"/>
          <w:bCs/>
          <w:sz w:val="23"/>
          <w:szCs w:val="23"/>
        </w:rPr>
        <w:t xml:space="preserve"> Providenciar, junto às autoridades competentes, a obtenção de licença, autorização de funcionamento e alvará da atividade a que se propões, se for o caso, bem como qualquer documento necessário ao licito desempenho das atividades objeto do contratante.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8.11</w:t>
      </w:r>
      <w:r w:rsidRPr="00F41C7F">
        <w:rPr>
          <w:rFonts w:ascii="Arial" w:hAnsi="Arial" w:cs="Arial"/>
          <w:bCs/>
          <w:sz w:val="23"/>
          <w:szCs w:val="23"/>
        </w:rPr>
        <w:t xml:space="preserve"> Empregar, na execução dos serviços, pessoal devidamente qualificado e treinado;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8.12</w:t>
      </w:r>
      <w:r w:rsidRPr="00F41C7F">
        <w:rPr>
          <w:rFonts w:ascii="Arial" w:hAnsi="Arial" w:cs="Arial"/>
          <w:bCs/>
          <w:sz w:val="23"/>
          <w:szCs w:val="23"/>
        </w:rPr>
        <w:t xml:space="preserve"> Providenciar para que todos os seus empregados cumpram as normas internas relativas à segurança dos locais onde serão executados os serviços, instruindo-os quanto a prevenção de incêndio e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implementar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medidas pertinentes de proteção a segurança e saúde no trabalho de acordo com a legislação vigente.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8.13</w:t>
      </w:r>
      <w:r w:rsidRPr="00F41C7F">
        <w:rPr>
          <w:rFonts w:ascii="Arial" w:hAnsi="Arial" w:cs="Arial"/>
          <w:bCs/>
          <w:sz w:val="23"/>
          <w:szCs w:val="23"/>
        </w:rPr>
        <w:t xml:space="preserve"> Cumprir a legislação trabalhista, previdenciária, social e sindical dos profissionais alocados, inclusive no que se refere à jornada de trabalho, cuja inadimplência não transfere responsabilidade à administração;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8.14</w:t>
      </w:r>
      <w:r w:rsidRPr="00F41C7F">
        <w:rPr>
          <w:rFonts w:ascii="Arial" w:hAnsi="Arial" w:cs="Arial"/>
          <w:bCs/>
          <w:sz w:val="23"/>
          <w:szCs w:val="23"/>
        </w:rPr>
        <w:t xml:space="preserve"> Realizar, as suas expensas, na forma da legislação pertinente, tanto na admissão como durante a vigência do contrato de trabalho de seus empregados, os exames exigidos por força da lei;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8.15</w:t>
      </w:r>
      <w:r w:rsidRPr="00F41C7F">
        <w:rPr>
          <w:rFonts w:ascii="Arial" w:hAnsi="Arial" w:cs="Arial"/>
          <w:bCs/>
          <w:sz w:val="23"/>
          <w:szCs w:val="23"/>
        </w:rPr>
        <w:t xml:space="preserve"> Encaminhar ao fiscal de contrato, com antecedência mínima de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30 (trinta) dias, relação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dos empregados que usufruirão férias no período subseqüente, assim como aqueles que irão </w:t>
      </w:r>
      <w:proofErr w:type="spellStart"/>
      <w:r w:rsidRPr="00F41C7F">
        <w:rPr>
          <w:rFonts w:ascii="Arial" w:hAnsi="Arial" w:cs="Arial"/>
          <w:bCs/>
          <w:sz w:val="23"/>
          <w:szCs w:val="23"/>
        </w:rPr>
        <w:t>substituílos</w:t>
      </w:r>
      <w:proofErr w:type="spellEnd"/>
      <w:r w:rsidRPr="00F41C7F">
        <w:rPr>
          <w:rFonts w:ascii="Arial" w:hAnsi="Arial" w:cs="Arial"/>
          <w:bCs/>
          <w:sz w:val="23"/>
          <w:szCs w:val="23"/>
        </w:rPr>
        <w:t xml:space="preserve">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lastRenderedPageBreak/>
        <w:t>8.16</w:t>
      </w:r>
      <w:r w:rsidRPr="00F41C7F">
        <w:rPr>
          <w:rFonts w:ascii="Arial" w:hAnsi="Arial" w:cs="Arial"/>
          <w:bCs/>
          <w:sz w:val="23"/>
          <w:szCs w:val="23"/>
        </w:rPr>
        <w:t xml:space="preserve"> Prever pessoas necessárias para garantir a execução dos serviços, nos regimes contratados, sem interrupção, seja por motivos de férias, descanso semanal, licença falta de serviço, demissão e outros análogos obedecidos às disposições da legislação trabalhista vigente. O empregado que já conheça o fluxo do serviço, com antecedência mínima de 15 (quinze) dias anteriores à substituição. Para os casos de falta ao serviço em que este prazo não puder ser cumprido, a contratada será penalizada, conforme previsto no instrumento de medição do resultado;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8.17</w:t>
      </w:r>
      <w:r w:rsidRPr="00F41C7F">
        <w:rPr>
          <w:rFonts w:ascii="Arial" w:hAnsi="Arial" w:cs="Arial"/>
          <w:bCs/>
          <w:sz w:val="23"/>
          <w:szCs w:val="23"/>
        </w:rPr>
        <w:t xml:space="preserve"> Manter disciplina nos locais de serviços, retirando no prazo máximo de 24 (vinte e quatro) horas após a notificação, qualquer emprego considerado com a conduta inconveniente pelo contratante.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8.18</w:t>
      </w:r>
      <w:r w:rsidRPr="00F41C7F">
        <w:rPr>
          <w:rFonts w:ascii="Arial" w:hAnsi="Arial" w:cs="Arial"/>
          <w:bCs/>
          <w:sz w:val="23"/>
          <w:szCs w:val="23"/>
        </w:rPr>
        <w:t xml:space="preserve"> Prestar todos os esclarecimentos que forem solicitados pela Contratante, cujas reclamações se obrigam prontamente a atender.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8.19</w:t>
      </w:r>
      <w:r w:rsidRPr="00F41C7F">
        <w:rPr>
          <w:rFonts w:ascii="Arial" w:hAnsi="Arial" w:cs="Arial"/>
          <w:bCs/>
          <w:sz w:val="23"/>
          <w:szCs w:val="23"/>
        </w:rPr>
        <w:t xml:space="preserve"> Apresentar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a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contratante, sempre que exigido, documentos que comprovem o correto e tempestivo pagamento de salário, conforme disposto no art. 459 da CLT e de todos os encargos previdenciários, trabalhistas, fiscais e comerciais decorrentes da execução do contrato;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8.20</w:t>
      </w:r>
      <w:r w:rsidRPr="00F41C7F">
        <w:rPr>
          <w:rFonts w:ascii="Arial" w:hAnsi="Arial" w:cs="Arial"/>
          <w:bCs/>
          <w:sz w:val="23"/>
          <w:szCs w:val="23"/>
        </w:rPr>
        <w:t xml:space="preserve"> Fornecer uniforme, no prazo máximo de 15 (quinze) dias após a assinatura do contrato. O crachá devera ser usado em local visível, acima de cintura e na frente do empregado, contendo o nome completo, numero do RG e foto recente. O uso de uniforme e Crachá será obrigatório e servem para identificar os empregados no ambiente de trabalho. Não sendo cumprida esta clausula, a empresa estará sujeita as penalidades de multas previstas no edital e rescisão contratual;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8.21</w:t>
      </w:r>
      <w:r w:rsidRPr="00F41C7F">
        <w:rPr>
          <w:rFonts w:ascii="Arial" w:hAnsi="Arial" w:cs="Arial"/>
          <w:bCs/>
          <w:sz w:val="23"/>
          <w:szCs w:val="23"/>
        </w:rPr>
        <w:t xml:space="preserve"> Em função da atividade exercida, fornecer aos empregados os equipamentos de proteção individual – </w:t>
      </w:r>
      <w:proofErr w:type="spellStart"/>
      <w:r w:rsidRPr="00F41C7F">
        <w:rPr>
          <w:rFonts w:ascii="Arial" w:hAnsi="Arial" w:cs="Arial"/>
          <w:bCs/>
          <w:sz w:val="23"/>
          <w:szCs w:val="23"/>
        </w:rPr>
        <w:t>EPI’s</w:t>
      </w:r>
      <w:proofErr w:type="spellEnd"/>
      <w:r w:rsidRPr="00F41C7F">
        <w:rPr>
          <w:rFonts w:ascii="Arial" w:hAnsi="Arial" w:cs="Arial"/>
          <w:bCs/>
          <w:sz w:val="23"/>
          <w:szCs w:val="23"/>
        </w:rPr>
        <w:t xml:space="preserve"> necessários aos desempenhos das atividades par as quais serão contratados, obedecendo a portaria de nº 3.214/78 – relativas à segurança e medicina do trabalho, bem como, a contratada submetê-los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à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exame previsto na NR 07- </w:t>
      </w:r>
      <w:proofErr w:type="spellStart"/>
      <w:r w:rsidRPr="00F41C7F">
        <w:rPr>
          <w:rFonts w:ascii="Arial" w:hAnsi="Arial" w:cs="Arial"/>
          <w:bCs/>
          <w:sz w:val="23"/>
          <w:szCs w:val="23"/>
        </w:rPr>
        <w:t>pcmso</w:t>
      </w:r>
      <w:proofErr w:type="spellEnd"/>
      <w:r w:rsidRPr="00F41C7F">
        <w:rPr>
          <w:rFonts w:ascii="Arial" w:hAnsi="Arial" w:cs="Arial"/>
          <w:bCs/>
          <w:sz w:val="23"/>
          <w:szCs w:val="23"/>
        </w:rPr>
        <w:t xml:space="preserve">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8.2</w:t>
      </w:r>
      <w:r>
        <w:rPr>
          <w:rFonts w:ascii="Arial" w:hAnsi="Arial" w:cs="Arial"/>
          <w:b/>
          <w:bCs/>
          <w:sz w:val="23"/>
          <w:szCs w:val="23"/>
        </w:rPr>
        <w:t xml:space="preserve">2 </w:t>
      </w:r>
      <w:r w:rsidRPr="00F41C7F">
        <w:rPr>
          <w:rFonts w:ascii="Arial" w:hAnsi="Arial" w:cs="Arial"/>
          <w:bCs/>
          <w:sz w:val="23"/>
          <w:szCs w:val="23"/>
        </w:rPr>
        <w:t xml:space="preserve">Arcar com todos os pagamentos, encargos sociais e benefícios previstos na legislação vigente e de quaisquer outros em decorrência da sua condição de empregador, sem qualquer solidariedade da contratante, apresentando mensalmente ao fiscal a comprovação do recolhimento do FGTS, INSS e demais tributos devidos, sem a qual não serão liberados os pagamentos das faturas apresentadas;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>
        <w:rPr>
          <w:rFonts w:ascii="Arial" w:hAnsi="Arial" w:cs="Arial"/>
          <w:bCs/>
          <w:sz w:val="23"/>
          <w:szCs w:val="23"/>
        </w:rPr>
        <w:t>8.23</w:t>
      </w:r>
      <w:r w:rsidRPr="00F41C7F">
        <w:rPr>
          <w:rFonts w:ascii="Arial" w:hAnsi="Arial" w:cs="Arial"/>
          <w:bCs/>
          <w:sz w:val="23"/>
          <w:szCs w:val="23"/>
        </w:rPr>
        <w:t xml:space="preserve"> Registrar e controlar diariamente a assiduidade a assiduidade e a pontualidade de seu pessoal, bem como as ocorrências havidas. O controle e a fiscalização devem seguir a portaria nº 1.510, de 21 de agosto de 2009, do ministério do trabalho e emprego;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8.2</w:t>
      </w:r>
      <w:r>
        <w:rPr>
          <w:rFonts w:ascii="Arial" w:hAnsi="Arial" w:cs="Arial"/>
          <w:b/>
          <w:bCs/>
          <w:sz w:val="23"/>
          <w:szCs w:val="23"/>
        </w:rPr>
        <w:t>4</w:t>
      </w:r>
      <w:r w:rsidRPr="00F41C7F">
        <w:rPr>
          <w:rFonts w:ascii="Arial" w:hAnsi="Arial" w:cs="Arial"/>
          <w:bCs/>
          <w:sz w:val="23"/>
          <w:szCs w:val="23"/>
        </w:rPr>
        <w:t xml:space="preserve"> Responder administrativamente, civil e penalmente por quaisquer danos ou prejuízos causados por seus empregados ou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prepostos ,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tanto aos prédios e demais pertences da contratante ou a terceiros, dolosa ou culposamente, em razão de sua ação ou omissão, cabendo-lhes, após o ocorrido, a restauração, substituição ou indenização, conforme o caso;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8.2</w:t>
      </w:r>
      <w:r>
        <w:rPr>
          <w:rFonts w:ascii="Arial" w:hAnsi="Arial" w:cs="Arial"/>
          <w:b/>
          <w:bCs/>
          <w:sz w:val="23"/>
          <w:szCs w:val="23"/>
        </w:rPr>
        <w:t>5</w:t>
      </w:r>
      <w:r w:rsidRPr="00F41C7F">
        <w:rPr>
          <w:rFonts w:ascii="Arial" w:hAnsi="Arial" w:cs="Arial"/>
          <w:bCs/>
          <w:sz w:val="23"/>
          <w:szCs w:val="23"/>
        </w:rPr>
        <w:t xml:space="preserve"> Não transferir a terceiros, por qualquer forma, nem mesmo parcialmente, o contrato, nem subcontratar qualquer das prestações a que está obrigada, sem prévio assentimento por escrito da contratante;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8.2</w:t>
      </w:r>
      <w:r>
        <w:rPr>
          <w:rFonts w:ascii="Arial" w:hAnsi="Arial" w:cs="Arial"/>
          <w:b/>
          <w:bCs/>
          <w:sz w:val="23"/>
          <w:szCs w:val="23"/>
        </w:rPr>
        <w:t>6</w:t>
      </w:r>
      <w:r w:rsidRPr="00F41C7F">
        <w:rPr>
          <w:rFonts w:ascii="Arial" w:hAnsi="Arial" w:cs="Arial"/>
          <w:bCs/>
          <w:sz w:val="23"/>
          <w:szCs w:val="23"/>
        </w:rPr>
        <w:t xml:space="preserve"> Manter atualizadas as certeiras de trabalho e dos empregados, comprovando esta obrigação quando solicitado pelo fiscal do contrato;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 xml:space="preserve">8.27 </w:t>
      </w:r>
      <w:r w:rsidRPr="00F41C7F">
        <w:rPr>
          <w:rFonts w:ascii="Arial" w:hAnsi="Arial" w:cs="Arial"/>
          <w:bCs/>
          <w:sz w:val="23"/>
          <w:szCs w:val="23"/>
        </w:rPr>
        <w:t>Ser responsável administrativa, civil e penalmente pela divulgação indevida, de quaisquer documentos ou informações de propriedade da contratante, por parte de seus empregados;</w:t>
      </w:r>
      <w:r w:rsidRPr="00F41C7F">
        <w:rPr>
          <w:rFonts w:ascii="Arial" w:hAnsi="Arial" w:cs="Arial"/>
          <w:b/>
          <w:bCs/>
          <w:sz w:val="23"/>
          <w:szCs w:val="23"/>
        </w:rPr>
        <w:t xml:space="preserve">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 xml:space="preserve">8.28 </w:t>
      </w:r>
      <w:r w:rsidRPr="00F41C7F">
        <w:rPr>
          <w:rFonts w:ascii="Arial" w:hAnsi="Arial" w:cs="Arial"/>
          <w:bCs/>
          <w:sz w:val="23"/>
          <w:szCs w:val="23"/>
        </w:rPr>
        <w:t xml:space="preserve">Realizar as suas expensas, sempre que necessário e em função de atualizações </w:t>
      </w:r>
      <w:r w:rsidRPr="00F41C7F">
        <w:rPr>
          <w:rFonts w:ascii="Arial" w:hAnsi="Arial" w:cs="Arial"/>
          <w:bCs/>
          <w:sz w:val="23"/>
          <w:szCs w:val="23"/>
        </w:rPr>
        <w:lastRenderedPageBreak/>
        <w:t>tecnológicas ou alterações de processo de trabalho, o treinamento ou reciclagem dos empregados disponibilizados a contratante, em dias e horários que não venham a intervir no bom andamento dos serviços visando manter o nível dos serviços contratados, sempre que for solicitado pelo fiscal do contrato.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 xml:space="preserve">8.29 </w:t>
      </w:r>
      <w:r w:rsidRPr="00F41C7F">
        <w:rPr>
          <w:rFonts w:ascii="Arial" w:hAnsi="Arial" w:cs="Arial"/>
          <w:bCs/>
          <w:sz w:val="23"/>
          <w:szCs w:val="23"/>
        </w:rPr>
        <w:t xml:space="preserve">Manter, durante toda a execução do contrato, todas as condições de habilitação e qualificação exigidas no edital;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 xml:space="preserve">8.30 </w:t>
      </w:r>
      <w:r w:rsidRPr="00F41C7F">
        <w:rPr>
          <w:rFonts w:ascii="Arial" w:hAnsi="Arial" w:cs="Arial"/>
          <w:bCs/>
          <w:sz w:val="23"/>
          <w:szCs w:val="23"/>
        </w:rPr>
        <w:t xml:space="preserve">Vedar a utilização, na execução dos serviços, de empregado que tenha graus de parentesco até o 3º grau civil, de agente público ocupando de cargo em comissão ou função de confiança na Prefeitura Municipal de Campo Novo do Parecis/MT, bem como em qualquer de suas unidades administrativas, nos termos da lei;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 xml:space="preserve">8.31 </w:t>
      </w:r>
      <w:r w:rsidRPr="00F41C7F">
        <w:rPr>
          <w:rFonts w:ascii="Arial" w:hAnsi="Arial" w:cs="Arial"/>
          <w:bCs/>
          <w:sz w:val="23"/>
          <w:szCs w:val="23"/>
        </w:rPr>
        <w:t xml:space="preserve">Manter, durante a vigência do contrato, representação com endereço fixo na cidade de Campo Novo do Parecis/MT;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8.32</w:t>
      </w:r>
      <w:r w:rsidRPr="00F41C7F">
        <w:rPr>
          <w:rFonts w:ascii="Arial" w:hAnsi="Arial" w:cs="Arial"/>
          <w:bCs/>
          <w:sz w:val="23"/>
          <w:szCs w:val="23"/>
        </w:rPr>
        <w:t xml:space="preserve"> Instruir seus empregados quanto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a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necessidade de acatar as orientações da administração, inclusive quanto aos cumprimentos das normas internas, quando for o caso;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8.33</w:t>
      </w:r>
      <w:r>
        <w:rPr>
          <w:rFonts w:ascii="Arial" w:hAnsi="Arial" w:cs="Arial"/>
          <w:bCs/>
          <w:sz w:val="23"/>
          <w:szCs w:val="23"/>
        </w:rPr>
        <w:t xml:space="preserve"> </w:t>
      </w:r>
      <w:r w:rsidRPr="00F41C7F">
        <w:rPr>
          <w:rFonts w:ascii="Arial" w:hAnsi="Arial" w:cs="Arial"/>
          <w:bCs/>
          <w:sz w:val="23"/>
          <w:szCs w:val="23"/>
        </w:rPr>
        <w:t xml:space="preserve">Relatar a administração toda e qualquer irregularidade verificada no decorrer da prestação dos serviços;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8.34</w:t>
      </w:r>
      <w:r w:rsidRPr="00F41C7F">
        <w:rPr>
          <w:rFonts w:ascii="Arial" w:hAnsi="Arial" w:cs="Arial"/>
          <w:bCs/>
          <w:sz w:val="23"/>
          <w:szCs w:val="23"/>
        </w:rPr>
        <w:t xml:space="preserve"> Não permitir a utilização de qualquer trabalho do menor de dezesseis anos, exceto na condição de aprendiz para os maiores de quatorze anos; nem permitir a utilização de trabalho do menor de dezoito anos em trabalho noturno, perigoso ou insalubre;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8.3</w:t>
      </w:r>
      <w:r>
        <w:rPr>
          <w:rFonts w:ascii="Arial" w:hAnsi="Arial" w:cs="Arial"/>
          <w:b/>
          <w:bCs/>
          <w:sz w:val="23"/>
          <w:szCs w:val="23"/>
        </w:rPr>
        <w:t>5</w:t>
      </w:r>
      <w:r w:rsidRPr="00F41C7F">
        <w:rPr>
          <w:rFonts w:ascii="Arial" w:hAnsi="Arial" w:cs="Arial"/>
          <w:bCs/>
          <w:sz w:val="23"/>
          <w:szCs w:val="23"/>
        </w:rPr>
        <w:t xml:space="preserve"> A contratada e seus empregados não podem, em hipótese nenhuma, representar o município de Campo Novo do Parecis/MT; </w:t>
      </w:r>
    </w:p>
    <w:p w:rsid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8.36</w:t>
      </w:r>
      <w:r w:rsidRPr="00F41C7F">
        <w:rPr>
          <w:rFonts w:ascii="Arial" w:hAnsi="Arial" w:cs="Arial"/>
          <w:bCs/>
          <w:sz w:val="23"/>
          <w:szCs w:val="23"/>
        </w:rPr>
        <w:t xml:space="preserve"> Providenciar para que todos os seus empregados cumpram as normas internas relativas à segurança do trabalho e dos locais onde serão executados os serviços. 6.56 DA VIGÊNCIA DO CONTRATO </w:t>
      </w:r>
    </w:p>
    <w:p w:rsidR="00F41C7F" w:rsidRPr="00F41C7F" w:rsidRDefault="00F41C7F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>8.3</w:t>
      </w:r>
      <w:r>
        <w:rPr>
          <w:rFonts w:ascii="Arial" w:hAnsi="Arial" w:cs="Arial"/>
          <w:b/>
          <w:bCs/>
          <w:sz w:val="23"/>
          <w:szCs w:val="23"/>
        </w:rPr>
        <w:t>7</w:t>
      </w:r>
      <w:r w:rsidRPr="00F41C7F">
        <w:rPr>
          <w:rFonts w:ascii="Arial" w:hAnsi="Arial" w:cs="Arial"/>
          <w:bCs/>
          <w:sz w:val="23"/>
          <w:szCs w:val="23"/>
        </w:rPr>
        <w:t xml:space="preserve"> A vigência será para o prazo de </w:t>
      </w:r>
      <w:proofErr w:type="gramStart"/>
      <w:r w:rsidRPr="00F41C7F">
        <w:rPr>
          <w:rFonts w:ascii="Arial" w:hAnsi="Arial" w:cs="Arial"/>
          <w:bCs/>
          <w:sz w:val="23"/>
          <w:szCs w:val="23"/>
        </w:rPr>
        <w:t>4</w:t>
      </w:r>
      <w:proofErr w:type="gramEnd"/>
      <w:r w:rsidRPr="00F41C7F">
        <w:rPr>
          <w:rFonts w:ascii="Arial" w:hAnsi="Arial" w:cs="Arial"/>
          <w:bCs/>
          <w:sz w:val="23"/>
          <w:szCs w:val="23"/>
        </w:rPr>
        <w:t xml:space="preserve"> (quatro) meses, contados da data de assinatura, podendo ser prorrogado por igual período.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NONA -</w:t>
      </w:r>
      <w:r w:rsidRPr="00947C35">
        <w:rPr>
          <w:rFonts w:ascii="Arial" w:hAnsi="Arial" w:cs="Arial"/>
          <w:sz w:val="23"/>
          <w:szCs w:val="23"/>
          <w:u w:val="single"/>
        </w:rPr>
        <w:t xml:space="preserve"> </w:t>
      </w:r>
      <w:r w:rsidRPr="00947C35">
        <w:rPr>
          <w:rFonts w:ascii="Arial" w:hAnsi="Arial" w:cs="Arial"/>
          <w:b/>
          <w:bCs/>
          <w:sz w:val="23"/>
          <w:szCs w:val="23"/>
          <w:u w:val="single"/>
        </w:rPr>
        <w:t xml:space="preserve">DAS OBRIGAÇÕES </w:t>
      </w:r>
      <w:r w:rsidRPr="00947C35">
        <w:rPr>
          <w:rFonts w:ascii="Arial" w:hAnsi="Arial" w:cs="Arial"/>
          <w:b/>
          <w:sz w:val="23"/>
          <w:szCs w:val="23"/>
          <w:u w:val="single"/>
        </w:rPr>
        <w:t>DO CONTRATANTE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sz w:val="23"/>
          <w:szCs w:val="23"/>
          <w:u w:val="single"/>
        </w:rPr>
      </w:pP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9.1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A Prefeitura Municipal de Campo Novo </w:t>
      </w:r>
      <w:proofErr w:type="gramStart"/>
      <w:r w:rsidRPr="00947C35">
        <w:rPr>
          <w:rFonts w:ascii="Arial" w:hAnsi="Arial" w:cs="Arial"/>
          <w:color w:val="000000"/>
          <w:sz w:val="23"/>
          <w:szCs w:val="23"/>
        </w:rPr>
        <w:t>do Parecis</w:t>
      </w:r>
      <w:proofErr w:type="gramEnd"/>
      <w:r w:rsidRPr="00947C35">
        <w:rPr>
          <w:rFonts w:ascii="Arial" w:hAnsi="Arial" w:cs="Arial"/>
          <w:color w:val="000000"/>
          <w:sz w:val="23"/>
          <w:szCs w:val="23"/>
        </w:rPr>
        <w:t xml:space="preserve"> obriga-se a:</w:t>
      </w: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2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Indicar os locais que deverá ser prestados os serviços; </w:t>
      </w: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3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Notificar a CONTRATADA de qualquer irregularidade encontrada no fornecimento dos serviços;</w:t>
      </w:r>
    </w:p>
    <w:p w:rsidR="006776AE" w:rsidRPr="00947C35" w:rsidRDefault="001913F8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>9.4</w:t>
      </w:r>
      <w:r w:rsidR="006776AE" w:rsidRPr="00947C35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="006776AE" w:rsidRPr="00947C35">
        <w:rPr>
          <w:rFonts w:ascii="Arial" w:hAnsi="Arial" w:cs="Arial"/>
          <w:color w:val="000000"/>
          <w:sz w:val="23"/>
          <w:szCs w:val="23"/>
        </w:rPr>
        <w:t xml:space="preserve">O pagamento decorrente do objeto deste contrato será efetuado pela Tesouraria da Prefeitura Municipal de Campo Novo </w:t>
      </w:r>
      <w:proofErr w:type="gramStart"/>
      <w:r w:rsidR="006776AE" w:rsidRPr="00947C35">
        <w:rPr>
          <w:rFonts w:ascii="Arial" w:hAnsi="Arial" w:cs="Arial"/>
          <w:color w:val="000000"/>
          <w:sz w:val="23"/>
          <w:szCs w:val="23"/>
        </w:rPr>
        <w:t>do Parecis</w:t>
      </w:r>
      <w:proofErr w:type="gramEnd"/>
      <w:r w:rsidR="006776AE" w:rsidRPr="00947C35">
        <w:rPr>
          <w:rFonts w:ascii="Arial" w:hAnsi="Arial" w:cs="Arial"/>
          <w:color w:val="000000"/>
          <w:sz w:val="23"/>
          <w:szCs w:val="23"/>
        </w:rPr>
        <w:t xml:space="preserve"> - MT, por meio de crédito em conta corrente, da seguinte forma: em até 30 (trinta) dias, mediante emissão de Nota Fiscal, de documentos fiscais de Certidão de regularidade para com a Fazenda  Nacional,  Dívida Ativa da União e Tributos e Contribuições  Federais  e a  Certidão  de regularidade para  com o FGTS;</w:t>
      </w: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5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Em caso de irregularidade na emissão dos documentos fiscais e/ou na prestação do serviço, o prazo de pagamento será contado a partir de sua reapresentação, desde que devidamente regularizados. Nenhum pagamento será efetuado à contratada enquanto pendente de liquidação qualquer obrigação financeira decorrente de penalidade ou inadimplência, sem que isso gere direito a reajustamento de preços.</w:t>
      </w: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6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Fiscalizar a prestação de serviço, notificar a contratada, por escrito e com antecedência, sobre multas, penalidades e quaisquer débitos de sua responsabilidade;</w:t>
      </w:r>
    </w:p>
    <w:p w:rsidR="006776AE" w:rsidRPr="00947C35" w:rsidRDefault="001913F8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>9.7</w:t>
      </w:r>
      <w:r w:rsidR="006776AE" w:rsidRPr="00947C35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 w:rsidR="006776AE" w:rsidRPr="00947C35">
        <w:rPr>
          <w:rFonts w:ascii="Arial" w:hAnsi="Arial" w:cs="Arial"/>
          <w:color w:val="000000"/>
          <w:sz w:val="23"/>
          <w:szCs w:val="23"/>
        </w:rPr>
        <w:t>Aplicar as sanções administrativas contratuais pertinentes, em caso de inadimplemento.</w:t>
      </w: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lastRenderedPageBreak/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8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 w:rsidRPr="00947C35">
        <w:rPr>
          <w:rFonts w:ascii="Arial" w:hAnsi="Arial" w:cs="Arial"/>
          <w:color w:val="000000"/>
          <w:sz w:val="23"/>
          <w:szCs w:val="23"/>
        </w:rPr>
        <w:t>Caberá</w:t>
      </w:r>
      <w:proofErr w:type="gramEnd"/>
      <w:r w:rsidRPr="00947C35">
        <w:rPr>
          <w:rFonts w:ascii="Arial" w:hAnsi="Arial" w:cs="Arial"/>
          <w:color w:val="000000"/>
          <w:sz w:val="23"/>
          <w:szCs w:val="23"/>
        </w:rPr>
        <w:t xml:space="preserve"> à Prefeitura juntamente com as Secretarias Municipais acompanhar a prestação de serviços, nos termos, prazos, quantidade, qualidade e condições estabelecidas neste termo;</w:t>
      </w:r>
    </w:p>
    <w:p w:rsidR="006776AE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947C35">
        <w:rPr>
          <w:rFonts w:ascii="Arial" w:hAnsi="Arial" w:cs="Arial"/>
          <w:b/>
          <w:color w:val="000000"/>
          <w:sz w:val="23"/>
          <w:szCs w:val="23"/>
        </w:rPr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9</w:t>
      </w:r>
      <w:r w:rsidRPr="00947C35">
        <w:rPr>
          <w:rFonts w:ascii="Arial" w:hAnsi="Arial" w:cs="Arial"/>
          <w:color w:val="000000"/>
          <w:sz w:val="23"/>
          <w:szCs w:val="23"/>
        </w:rPr>
        <w:t xml:space="preserve"> Proceder à fiscalização da contratação, mediante controle do cumprimento de todas as obrigações relativas ao fornecimento, inclusive encaminhando ao órgão gerenciador qualquer irregularidade verificada;</w:t>
      </w:r>
    </w:p>
    <w:p w:rsidR="00F41C7F" w:rsidRPr="00947C35" w:rsidRDefault="00F41C7F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41C7F">
        <w:rPr>
          <w:rFonts w:ascii="Arial" w:hAnsi="Arial" w:cs="Arial"/>
          <w:b/>
          <w:color w:val="000000"/>
          <w:sz w:val="23"/>
          <w:szCs w:val="23"/>
        </w:rPr>
        <w:t>9.</w:t>
      </w:r>
      <w:r w:rsidR="001913F8">
        <w:rPr>
          <w:rFonts w:ascii="Arial" w:hAnsi="Arial" w:cs="Arial"/>
          <w:b/>
          <w:color w:val="000000"/>
          <w:sz w:val="23"/>
          <w:szCs w:val="23"/>
        </w:rPr>
        <w:t>10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F41C7F">
        <w:rPr>
          <w:rFonts w:ascii="Arial" w:hAnsi="Arial" w:cs="Arial"/>
          <w:color w:val="000000"/>
          <w:sz w:val="23"/>
          <w:szCs w:val="23"/>
        </w:rPr>
        <w:t>Notificar a Contratada em ocorrência de eventuais imperfeições na execução dos serviços contratados</w:t>
      </w:r>
      <w:r>
        <w:rPr>
          <w:rFonts w:ascii="Arial" w:hAnsi="Arial" w:cs="Arial"/>
          <w:color w:val="000000"/>
          <w:sz w:val="23"/>
          <w:szCs w:val="23"/>
        </w:rPr>
        <w:t>;</w:t>
      </w:r>
    </w:p>
    <w:p w:rsidR="006776AE" w:rsidRDefault="00F41C7F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41C7F">
        <w:rPr>
          <w:rFonts w:ascii="Arial" w:hAnsi="Arial" w:cs="Arial"/>
          <w:b/>
          <w:color w:val="000000"/>
          <w:sz w:val="23"/>
          <w:szCs w:val="23"/>
        </w:rPr>
        <w:t>9.1</w:t>
      </w:r>
      <w:r w:rsidR="001913F8">
        <w:rPr>
          <w:rFonts w:ascii="Arial" w:hAnsi="Arial" w:cs="Arial"/>
          <w:b/>
          <w:color w:val="000000"/>
          <w:sz w:val="23"/>
          <w:szCs w:val="23"/>
        </w:rPr>
        <w:t>1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F41C7F">
        <w:rPr>
          <w:rFonts w:ascii="Arial" w:hAnsi="Arial" w:cs="Arial"/>
          <w:color w:val="000000"/>
          <w:sz w:val="23"/>
          <w:szCs w:val="23"/>
        </w:rPr>
        <w:t>Não haverá em hipótese alguma pagamento antecipado</w:t>
      </w:r>
      <w:r>
        <w:rPr>
          <w:rFonts w:ascii="Arial" w:hAnsi="Arial" w:cs="Arial"/>
          <w:color w:val="000000"/>
          <w:sz w:val="23"/>
          <w:szCs w:val="23"/>
        </w:rPr>
        <w:t>;</w:t>
      </w:r>
    </w:p>
    <w:p w:rsidR="00F41C7F" w:rsidRDefault="00F41C7F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F41C7F">
        <w:rPr>
          <w:rFonts w:ascii="Arial" w:hAnsi="Arial" w:cs="Arial"/>
          <w:b/>
          <w:color w:val="000000"/>
          <w:sz w:val="23"/>
          <w:szCs w:val="23"/>
        </w:rPr>
        <w:t>9.1</w:t>
      </w:r>
      <w:r w:rsidR="001913F8">
        <w:rPr>
          <w:rFonts w:ascii="Arial" w:hAnsi="Arial" w:cs="Arial"/>
          <w:b/>
          <w:color w:val="000000"/>
          <w:sz w:val="23"/>
          <w:szCs w:val="23"/>
        </w:rPr>
        <w:t>2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F41C7F">
        <w:rPr>
          <w:rFonts w:ascii="Arial" w:hAnsi="Arial" w:cs="Arial"/>
          <w:color w:val="000000"/>
          <w:sz w:val="23"/>
          <w:szCs w:val="23"/>
        </w:rPr>
        <w:t>Evitar toda e qualquer alteração, na forma de prestação dos serviços, como a negociação de folgas ou a compensação de jornada, sendo essa conduta exclusiva do empregador.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F41C7F" w:rsidRPr="00947C35" w:rsidRDefault="00F41C7F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DÉCIMA - DA RESCISÃO DO CONTRATO</w:t>
      </w:r>
    </w:p>
    <w:p w:rsidR="006776AE" w:rsidRPr="00947C35" w:rsidRDefault="006776AE" w:rsidP="006776AE">
      <w:pPr>
        <w:tabs>
          <w:tab w:val="left" w:pos="426"/>
        </w:tabs>
        <w:suppressAutoHyphens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F41C7F" w:rsidRDefault="006776AE" w:rsidP="006776AE">
      <w:pPr>
        <w:pStyle w:val="PargrafodaLista"/>
        <w:suppressAutoHyphens w:val="0"/>
        <w:spacing w:after="0" w:line="240" w:lineRule="auto"/>
        <w:ind w:left="0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10.1</w:t>
      </w:r>
      <w:r w:rsidRPr="00947C35">
        <w:rPr>
          <w:rFonts w:ascii="Arial" w:hAnsi="Arial" w:cs="Arial"/>
          <w:sz w:val="23"/>
          <w:szCs w:val="23"/>
        </w:rPr>
        <w:t xml:space="preserve"> O presente Contrato poderá ser rescindido caso ocorram quaisquer dos fatos elencados </w:t>
      </w:r>
      <w:r w:rsidR="00F41C7F">
        <w:rPr>
          <w:rFonts w:ascii="Arial" w:hAnsi="Arial" w:cs="Arial"/>
          <w:sz w:val="23"/>
          <w:szCs w:val="23"/>
        </w:rPr>
        <w:t>na Lei Nº 14.133/2021.</w:t>
      </w:r>
    </w:p>
    <w:p w:rsidR="006776AE" w:rsidRPr="00947C35" w:rsidRDefault="006776AE" w:rsidP="006776AE">
      <w:pPr>
        <w:pStyle w:val="PargrafodaLista"/>
        <w:suppressAutoHyphens w:val="0"/>
        <w:spacing w:after="0" w:line="240" w:lineRule="auto"/>
        <w:ind w:left="0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sz w:val="23"/>
          <w:szCs w:val="23"/>
        </w:rPr>
        <w:t xml:space="preserve">10.2 </w:t>
      </w:r>
      <w:r w:rsidRPr="00947C35">
        <w:rPr>
          <w:rFonts w:ascii="Arial" w:hAnsi="Arial" w:cs="Arial"/>
          <w:sz w:val="23"/>
          <w:szCs w:val="23"/>
        </w:rPr>
        <w:t>O presente instrumento poderá ser rescindido, nos ter</w:t>
      </w:r>
      <w:r w:rsidR="00F41C7F">
        <w:rPr>
          <w:rFonts w:ascii="Arial" w:hAnsi="Arial" w:cs="Arial"/>
          <w:sz w:val="23"/>
          <w:szCs w:val="23"/>
        </w:rPr>
        <w:t>mos da Lei Nº 14.133/2021</w:t>
      </w:r>
      <w:r w:rsidRPr="00947C35">
        <w:rPr>
          <w:rFonts w:ascii="Arial" w:hAnsi="Arial" w:cs="Arial"/>
          <w:sz w:val="23"/>
          <w:szCs w:val="23"/>
        </w:rPr>
        <w:t xml:space="preserve"> e nos seguintes casos: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sz w:val="23"/>
          <w:szCs w:val="23"/>
        </w:rPr>
        <w:t>a) de comum acordo entre as partes, a qualquer momento;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sz w:val="23"/>
          <w:szCs w:val="23"/>
        </w:rPr>
        <w:t>b) pelo interesse de qualquer das partes, mediante prévia notificação, com antecedência mínima de 10 dias.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sz w:val="23"/>
          <w:szCs w:val="23"/>
        </w:rPr>
        <w:t>c) quando da necessidade de continuar com o presente contrato, devidamente comprovado, respeitando o interesse público.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DÉCIMA PRIMEIRA -</w:t>
      </w:r>
      <w:r w:rsidRPr="00947C35">
        <w:rPr>
          <w:rFonts w:ascii="Arial" w:hAnsi="Arial" w:cs="Arial"/>
          <w:sz w:val="23"/>
          <w:szCs w:val="23"/>
          <w:u w:val="single"/>
          <w:lang w:eastAsia="en-US"/>
        </w:rPr>
        <w:t xml:space="preserve"> </w:t>
      </w:r>
      <w:r w:rsidRPr="00947C35">
        <w:rPr>
          <w:rFonts w:ascii="Arial" w:hAnsi="Arial" w:cs="Arial"/>
          <w:b/>
          <w:sz w:val="23"/>
          <w:szCs w:val="23"/>
          <w:u w:val="single"/>
        </w:rPr>
        <w:t>DAS SANÇÕES ADMINISTRATIVAS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sz w:val="23"/>
          <w:szCs w:val="23"/>
          <w:lang w:eastAsia="en-US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11.1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 CONTRATADA que cometer qualquer das infrações, pr</w:t>
      </w:r>
      <w:r w:rsidR="00F41C7F">
        <w:rPr>
          <w:rFonts w:ascii="Arial" w:hAnsi="Arial" w:cs="Arial"/>
          <w:sz w:val="23"/>
          <w:szCs w:val="23"/>
          <w:lang w:eastAsia="en-US"/>
        </w:rPr>
        <w:t>evistas na Lei nº 14.133/2021</w:t>
      </w:r>
      <w:r w:rsidRPr="00947C35">
        <w:rPr>
          <w:rFonts w:ascii="Arial" w:hAnsi="Arial" w:cs="Arial"/>
          <w:sz w:val="23"/>
          <w:szCs w:val="23"/>
          <w:lang w:eastAsia="en-US"/>
        </w:rPr>
        <w:t>, sujeita, sem prejuízo da responsabilidade civil e criminal, às seguintes sanções: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sz w:val="23"/>
          <w:szCs w:val="23"/>
          <w:u w:val="single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I - Advertência por escrito;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II - Multa de até: 0,3% (três décimos por cento) por dia, até o trigésimo dia de atraso, sobre o valor do objeto não executado;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 xml:space="preserve">III - 20% (vinte por cento) sobre o valor da prestação de serviços depois de ultrapassado o prazo de 30 dias de atraso, ou no caso de não entrega do objeto, ou entrega com vícios ou defeitos ocultos que o torne impróprio ao uso a que é destinado, ou diminua-lhe o valor </w:t>
      </w:r>
      <w:proofErr w:type="gramStart"/>
      <w:r w:rsidRPr="00947C35">
        <w:rPr>
          <w:rFonts w:ascii="Arial" w:hAnsi="Arial" w:cs="Arial"/>
          <w:sz w:val="23"/>
          <w:szCs w:val="23"/>
          <w:lang w:eastAsia="en-US"/>
        </w:rPr>
        <w:t>ou,</w:t>
      </w:r>
      <w:proofErr w:type="gramEnd"/>
      <w:r w:rsidRPr="00947C35">
        <w:rPr>
          <w:rFonts w:ascii="Arial" w:hAnsi="Arial" w:cs="Arial"/>
          <w:sz w:val="23"/>
          <w:szCs w:val="23"/>
          <w:lang w:eastAsia="en-US"/>
        </w:rPr>
        <w:t>ainda fora das especificações contratadas;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 xml:space="preserve">IV - 2% (dois por cento) sobre o valor total do contrato ou instrumento equivalente, em caso de descumprimento das demais obrigações contratuais ou norma da legislação pertinente. 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 xml:space="preserve">V - Suspensão do direito de participar de licitações e impedimento de contratar com a Administração, pelo prazo de até </w:t>
      </w:r>
      <w:proofErr w:type="gramStart"/>
      <w:r w:rsidRPr="00947C35">
        <w:rPr>
          <w:rFonts w:ascii="Arial" w:hAnsi="Arial" w:cs="Arial"/>
          <w:sz w:val="23"/>
          <w:szCs w:val="23"/>
          <w:lang w:eastAsia="en-US"/>
        </w:rPr>
        <w:t>2</w:t>
      </w:r>
      <w:proofErr w:type="gramEnd"/>
      <w:r w:rsidRPr="00947C35">
        <w:rPr>
          <w:rFonts w:ascii="Arial" w:hAnsi="Arial" w:cs="Arial"/>
          <w:sz w:val="23"/>
          <w:szCs w:val="23"/>
          <w:lang w:eastAsia="en-US"/>
        </w:rPr>
        <w:t xml:space="preserve"> (dois) anos;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VI - Impedimento de licitar e contratar com a Administração Pública Estadual, nos termos do art. 7º da lei 10.520, de 2002;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VII - Declaração de inidoneidade para licitar ou contratar com a Administração Pública;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 xml:space="preserve">11.2 </w:t>
      </w:r>
      <w:r w:rsidRPr="00947C35">
        <w:rPr>
          <w:rFonts w:ascii="Arial" w:hAnsi="Arial" w:cs="Arial"/>
          <w:sz w:val="23"/>
          <w:szCs w:val="23"/>
          <w:lang w:eastAsia="en-US"/>
        </w:rPr>
        <w:t>A sanção de multa poderá ser aplicada cumulativamente às demais sanções previstas nos incisos anteriores.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11.3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 multa será descontada da garantia do contrato, quando houver, e/ou de pagamentos eventualmente devidos pelo INFRATOR e/ou cobrada administrativa e/ou judicialmente.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11.4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 aplicação de qualquer das penalidades previstas realizar-se-á em processo administrativo incidental apensado ao processo licitatório ou ao processo de execução contratual originário que assegurará o contraditório e a ampla defesa à CONTRATADA, bem como </w:t>
      </w:r>
      <w:r w:rsidR="00F41C7F">
        <w:rPr>
          <w:rFonts w:ascii="Arial" w:hAnsi="Arial" w:cs="Arial"/>
          <w:sz w:val="23"/>
          <w:szCs w:val="23"/>
          <w:lang w:eastAsia="en-US"/>
        </w:rPr>
        <w:t>o disposto na Lei 14.133/2021</w:t>
      </w:r>
      <w:r w:rsidRPr="00947C35">
        <w:rPr>
          <w:rFonts w:ascii="Arial" w:hAnsi="Arial" w:cs="Arial"/>
          <w:sz w:val="23"/>
          <w:szCs w:val="23"/>
          <w:lang w:eastAsia="en-US"/>
        </w:rPr>
        <w:t>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11.5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 autoridade competente, na aplicação das sanções, levará em consideração a gravidade da conduta do infrator, o caráter educativo da pena, bem como o dano causado à Administração,observado o princípio da proporcionalidade.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11.6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Não serão aplicadas sanções administrativas na ocorrência de casos fortuitos, força maior ou razões de interesse público, devidamente comprovados.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11.7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 aplicação de sanções administrativas não reduz nem isenta a obrigação da CONTRATADA de indenizar integralmente eventuais danos causados a Administração ou a terceiros, que poderão ser apurados no mesmo processo administrativo </w:t>
      </w:r>
      <w:proofErr w:type="spellStart"/>
      <w:r w:rsidRPr="00947C35">
        <w:rPr>
          <w:rFonts w:ascii="Arial" w:hAnsi="Arial" w:cs="Arial"/>
          <w:sz w:val="23"/>
          <w:szCs w:val="23"/>
          <w:lang w:eastAsia="en-US"/>
        </w:rPr>
        <w:t>sancionatório</w:t>
      </w:r>
      <w:proofErr w:type="spellEnd"/>
      <w:r w:rsidRPr="00947C35">
        <w:rPr>
          <w:rFonts w:ascii="Arial" w:hAnsi="Arial" w:cs="Arial"/>
          <w:sz w:val="23"/>
          <w:szCs w:val="23"/>
          <w:lang w:eastAsia="en-US"/>
        </w:rPr>
        <w:t>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11.8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As sanções relacionadas nos incisos acima serão obrigatoriamente registradas no Cadastro de Fornecedores Impedidos de Licitar e Contratar com a Administração Pública Estadual – CAFIMP.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11.9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As sanções de suspensão do direito de participar em licitações e impedimento de licitar e contratar com a Administração Pública </w:t>
      </w:r>
      <w:proofErr w:type="gramStart"/>
      <w:r w:rsidRPr="00947C35">
        <w:rPr>
          <w:rFonts w:ascii="Arial" w:hAnsi="Arial" w:cs="Arial"/>
          <w:sz w:val="23"/>
          <w:szCs w:val="23"/>
          <w:lang w:eastAsia="en-US"/>
        </w:rPr>
        <w:t>poderão ser</w:t>
      </w:r>
      <w:proofErr w:type="gramEnd"/>
      <w:r w:rsidRPr="00947C35">
        <w:rPr>
          <w:rFonts w:ascii="Arial" w:hAnsi="Arial" w:cs="Arial"/>
          <w:sz w:val="23"/>
          <w:szCs w:val="23"/>
          <w:lang w:eastAsia="en-US"/>
        </w:rPr>
        <w:t xml:space="preserve"> também aplicadas àqueles que: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I - Retardarem a execução do objeto;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II - Comportar-se de modo inidôneo;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III - Considera-se comportamento inidôneo, entre outros, a declaração falsa quanto às condições de participação, quanto ao enquadramento como ME/EPP ou o conluio entre os licitantes, em qualquer momento da licitação, mesmo após o encerramento da fase de lances.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tabs>
          <w:tab w:val="left" w:pos="284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sz w:val="23"/>
          <w:szCs w:val="23"/>
          <w:lang w:eastAsia="en-US"/>
        </w:rPr>
        <w:t>IV - Apresentarem documentação falsa ou cometerem fraude fiscal.</w:t>
      </w:r>
    </w:p>
    <w:p w:rsidR="00F41C7F" w:rsidRDefault="00F41C7F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  <w:r w:rsidRPr="00947C35">
        <w:rPr>
          <w:rFonts w:ascii="Arial" w:hAnsi="Arial" w:cs="Arial"/>
          <w:b/>
          <w:sz w:val="23"/>
          <w:szCs w:val="23"/>
          <w:lang w:eastAsia="en-US"/>
        </w:rPr>
        <w:t>11.10</w:t>
      </w:r>
      <w:r w:rsidRPr="00947C35">
        <w:rPr>
          <w:rFonts w:ascii="Arial" w:hAnsi="Arial" w:cs="Arial"/>
          <w:sz w:val="23"/>
          <w:szCs w:val="23"/>
          <w:lang w:eastAsia="en-US"/>
        </w:rPr>
        <w:t xml:space="preserve"> Durante o processo de aplicação de penalidade</w:t>
      </w:r>
      <w:proofErr w:type="gramStart"/>
      <w:r w:rsidRPr="00947C35">
        <w:rPr>
          <w:rFonts w:ascii="Arial" w:hAnsi="Arial" w:cs="Arial"/>
          <w:sz w:val="23"/>
          <w:szCs w:val="23"/>
          <w:lang w:eastAsia="en-US"/>
        </w:rPr>
        <w:t>, se houver</w:t>
      </w:r>
      <w:proofErr w:type="gramEnd"/>
      <w:r w:rsidRPr="00947C35">
        <w:rPr>
          <w:rFonts w:ascii="Arial" w:hAnsi="Arial" w:cs="Arial"/>
          <w:sz w:val="23"/>
          <w:szCs w:val="23"/>
          <w:lang w:eastAsia="en-US"/>
        </w:rPr>
        <w:t xml:space="preserve"> indícios de prática de infração administrativa tipificada pela Lei Federal nº 12.846, de 2013, como ato lesivo à administração pública nacional ou estrangeira, cópias do processo administrativo necessárias à apuração da responsabilidade da empresa deverão ser remetidas à Controladoria-Geral do Estado, com despacho fundamentado, para ciência e decisão sobre a eventual instauração de investigação preliminar ou Processo Administrativo de Responsabilização – PAR.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3"/>
          <w:szCs w:val="23"/>
          <w:lang w:eastAsia="en-US"/>
        </w:rPr>
      </w:pP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lastRenderedPageBreak/>
        <w:t>CLÁUSULA DÉCIMA SEGUNDA - DAS DISPOSIÇÕES FINAIS</w:t>
      </w:r>
    </w:p>
    <w:p w:rsidR="006776AE" w:rsidRPr="00947C35" w:rsidRDefault="006776AE" w:rsidP="006776A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12.1</w:t>
      </w:r>
      <w:r w:rsidRPr="00947C35">
        <w:rPr>
          <w:rFonts w:ascii="Arial" w:hAnsi="Arial" w:cs="Arial"/>
          <w:sz w:val="23"/>
          <w:szCs w:val="23"/>
        </w:rPr>
        <w:t xml:space="preserve"> Todas as alterações que se fizerem necessárias serão registradas por intermédio de lavratura de termo aditivo ao presente contrato.</w:t>
      </w:r>
    </w:p>
    <w:p w:rsidR="006776AE" w:rsidRPr="00947C35" w:rsidRDefault="006776AE" w:rsidP="006776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 xml:space="preserve">12.2 </w:t>
      </w:r>
      <w:r w:rsidRPr="00947C35">
        <w:rPr>
          <w:rFonts w:ascii="Arial" w:hAnsi="Arial" w:cs="Arial"/>
          <w:sz w:val="23"/>
          <w:szCs w:val="23"/>
        </w:rPr>
        <w:t>Vinculam-se a este contrato o Processo Ata</w:t>
      </w:r>
      <w:r w:rsidR="00F41C7F">
        <w:rPr>
          <w:rFonts w:ascii="Arial" w:hAnsi="Arial" w:cs="Arial"/>
          <w:sz w:val="23"/>
          <w:szCs w:val="23"/>
        </w:rPr>
        <w:t xml:space="preserve"> de Registro de Preços Nº 38/2025, do Pregão Presencial Nº 08/2025</w:t>
      </w:r>
      <w:r w:rsidRPr="00947C35">
        <w:rPr>
          <w:rFonts w:ascii="Arial" w:hAnsi="Arial" w:cs="Arial"/>
          <w:sz w:val="23"/>
          <w:szCs w:val="23"/>
        </w:rPr>
        <w:t xml:space="preserve">, da Prefeitura Municipal de </w:t>
      </w:r>
      <w:r w:rsidRPr="00947C35">
        <w:rPr>
          <w:rFonts w:ascii="Arial" w:hAnsi="Arial" w:cs="Arial"/>
          <w:bCs/>
          <w:sz w:val="23"/>
          <w:szCs w:val="23"/>
        </w:rPr>
        <w:t>Pontes e Lacerda/MT</w:t>
      </w:r>
      <w:r w:rsidRPr="00947C35">
        <w:rPr>
          <w:rFonts w:ascii="Arial" w:hAnsi="Arial" w:cs="Arial"/>
          <w:sz w:val="23"/>
          <w:szCs w:val="23"/>
        </w:rPr>
        <w:t>;</w:t>
      </w:r>
    </w:p>
    <w:p w:rsidR="006776AE" w:rsidRPr="00947C35" w:rsidRDefault="006776AE" w:rsidP="006776A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 xml:space="preserve">12.3 </w:t>
      </w:r>
      <w:proofErr w:type="gramStart"/>
      <w:r w:rsidRPr="00947C35">
        <w:rPr>
          <w:rFonts w:ascii="Arial" w:hAnsi="Arial" w:cs="Arial"/>
          <w:sz w:val="23"/>
          <w:szCs w:val="23"/>
        </w:rPr>
        <w:t>É</w:t>
      </w:r>
      <w:proofErr w:type="gramEnd"/>
      <w:r w:rsidRPr="00947C35">
        <w:rPr>
          <w:rFonts w:ascii="Arial" w:hAnsi="Arial" w:cs="Arial"/>
          <w:sz w:val="23"/>
          <w:szCs w:val="23"/>
        </w:rPr>
        <w:t xml:space="preserve"> vedado caucionar ou utilizar o contrato decorrente do presente registro para qualquer operação financeira, sem prévia e expressa autorização da Contratante.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proofErr w:type="gramStart"/>
      <w:r w:rsidRPr="00947C35">
        <w:rPr>
          <w:rFonts w:ascii="Arial" w:hAnsi="Arial" w:cs="Arial"/>
          <w:b/>
          <w:bCs/>
          <w:sz w:val="23"/>
          <w:szCs w:val="23"/>
        </w:rPr>
        <w:t xml:space="preserve">12.4 </w:t>
      </w:r>
      <w:r w:rsidRPr="00947C35">
        <w:rPr>
          <w:rFonts w:ascii="Arial" w:hAnsi="Arial" w:cs="Arial"/>
          <w:bCs/>
          <w:sz w:val="23"/>
          <w:szCs w:val="23"/>
        </w:rPr>
        <w:t>Como condição</w:t>
      </w:r>
      <w:proofErr w:type="gramEnd"/>
      <w:r w:rsidRPr="00947C35">
        <w:rPr>
          <w:rFonts w:ascii="Arial" w:hAnsi="Arial" w:cs="Arial"/>
          <w:bCs/>
          <w:sz w:val="23"/>
          <w:szCs w:val="23"/>
        </w:rPr>
        <w:t xml:space="preserve"> para o pagamento, a contratada deverá se encontrar nas mesmas condições requeridas na fase de habilitação, bem assim para o recebimento dos pagamentos relativos ao item fornecido e aceito.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 xml:space="preserve">12.5 </w:t>
      </w:r>
      <w:r w:rsidRPr="00947C35">
        <w:rPr>
          <w:rFonts w:ascii="Arial" w:hAnsi="Arial" w:cs="Arial"/>
          <w:bCs/>
          <w:sz w:val="23"/>
          <w:szCs w:val="23"/>
        </w:rPr>
        <w:t>As alterações contratuais obedecerão aos dispositivos constantes do artigo 65 da Lei acima referida.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DÉCIMA TERCEIRA – FISCALIZAÇÃO</w:t>
      </w:r>
    </w:p>
    <w:p w:rsidR="006776AE" w:rsidRPr="00947C35" w:rsidRDefault="006776AE" w:rsidP="006776AE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</w:p>
    <w:p w:rsidR="006776AE" w:rsidRPr="00947C35" w:rsidRDefault="006776AE" w:rsidP="006776AE">
      <w:pPr>
        <w:pStyle w:val="PargrafodaLista"/>
        <w:widowControl w:val="0"/>
        <w:tabs>
          <w:tab w:val="left" w:pos="950"/>
          <w:tab w:val="left" w:pos="6344"/>
        </w:tabs>
        <w:suppressAutoHyphens w:val="0"/>
        <w:spacing w:after="0" w:line="240" w:lineRule="auto"/>
        <w:ind w:left="0"/>
        <w:contextualSpacing w:val="0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>13.1</w:t>
      </w:r>
      <w:r w:rsidRPr="00947C35">
        <w:rPr>
          <w:rFonts w:ascii="Arial" w:hAnsi="Arial" w:cs="Arial"/>
          <w:bCs/>
          <w:sz w:val="23"/>
          <w:szCs w:val="23"/>
        </w:rPr>
        <w:t xml:space="preserve"> A</w:t>
      </w:r>
      <w:r w:rsidRPr="00947C35">
        <w:rPr>
          <w:rFonts w:ascii="Arial" w:hAnsi="Arial" w:cs="Arial"/>
          <w:b/>
          <w:bCs/>
          <w:sz w:val="23"/>
          <w:szCs w:val="23"/>
        </w:rPr>
        <w:t xml:space="preserve"> </w:t>
      </w:r>
      <w:r w:rsidRPr="00947C35">
        <w:rPr>
          <w:rFonts w:ascii="Arial" w:hAnsi="Arial" w:cs="Arial"/>
          <w:bCs/>
          <w:sz w:val="23"/>
          <w:szCs w:val="23"/>
        </w:rPr>
        <w:t>fiscalização e acompanhamento do contrato serão exercidos por servidor designado por Portaria.</w:t>
      </w:r>
    </w:p>
    <w:p w:rsidR="006776AE" w:rsidRPr="00947C35" w:rsidRDefault="006776AE" w:rsidP="006776AE">
      <w:pPr>
        <w:pStyle w:val="PargrafodaLista"/>
        <w:widowControl w:val="0"/>
        <w:tabs>
          <w:tab w:val="left" w:pos="950"/>
          <w:tab w:val="left" w:pos="6344"/>
        </w:tabs>
        <w:suppressAutoHyphens w:val="0"/>
        <w:spacing w:after="0" w:line="240" w:lineRule="auto"/>
        <w:ind w:left="0"/>
        <w:contextualSpacing w:val="0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Cs/>
          <w:sz w:val="23"/>
          <w:szCs w:val="23"/>
        </w:rPr>
        <w:t>I- A fiscalização de que trata este item não exclui, nem reduz a responsabilidade da CONTRATADA.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Cs/>
          <w:sz w:val="23"/>
          <w:szCs w:val="23"/>
        </w:rPr>
      </w:pPr>
      <w:r w:rsidRPr="00947C35">
        <w:rPr>
          <w:rFonts w:ascii="Arial" w:hAnsi="Arial" w:cs="Arial"/>
          <w:bCs/>
          <w:sz w:val="23"/>
          <w:szCs w:val="23"/>
        </w:rPr>
        <w:t>II- A contratada obriga-se a entregar o produto conforme especificação neste contrato.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  <w:u w:val="single"/>
        </w:rPr>
      </w:pPr>
      <w:r w:rsidRPr="00947C35">
        <w:rPr>
          <w:rFonts w:ascii="Arial" w:hAnsi="Arial" w:cs="Arial"/>
          <w:b/>
          <w:bCs/>
          <w:sz w:val="23"/>
          <w:szCs w:val="23"/>
          <w:u w:val="single"/>
        </w:rPr>
        <w:t>CLÁUSULA DÉCIMA QUARTA - DO FORO</w:t>
      </w: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b/>
          <w:bCs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both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bCs/>
          <w:sz w:val="23"/>
          <w:szCs w:val="23"/>
        </w:rPr>
        <w:t xml:space="preserve">14.1 </w:t>
      </w:r>
      <w:r w:rsidRPr="00947C35">
        <w:rPr>
          <w:rFonts w:ascii="Arial" w:hAnsi="Arial" w:cs="Arial"/>
          <w:sz w:val="23"/>
          <w:szCs w:val="23"/>
        </w:rPr>
        <w:t xml:space="preserve">As partes elegem o Foro da Comarca de Campo Novo </w:t>
      </w:r>
      <w:proofErr w:type="gramStart"/>
      <w:r w:rsidRPr="00947C35">
        <w:rPr>
          <w:rFonts w:ascii="Arial" w:hAnsi="Arial" w:cs="Arial"/>
          <w:sz w:val="23"/>
          <w:szCs w:val="23"/>
        </w:rPr>
        <w:t>do Parecis</w:t>
      </w:r>
      <w:proofErr w:type="gramEnd"/>
      <w:r w:rsidRPr="00947C35">
        <w:rPr>
          <w:rFonts w:ascii="Arial" w:hAnsi="Arial" w:cs="Arial"/>
          <w:sz w:val="23"/>
          <w:szCs w:val="23"/>
        </w:rPr>
        <w:t xml:space="preserve"> - MT, para dirimir eventuais conflitos.</w:t>
      </w:r>
    </w:p>
    <w:p w:rsidR="006776AE" w:rsidRPr="00947C35" w:rsidRDefault="006776AE" w:rsidP="006776AE">
      <w:pPr>
        <w:pStyle w:val="Corpodetexto3"/>
        <w:rPr>
          <w:rFonts w:ascii="Arial" w:hAnsi="Arial" w:cs="Arial"/>
          <w:sz w:val="23"/>
          <w:szCs w:val="23"/>
        </w:rPr>
      </w:pPr>
    </w:p>
    <w:p w:rsidR="006776AE" w:rsidRPr="00947C35" w:rsidRDefault="006776AE" w:rsidP="006776AE">
      <w:pPr>
        <w:pStyle w:val="Corpodetexto3"/>
        <w:jc w:val="right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sz w:val="23"/>
          <w:szCs w:val="23"/>
        </w:rPr>
        <w:t xml:space="preserve">Campo Novo </w:t>
      </w:r>
      <w:proofErr w:type="gramStart"/>
      <w:r w:rsidRPr="00947C35">
        <w:rPr>
          <w:rFonts w:ascii="Arial" w:hAnsi="Arial" w:cs="Arial"/>
          <w:sz w:val="23"/>
          <w:szCs w:val="23"/>
        </w:rPr>
        <w:t>do Parecis</w:t>
      </w:r>
      <w:proofErr w:type="gramEnd"/>
      <w:r w:rsidRPr="00947C35">
        <w:rPr>
          <w:rFonts w:ascii="Arial" w:hAnsi="Arial" w:cs="Arial"/>
          <w:sz w:val="23"/>
          <w:szCs w:val="23"/>
        </w:rPr>
        <w:t xml:space="preserve"> – MT, </w:t>
      </w:r>
      <w:r w:rsidR="00F41C7F">
        <w:rPr>
          <w:rFonts w:ascii="Arial" w:hAnsi="Arial" w:cs="Arial"/>
          <w:sz w:val="23"/>
          <w:szCs w:val="23"/>
        </w:rPr>
        <w:t>28 de agosto de 2025</w:t>
      </w:r>
      <w:r w:rsidRPr="00947C35">
        <w:rPr>
          <w:rFonts w:ascii="Arial" w:hAnsi="Arial" w:cs="Arial"/>
          <w:sz w:val="23"/>
          <w:szCs w:val="23"/>
        </w:rPr>
        <w:t>.</w:t>
      </w:r>
    </w:p>
    <w:p w:rsidR="006776AE" w:rsidRPr="00947C35" w:rsidRDefault="006776AE" w:rsidP="006776AE">
      <w:pPr>
        <w:tabs>
          <w:tab w:val="left" w:pos="822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3"/>
          <w:szCs w:val="23"/>
        </w:rPr>
      </w:pPr>
    </w:p>
    <w:p w:rsidR="006776AE" w:rsidRPr="00947C35" w:rsidRDefault="006776AE" w:rsidP="006776AE">
      <w:pPr>
        <w:tabs>
          <w:tab w:val="left" w:pos="822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3"/>
          <w:szCs w:val="23"/>
        </w:rPr>
      </w:pPr>
    </w:p>
    <w:p w:rsidR="006776AE" w:rsidRPr="00947C35" w:rsidRDefault="006776AE" w:rsidP="006776AE">
      <w:pPr>
        <w:tabs>
          <w:tab w:val="left" w:pos="8221"/>
        </w:tabs>
        <w:spacing w:after="0" w:line="240" w:lineRule="auto"/>
        <w:ind w:right="-1"/>
        <w:jc w:val="both"/>
        <w:rPr>
          <w:rFonts w:ascii="Arial" w:hAnsi="Arial" w:cs="Arial"/>
          <w:b/>
          <w:bCs/>
          <w:sz w:val="23"/>
          <w:szCs w:val="23"/>
        </w:rPr>
      </w:pPr>
    </w:p>
    <w:p w:rsidR="00F41C7F" w:rsidRDefault="00F41C7F" w:rsidP="006776AE">
      <w:pPr>
        <w:tabs>
          <w:tab w:val="left" w:pos="8221"/>
        </w:tabs>
        <w:spacing w:after="0" w:line="240" w:lineRule="auto"/>
        <w:ind w:right="-1"/>
        <w:jc w:val="center"/>
        <w:rPr>
          <w:rFonts w:ascii="Arial" w:hAnsi="Arial" w:cs="Arial"/>
          <w:b/>
          <w:bCs/>
          <w:sz w:val="23"/>
          <w:szCs w:val="23"/>
        </w:rPr>
      </w:pPr>
      <w:r w:rsidRPr="00F41C7F">
        <w:rPr>
          <w:rFonts w:ascii="Arial" w:hAnsi="Arial" w:cs="Arial"/>
          <w:b/>
          <w:bCs/>
          <w:sz w:val="23"/>
          <w:szCs w:val="23"/>
        </w:rPr>
        <w:t xml:space="preserve">JOSÉ MARCIANO DA SILVA </w:t>
      </w:r>
    </w:p>
    <w:p w:rsidR="00F41C7F" w:rsidRPr="00DF60CC" w:rsidRDefault="00F41C7F" w:rsidP="00F41C7F">
      <w:pPr>
        <w:tabs>
          <w:tab w:val="left" w:pos="8221"/>
        </w:tabs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DF60CC">
        <w:rPr>
          <w:rFonts w:ascii="Arial" w:hAnsi="Arial" w:cs="Arial"/>
          <w:b/>
          <w:bCs/>
          <w:sz w:val="23"/>
          <w:szCs w:val="23"/>
        </w:rPr>
        <w:t>Prefeito Municipal</w:t>
      </w:r>
      <w:r>
        <w:rPr>
          <w:rFonts w:ascii="Arial" w:hAnsi="Arial" w:cs="Arial"/>
          <w:b/>
          <w:bCs/>
          <w:sz w:val="23"/>
          <w:szCs w:val="23"/>
        </w:rPr>
        <w:t xml:space="preserve"> em Exercício</w:t>
      </w:r>
    </w:p>
    <w:p w:rsidR="00F41C7F" w:rsidRPr="00DF60CC" w:rsidRDefault="00F41C7F" w:rsidP="00F41C7F">
      <w:pPr>
        <w:tabs>
          <w:tab w:val="left" w:pos="8221"/>
        </w:tabs>
        <w:spacing w:after="0" w:line="240" w:lineRule="auto"/>
        <w:jc w:val="center"/>
        <w:rPr>
          <w:rFonts w:ascii="Arial" w:hAnsi="Arial" w:cs="Arial"/>
          <w:b/>
          <w:bCs/>
          <w:sz w:val="23"/>
          <w:szCs w:val="23"/>
        </w:rPr>
      </w:pPr>
      <w:r w:rsidRPr="00DF60CC">
        <w:rPr>
          <w:rFonts w:ascii="Arial" w:hAnsi="Arial" w:cs="Arial"/>
          <w:b/>
          <w:bCs/>
          <w:sz w:val="23"/>
          <w:szCs w:val="23"/>
        </w:rPr>
        <w:t>Contratante</w:t>
      </w:r>
    </w:p>
    <w:p w:rsidR="006776AE" w:rsidRPr="00947C35" w:rsidRDefault="006776AE" w:rsidP="006776AE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rPr>
          <w:rFonts w:ascii="Arial" w:hAnsi="Arial" w:cs="Arial"/>
          <w:b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6776AE" w:rsidRPr="00947C35" w:rsidRDefault="006776AE" w:rsidP="006776AE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 xml:space="preserve">IGOR SIQUEIRA MARIANO </w:t>
      </w:r>
    </w:p>
    <w:p w:rsidR="006776AE" w:rsidRPr="00947C35" w:rsidRDefault="006776AE" w:rsidP="006776AE">
      <w:pPr>
        <w:spacing w:after="0" w:line="240" w:lineRule="auto"/>
        <w:jc w:val="center"/>
        <w:rPr>
          <w:rFonts w:ascii="Arial" w:hAnsi="Arial" w:cs="Arial"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VALE SERVIÇOS E LIMPEZA EIRELI</w:t>
      </w:r>
      <w:r w:rsidRPr="00947C35">
        <w:rPr>
          <w:rFonts w:ascii="Arial" w:hAnsi="Arial" w:cs="Arial"/>
          <w:sz w:val="23"/>
          <w:szCs w:val="23"/>
        </w:rPr>
        <w:t xml:space="preserve"> </w:t>
      </w:r>
    </w:p>
    <w:p w:rsidR="006776AE" w:rsidRPr="00947C35" w:rsidRDefault="006776AE" w:rsidP="006776AE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947C35">
        <w:rPr>
          <w:rFonts w:ascii="Arial" w:hAnsi="Arial" w:cs="Arial"/>
          <w:b/>
          <w:sz w:val="23"/>
          <w:szCs w:val="23"/>
        </w:rPr>
        <w:t>Contratada</w:t>
      </w:r>
    </w:p>
    <w:p w:rsidR="006776AE" w:rsidRPr="00947C35" w:rsidRDefault="006776AE" w:rsidP="006776AE">
      <w:pPr>
        <w:spacing w:after="0" w:line="240" w:lineRule="auto"/>
        <w:rPr>
          <w:rFonts w:ascii="Arial" w:hAnsi="Arial" w:cs="Arial"/>
          <w:b/>
          <w:iCs/>
          <w:sz w:val="23"/>
          <w:szCs w:val="23"/>
        </w:rPr>
        <w:sectPr w:rsidR="006776AE" w:rsidRPr="00947C35" w:rsidSect="00951555">
          <w:headerReference w:type="default" r:id="rId7"/>
          <w:footerReference w:type="default" r:id="rId8"/>
          <w:pgSz w:w="11906" w:h="16838"/>
          <w:pgMar w:top="1985" w:right="1416" w:bottom="1418" w:left="1418" w:header="709" w:footer="709" w:gutter="0"/>
          <w:cols w:space="708"/>
          <w:docGrid w:linePitch="360"/>
        </w:sectPr>
      </w:pPr>
    </w:p>
    <w:p w:rsidR="006776AE" w:rsidRPr="00947C35" w:rsidRDefault="006776AE" w:rsidP="006776AE">
      <w:pPr>
        <w:spacing w:after="0" w:line="240" w:lineRule="auto"/>
        <w:rPr>
          <w:rFonts w:ascii="Arial" w:hAnsi="Arial" w:cs="Arial"/>
          <w:b/>
          <w:sz w:val="23"/>
          <w:szCs w:val="23"/>
        </w:rPr>
        <w:sectPr w:rsidR="006776AE" w:rsidRPr="00947C35" w:rsidSect="00951555">
          <w:type w:val="continuous"/>
          <w:pgSz w:w="11906" w:h="16838"/>
          <w:pgMar w:top="1985" w:right="1416" w:bottom="1418" w:left="1418" w:header="709" w:footer="709" w:gutter="0"/>
          <w:cols w:num="2" w:space="708"/>
          <w:docGrid w:linePitch="360"/>
        </w:sectPr>
      </w:pPr>
    </w:p>
    <w:p w:rsidR="006776AE" w:rsidRPr="00947C35" w:rsidRDefault="006776AE" w:rsidP="006776AE">
      <w:pPr>
        <w:spacing w:after="0" w:line="240" w:lineRule="auto"/>
        <w:rPr>
          <w:rFonts w:ascii="Arial" w:hAnsi="Arial" w:cs="Arial"/>
          <w:b/>
          <w:sz w:val="23"/>
          <w:szCs w:val="23"/>
        </w:rPr>
      </w:pPr>
    </w:p>
    <w:p w:rsidR="00F41C7F" w:rsidRDefault="00101E7D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 xml:space="preserve">FLAVIA ROLIM LIMA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Agente </w:t>
      </w:r>
      <w:r w:rsidRPr="00F41C7F">
        <w:rPr>
          <w:rFonts w:ascii="Arial" w:hAnsi="Arial" w:cs="Arial"/>
          <w:b/>
          <w:sz w:val="23"/>
          <w:szCs w:val="23"/>
        </w:rPr>
        <w:t>Fiscal</w:t>
      </w:r>
      <w:r>
        <w:rPr>
          <w:rFonts w:ascii="Arial" w:hAnsi="Arial" w:cs="Arial"/>
          <w:b/>
          <w:sz w:val="23"/>
          <w:szCs w:val="23"/>
        </w:rPr>
        <w:t>izador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101E7D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ADENILDO DE BENTO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Agente Fiscalizador </w:t>
      </w:r>
      <w:r w:rsidRPr="00F41C7F">
        <w:rPr>
          <w:rFonts w:ascii="Arial" w:hAnsi="Arial" w:cs="Arial"/>
          <w:b/>
          <w:sz w:val="23"/>
          <w:szCs w:val="23"/>
        </w:rPr>
        <w:t>Suplente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RODOLPHO GOMES DE AZEVEDO KRAMPE</w:t>
      </w:r>
    </w:p>
    <w:p w:rsidR="006776AE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 xml:space="preserve">Secretário Municipal de </w:t>
      </w:r>
      <w:proofErr w:type="spellStart"/>
      <w:r w:rsidRPr="00F41C7F">
        <w:rPr>
          <w:rFonts w:ascii="Arial" w:hAnsi="Arial" w:cs="Arial"/>
          <w:b/>
          <w:sz w:val="23"/>
          <w:szCs w:val="23"/>
        </w:rPr>
        <w:t>Infraestrutura</w:t>
      </w:r>
      <w:proofErr w:type="spellEnd"/>
    </w:p>
    <w:p w:rsidR="00F41C7F" w:rsidRDefault="00F41C7F" w:rsidP="00F41C7F">
      <w:pPr>
        <w:spacing w:after="0" w:line="240" w:lineRule="auto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 xml:space="preserve">PELAGIO GOMES DE OLIVEIRA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Agente Fiscalizador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 xml:space="preserve">TACIANE LIMA SONEGO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Agente Fiscalizador </w:t>
      </w:r>
      <w:r w:rsidRPr="00F41C7F">
        <w:rPr>
          <w:rFonts w:ascii="Arial" w:hAnsi="Arial" w:cs="Arial"/>
          <w:b/>
          <w:sz w:val="23"/>
          <w:szCs w:val="23"/>
        </w:rPr>
        <w:t xml:space="preserve">Suplente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 xml:space="preserve">LUCIANA TERESINHA DA SILVA DALMOLLIN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Secretária Municipal de Cultura e Turismo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PATRIQUI ERNANDES PATRÍCIO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Agente Fiscalizador </w:t>
      </w:r>
    </w:p>
    <w:p w:rsidR="00F41C7F" w:rsidRDefault="00F41C7F" w:rsidP="00F41C7F">
      <w:pPr>
        <w:spacing w:after="0" w:line="240" w:lineRule="auto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 xml:space="preserve"> </w:t>
      </w:r>
      <w:proofErr w:type="gramStart"/>
      <w:r w:rsidRPr="00F41C7F">
        <w:rPr>
          <w:rFonts w:ascii="Arial" w:hAnsi="Arial" w:cs="Arial"/>
          <w:b/>
          <w:sz w:val="23"/>
          <w:szCs w:val="23"/>
        </w:rPr>
        <w:t>ALAN CAIO</w:t>
      </w:r>
      <w:proofErr w:type="gramEnd"/>
      <w:r w:rsidRPr="00F41C7F">
        <w:rPr>
          <w:rFonts w:ascii="Arial" w:hAnsi="Arial" w:cs="Arial"/>
          <w:b/>
          <w:sz w:val="23"/>
          <w:szCs w:val="23"/>
        </w:rPr>
        <w:t xml:space="preserve"> NUNES MAGALHÃES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Agente Fiscalizador Suplente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JUNIOR CESAR ELIZIARIO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Agente Fiscalizador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ANDRE GELVAN BARBOSA DE OLIVEIRA GERALDES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 xml:space="preserve">Agente Fiscalizador Suplente </w:t>
      </w: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</w:p>
    <w:p w:rsidR="00F41C7F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F41C7F">
        <w:rPr>
          <w:rFonts w:ascii="Arial" w:hAnsi="Arial" w:cs="Arial"/>
          <w:b/>
          <w:sz w:val="23"/>
          <w:szCs w:val="23"/>
        </w:rPr>
        <w:t>JHONATTÃ LUIZ ROMANO</w:t>
      </w:r>
    </w:p>
    <w:p w:rsidR="00F41C7F" w:rsidRPr="00947C35" w:rsidRDefault="00F41C7F" w:rsidP="00F41C7F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  <w:sectPr w:rsidR="00F41C7F" w:rsidRPr="00947C35" w:rsidSect="00951555">
          <w:type w:val="continuous"/>
          <w:pgSz w:w="11906" w:h="16838"/>
          <w:pgMar w:top="1985" w:right="1416" w:bottom="1418" w:left="1418" w:header="709" w:footer="709" w:gutter="0"/>
          <w:cols w:space="708"/>
          <w:docGrid w:linePitch="360"/>
        </w:sectPr>
      </w:pPr>
      <w:r>
        <w:rPr>
          <w:rFonts w:ascii="Arial" w:hAnsi="Arial" w:cs="Arial"/>
          <w:b/>
          <w:sz w:val="23"/>
          <w:szCs w:val="23"/>
        </w:rPr>
        <w:t>Secretario Municipal de Esporte</w:t>
      </w:r>
    </w:p>
    <w:p w:rsidR="006776AE" w:rsidRDefault="006776AE" w:rsidP="00F41C7F">
      <w:pPr>
        <w:spacing w:after="0" w:line="240" w:lineRule="auto"/>
        <w:rPr>
          <w:rFonts w:ascii="Arial" w:hAnsi="Arial" w:cs="Arial"/>
          <w:b/>
          <w:sz w:val="23"/>
          <w:szCs w:val="23"/>
        </w:rPr>
      </w:pPr>
      <w:bookmarkStart w:id="0" w:name="_GoBack"/>
      <w:bookmarkEnd w:id="0"/>
    </w:p>
    <w:p w:rsidR="00951555" w:rsidRDefault="00951555"/>
    <w:sectPr w:rsidR="00951555" w:rsidSect="000654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C66" w:rsidRDefault="00964C66" w:rsidP="006776AE">
      <w:pPr>
        <w:spacing w:after="0" w:line="240" w:lineRule="auto"/>
      </w:pPr>
      <w:r>
        <w:separator/>
      </w:r>
    </w:p>
  </w:endnote>
  <w:endnote w:type="continuationSeparator" w:id="0">
    <w:p w:rsidR="00964C66" w:rsidRDefault="00964C66" w:rsidP="00677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Rubik Light">
    <w:altName w:val="Arial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66" w:rsidRPr="00543719" w:rsidRDefault="00964C66" w:rsidP="00951555">
    <w:pPr>
      <w:pStyle w:val="Rodap"/>
      <w:jc w:val="center"/>
      <w:rPr>
        <w:rFonts w:ascii="Rubik Light" w:hAnsi="Rubik Light" w:cs="Rubik Light"/>
        <w:sz w:val="23"/>
        <w:szCs w:val="23"/>
      </w:rPr>
    </w:pPr>
    <w:r w:rsidRPr="00543719">
      <w:rPr>
        <w:rFonts w:ascii="Rubik Light" w:hAnsi="Rubik Light" w:cs="Rubik Light"/>
        <w:sz w:val="23"/>
        <w:szCs w:val="23"/>
      </w:rPr>
      <w:t>Av. Mat</w:t>
    </w:r>
    <w:r>
      <w:rPr>
        <w:rFonts w:ascii="Rubik Light" w:hAnsi="Rubik Light" w:cs="Rubik Light"/>
        <w:sz w:val="23"/>
        <w:szCs w:val="23"/>
      </w:rPr>
      <w:t xml:space="preserve">o Grosso, 66-NE | Centro | CEP </w:t>
    </w:r>
    <w:r w:rsidRPr="00543719">
      <w:rPr>
        <w:rFonts w:ascii="Rubik Light" w:hAnsi="Rubik Light" w:cs="Rubik Light"/>
        <w:sz w:val="23"/>
        <w:szCs w:val="23"/>
      </w:rPr>
      <w:t xml:space="preserve">8.360-000 | Campo Novo </w:t>
    </w:r>
    <w:proofErr w:type="gramStart"/>
    <w:r w:rsidRPr="00543719">
      <w:rPr>
        <w:rFonts w:ascii="Rubik Light" w:hAnsi="Rubik Light" w:cs="Rubik Light"/>
        <w:sz w:val="23"/>
        <w:szCs w:val="23"/>
      </w:rPr>
      <w:t>do Parecis</w:t>
    </w:r>
    <w:proofErr w:type="gramEnd"/>
    <w:r w:rsidRPr="00543719">
      <w:rPr>
        <w:rFonts w:ascii="Rubik Light" w:hAnsi="Rubik Light" w:cs="Rubik Light"/>
        <w:sz w:val="23"/>
        <w:szCs w:val="23"/>
      </w:rPr>
      <w:t xml:space="preserve"> | MT</w:t>
    </w:r>
  </w:p>
  <w:p w:rsidR="00964C66" w:rsidRPr="00543719" w:rsidRDefault="00964C66" w:rsidP="00951555">
    <w:pPr>
      <w:pStyle w:val="Rodap"/>
      <w:jc w:val="center"/>
      <w:rPr>
        <w:rFonts w:ascii="Rubik Light" w:hAnsi="Rubik Light" w:cs="Rubik Light"/>
        <w:sz w:val="23"/>
        <w:szCs w:val="23"/>
      </w:rPr>
    </w:pPr>
    <w:r w:rsidRPr="00543719">
      <w:rPr>
        <w:rFonts w:ascii="Rubik Light" w:hAnsi="Rubik Light" w:cs="Rubik Light"/>
        <w:sz w:val="23"/>
        <w:szCs w:val="23"/>
      </w:rPr>
      <w:t>CNPJ 24.772.287/0001-36 | Fone (65) 3382-5100 | www.camponovodoparecis.mt.gov.br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C66" w:rsidRDefault="00964C66" w:rsidP="006776AE">
      <w:pPr>
        <w:spacing w:after="0" w:line="240" w:lineRule="auto"/>
      </w:pPr>
      <w:r>
        <w:separator/>
      </w:r>
    </w:p>
  </w:footnote>
  <w:footnote w:type="continuationSeparator" w:id="0">
    <w:p w:rsidR="00964C66" w:rsidRDefault="00964C66" w:rsidP="00677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C66" w:rsidRPr="00102D90" w:rsidRDefault="00964C66" w:rsidP="006776AE">
    <w:pPr>
      <w:pStyle w:val="Cabealho"/>
      <w:tabs>
        <w:tab w:val="left" w:pos="7088"/>
        <w:tab w:val="right" w:pos="9214"/>
      </w:tabs>
      <w:ind w:left="-567" w:right="-285" w:firstLine="141"/>
    </w:pPr>
    <w:r w:rsidRPr="00102D90">
      <w:rPr>
        <w:b/>
        <w:i/>
        <w:noProof/>
        <w:lang w:eastAsia="pt-BR"/>
      </w:rPr>
      <w:drawing>
        <wp:inline distT="0" distB="0" distL="0" distR="0">
          <wp:extent cx="557212" cy="557212"/>
          <wp:effectExtent l="0" t="0" r="0" b="0"/>
          <wp:docPr id="7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7212" cy="557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02D90">
      <w:t xml:space="preserve"> </w:t>
    </w:r>
    <w:r w:rsidRPr="00102D90">
      <w:rPr>
        <w:b/>
        <w:i/>
        <w:noProof/>
        <w:lang w:eastAsia="pt-BR"/>
      </w:rPr>
      <w:drawing>
        <wp:inline distT="0" distB="0" distL="0" distR="0">
          <wp:extent cx="1102015" cy="357187"/>
          <wp:effectExtent l="0" t="0" r="0" b="0"/>
          <wp:docPr id="8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102015" cy="3571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02D90">
      <w:t xml:space="preserve">                        </w:t>
    </w:r>
    <w:r>
      <w:t xml:space="preserve"> </w:t>
    </w:r>
    <w:r w:rsidRPr="00102D90">
      <w:t xml:space="preserve">      </w:t>
    </w:r>
    <w:r>
      <w:t xml:space="preserve">                                                 </w:t>
    </w:r>
    <w:r w:rsidRPr="00102D90">
      <w:rPr>
        <w:noProof/>
        <w:lang w:eastAsia="pt-BR"/>
      </w:rPr>
      <w:drawing>
        <wp:inline distT="0" distB="0" distL="0" distR="0">
          <wp:extent cx="1990144" cy="566737"/>
          <wp:effectExtent l="0" t="0" r="0" b="0"/>
          <wp:docPr id="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990144" cy="5667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C66" w:rsidRDefault="00964C6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C63F1"/>
    <w:multiLevelType w:val="multilevel"/>
    <w:tmpl w:val="CC209500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6AE"/>
    <w:rsid w:val="000654D3"/>
    <w:rsid w:val="00101E7D"/>
    <w:rsid w:val="001913F8"/>
    <w:rsid w:val="003769E3"/>
    <w:rsid w:val="005D3890"/>
    <w:rsid w:val="006776AE"/>
    <w:rsid w:val="006D16C8"/>
    <w:rsid w:val="006E3CBD"/>
    <w:rsid w:val="00951555"/>
    <w:rsid w:val="00964C66"/>
    <w:rsid w:val="00E77634"/>
    <w:rsid w:val="00F4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6AE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3">
    <w:name w:val="Corpo de texto3"/>
    <w:basedOn w:val="Normal"/>
    <w:rsid w:val="006776AE"/>
    <w:pPr>
      <w:suppressAutoHyphens w:val="0"/>
      <w:spacing w:after="0" w:line="240" w:lineRule="auto"/>
      <w:jc w:val="both"/>
    </w:pPr>
    <w:rPr>
      <w:rFonts w:ascii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6776AE"/>
    <w:pPr>
      <w:suppressAutoHyphens w:val="0"/>
      <w:spacing w:after="0" w:line="240" w:lineRule="auto"/>
    </w:pPr>
    <w:rPr>
      <w:rFonts w:ascii="Tahoma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6776AE"/>
    <w:rPr>
      <w:rFonts w:ascii="Tahoma" w:eastAsia="Times New Roman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6776A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776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776AE"/>
    <w:rPr>
      <w:rFonts w:ascii="Calibri" w:eastAsia="Times New Roman" w:hAnsi="Calibri" w:cs="Calibri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6776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776AE"/>
    <w:rPr>
      <w:rFonts w:ascii="Calibri" w:eastAsia="Times New Roman" w:hAnsi="Calibri" w:cs="Calibri"/>
      <w:lang w:eastAsia="ar-SA"/>
    </w:rPr>
  </w:style>
  <w:style w:type="paragraph" w:customStyle="1" w:styleId="Corpodetexto22">
    <w:name w:val="Corpo de texto 22"/>
    <w:basedOn w:val="Normal"/>
    <w:rsid w:val="006776AE"/>
    <w:pPr>
      <w:widowControl w:val="0"/>
      <w:suppressAutoHyphens w:val="0"/>
      <w:spacing w:after="0" w:line="240" w:lineRule="auto"/>
      <w:ind w:firstLine="708"/>
      <w:jc w:val="both"/>
    </w:pPr>
    <w:rPr>
      <w:rFonts w:ascii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12</Pages>
  <Words>4079</Words>
  <Characters>22030</Characters>
  <Application>Microsoft Office Word</Application>
  <DocSecurity>0</DocSecurity>
  <Lines>183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jailma.ferreira</dc:creator>
  <cp:lastModifiedBy>jailma.ferreira</cp:lastModifiedBy>
  <cp:revision>7</cp:revision>
  <dcterms:created xsi:type="dcterms:W3CDTF">2025-08-28T14:25:00Z</dcterms:created>
  <dcterms:modified xsi:type="dcterms:W3CDTF">2025-08-28T20:55:00Z</dcterms:modified>
</cp:coreProperties>
</file>