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FC7" w:rsidRDefault="003A5FC7" w:rsidP="003A5FC7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5FC7" w:rsidRPr="003A5FC7" w:rsidRDefault="003A5FC7" w:rsidP="003A5FC7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5FC7">
        <w:rPr>
          <w:rFonts w:ascii="Times New Roman" w:hAnsi="Times New Roman" w:cs="Times New Roman"/>
          <w:b/>
          <w:sz w:val="24"/>
          <w:szCs w:val="24"/>
          <w:u w:val="single"/>
        </w:rPr>
        <w:t>DECRETO LEGISLATIVO Nº 16</w:t>
      </w:r>
      <w:r w:rsidRPr="003A5FC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3A5FC7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3A5FC7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3A5FC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DEZEMBRO DE 2022</w:t>
      </w:r>
      <w:r w:rsidRPr="003A5FC7">
        <w:rPr>
          <w:rFonts w:ascii="Times New Roman" w:hAnsi="Times New Roman" w:cs="Times New Roman"/>
          <w:b/>
          <w:sz w:val="24"/>
          <w:szCs w:val="24"/>
        </w:rPr>
        <w:t>.</w:t>
      </w:r>
    </w:p>
    <w:p w:rsidR="003A5FC7" w:rsidRPr="003A5FC7" w:rsidRDefault="003A5FC7" w:rsidP="003A5FC7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FC7" w:rsidRPr="003A5FC7" w:rsidRDefault="003A5FC7" w:rsidP="003A5FC7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FC7" w:rsidRPr="003A5FC7" w:rsidRDefault="003A5FC7" w:rsidP="003A5FC7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FC7">
        <w:rPr>
          <w:rFonts w:ascii="Times New Roman" w:hAnsi="Times New Roman" w:cs="Times New Roman"/>
          <w:b/>
          <w:sz w:val="24"/>
          <w:szCs w:val="24"/>
        </w:rPr>
        <w:tab/>
      </w:r>
      <w:r w:rsidRPr="003A5FC7">
        <w:rPr>
          <w:rFonts w:ascii="Times New Roman" w:hAnsi="Times New Roman" w:cs="Times New Roman"/>
          <w:b/>
          <w:sz w:val="24"/>
          <w:szCs w:val="24"/>
        </w:rPr>
        <w:tab/>
      </w:r>
      <w:r w:rsidRPr="003A5FC7">
        <w:rPr>
          <w:rFonts w:ascii="Times New Roman" w:hAnsi="Times New Roman" w:cs="Times New Roman"/>
          <w:b/>
          <w:sz w:val="24"/>
          <w:szCs w:val="24"/>
        </w:rPr>
        <w:tab/>
      </w:r>
      <w:r w:rsidRPr="003A5FC7">
        <w:rPr>
          <w:rFonts w:ascii="Times New Roman" w:hAnsi="Times New Roman" w:cs="Times New Roman"/>
          <w:b/>
          <w:sz w:val="24"/>
          <w:szCs w:val="24"/>
        </w:rPr>
        <w:tab/>
      </w:r>
      <w:r w:rsidRPr="003A5FC7">
        <w:rPr>
          <w:rFonts w:ascii="Times New Roman" w:hAnsi="Times New Roman" w:cs="Times New Roman"/>
          <w:b/>
          <w:sz w:val="24"/>
          <w:szCs w:val="24"/>
        </w:rPr>
        <w:tab/>
      </w:r>
      <w:r w:rsidRPr="003A5FC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3A5FC7">
        <w:rPr>
          <w:rFonts w:ascii="Times New Roman" w:hAnsi="Times New Roman" w:cs="Times New Roman"/>
          <w:i/>
          <w:sz w:val="24"/>
          <w:szCs w:val="24"/>
        </w:rPr>
        <w:t>Autoria: Mesa Diretora 2022</w:t>
      </w:r>
    </w:p>
    <w:p w:rsidR="003A5FC7" w:rsidRPr="003A5FC7" w:rsidRDefault="003A5FC7" w:rsidP="003A5FC7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5FC7" w:rsidRPr="003A5FC7" w:rsidRDefault="003A5FC7" w:rsidP="003A5FC7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5FC7" w:rsidRPr="003A5FC7" w:rsidRDefault="003A5FC7" w:rsidP="003A5FC7">
      <w:pPr>
        <w:ind w:left="4111" w:right="-46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3A5FC7">
        <w:rPr>
          <w:rFonts w:ascii="Times New Roman" w:hAnsi="Times New Roman" w:cs="Times New Roman"/>
          <w:b/>
          <w:sz w:val="24"/>
          <w:szCs w:val="24"/>
        </w:rPr>
        <w:t>Autoriza o Sr. Prefeito a ausentar-se do Município.</w:t>
      </w:r>
    </w:p>
    <w:p w:rsidR="003A5FC7" w:rsidRPr="003A5FC7" w:rsidRDefault="003A5FC7" w:rsidP="003A5FC7">
      <w:pPr>
        <w:tabs>
          <w:tab w:val="left" w:pos="1276"/>
        </w:tabs>
        <w:ind w:left="3969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FC7" w:rsidRPr="003A5FC7" w:rsidRDefault="003A5FC7" w:rsidP="003A5FC7">
      <w:pPr>
        <w:tabs>
          <w:tab w:val="left" w:pos="1276"/>
          <w:tab w:val="left" w:pos="3969"/>
        </w:tabs>
        <w:ind w:left="3969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FC7" w:rsidRPr="003A5FC7" w:rsidRDefault="003A5FC7" w:rsidP="003A5FC7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  <w:r w:rsidRPr="003A5FC7">
        <w:rPr>
          <w:b/>
          <w:bCs/>
          <w:sz w:val="24"/>
          <w:szCs w:val="24"/>
        </w:rPr>
        <w:t>WILLIAN FREITAS RODRIGUES</w:t>
      </w:r>
      <w:r w:rsidRPr="003A5FC7">
        <w:rPr>
          <w:bCs/>
          <w:sz w:val="24"/>
          <w:szCs w:val="24"/>
        </w:rPr>
        <w:t>, Pr</w:t>
      </w:r>
      <w:r w:rsidRPr="003A5FC7">
        <w:rPr>
          <w:sz w:val="24"/>
          <w:szCs w:val="24"/>
        </w:rPr>
        <w:t>esidente da Câmara Municipal de Campo Novo do Parecis, Estado de Mato Grosso,</w:t>
      </w:r>
    </w:p>
    <w:p w:rsidR="003A5FC7" w:rsidRPr="003A5FC7" w:rsidRDefault="003A5FC7" w:rsidP="003A5FC7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:rsidR="003A5FC7" w:rsidRPr="003A5FC7" w:rsidRDefault="003A5FC7" w:rsidP="003A5FC7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  <w:r w:rsidRPr="003A5FC7">
        <w:rPr>
          <w:b/>
          <w:sz w:val="24"/>
          <w:szCs w:val="24"/>
        </w:rPr>
        <w:t>FAÇO SABER</w:t>
      </w:r>
      <w:r w:rsidRPr="003A5FC7"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 w:rsidRPr="003A5FC7">
        <w:rPr>
          <w:sz w:val="24"/>
          <w:szCs w:val="24"/>
        </w:rPr>
        <w:tab/>
      </w:r>
    </w:p>
    <w:p w:rsidR="003A5FC7" w:rsidRPr="003A5FC7" w:rsidRDefault="003A5FC7" w:rsidP="003A5FC7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b/>
          <w:bCs/>
          <w:sz w:val="24"/>
          <w:szCs w:val="24"/>
        </w:rPr>
      </w:pPr>
    </w:p>
    <w:p w:rsidR="003A5FC7" w:rsidRPr="003A5FC7" w:rsidRDefault="003A5FC7" w:rsidP="003A5FC7">
      <w:pPr>
        <w:ind w:left="142" w:right="-46" w:firstLine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A5FC7">
        <w:rPr>
          <w:rFonts w:ascii="Times New Roman" w:hAnsi="Times New Roman" w:cs="Times New Roman"/>
          <w:sz w:val="24"/>
          <w:szCs w:val="24"/>
        </w:rPr>
        <w:t>. Fica autorizado o Sr. Rafael Machado - Prefeito de Campo Novo do Parecis, a ausentar-se do Município por mais de 15 (quinze) dias, no período de 2 a 22 de janeiro de 2023.</w:t>
      </w:r>
    </w:p>
    <w:p w:rsidR="003A5FC7" w:rsidRPr="003A5FC7" w:rsidRDefault="003A5FC7" w:rsidP="003A5FC7">
      <w:pPr>
        <w:pStyle w:val="Recuodecorpodetexto3"/>
        <w:tabs>
          <w:tab w:val="left" w:pos="1276"/>
        </w:tabs>
        <w:spacing w:after="0"/>
        <w:ind w:left="142" w:right="-46" w:firstLine="1274"/>
        <w:jc w:val="both"/>
        <w:rPr>
          <w:b/>
          <w:bCs/>
          <w:sz w:val="24"/>
          <w:szCs w:val="24"/>
        </w:rPr>
      </w:pPr>
    </w:p>
    <w:p w:rsidR="003A5FC7" w:rsidRPr="003A5FC7" w:rsidRDefault="003A5FC7" w:rsidP="003A5FC7">
      <w:pPr>
        <w:pStyle w:val="Recuodecorpodetexto3"/>
        <w:tabs>
          <w:tab w:val="left" w:pos="1276"/>
        </w:tabs>
        <w:spacing w:after="0"/>
        <w:ind w:left="142" w:right="-46" w:firstLine="1274"/>
        <w:jc w:val="both"/>
        <w:rPr>
          <w:sz w:val="24"/>
          <w:szCs w:val="24"/>
        </w:rPr>
      </w:pPr>
      <w:r w:rsidRPr="003A5FC7">
        <w:rPr>
          <w:b/>
          <w:bCs/>
          <w:sz w:val="24"/>
          <w:szCs w:val="24"/>
        </w:rPr>
        <w:t>Art. 2</w:t>
      </w:r>
      <w:r w:rsidRPr="003A5FC7">
        <w:rPr>
          <w:sz w:val="24"/>
          <w:szCs w:val="24"/>
        </w:rPr>
        <w:t>º. Este Decreto Legislativo entra em vigor na data de sua publicação.</w:t>
      </w:r>
    </w:p>
    <w:p w:rsidR="003A5FC7" w:rsidRPr="003A5FC7" w:rsidRDefault="003A5FC7" w:rsidP="003A5FC7">
      <w:pPr>
        <w:pStyle w:val="Recuodecorpodetexto2"/>
        <w:tabs>
          <w:tab w:val="left" w:pos="1276"/>
        </w:tabs>
        <w:ind w:right="-46"/>
        <w:rPr>
          <w:b/>
          <w:bCs/>
          <w:szCs w:val="24"/>
          <w:lang w:eastAsia="pt-BR"/>
        </w:rPr>
      </w:pPr>
    </w:p>
    <w:p w:rsidR="003A5FC7" w:rsidRPr="003A5FC7" w:rsidRDefault="003A5FC7" w:rsidP="003A5FC7">
      <w:pPr>
        <w:pStyle w:val="Recuodecorpodetexto2"/>
        <w:tabs>
          <w:tab w:val="left" w:pos="1276"/>
        </w:tabs>
        <w:ind w:right="-46"/>
        <w:rPr>
          <w:rFonts w:eastAsia="Calibri"/>
          <w:szCs w:val="24"/>
          <w:lang w:eastAsia="en-US"/>
        </w:rPr>
      </w:pPr>
    </w:p>
    <w:p w:rsidR="003A5FC7" w:rsidRPr="003A5FC7" w:rsidRDefault="003A5FC7" w:rsidP="003A5FC7">
      <w:pPr>
        <w:pStyle w:val="Recuodecorpodetexto2"/>
        <w:tabs>
          <w:tab w:val="left" w:pos="1276"/>
        </w:tabs>
        <w:ind w:right="-46"/>
        <w:rPr>
          <w:szCs w:val="24"/>
        </w:rPr>
      </w:pPr>
    </w:p>
    <w:p w:rsidR="003A5FC7" w:rsidRPr="003A5FC7" w:rsidRDefault="003A5FC7" w:rsidP="003A5FC7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ab/>
      </w:r>
      <w:r w:rsidRPr="003A5FC7">
        <w:rPr>
          <w:rFonts w:ascii="Times New Roman" w:hAnsi="Times New Roman" w:cs="Times New Roman"/>
          <w:sz w:val="24"/>
          <w:szCs w:val="24"/>
        </w:rPr>
        <w:tab/>
        <w:t xml:space="preserve">  Câmara Municipal de Campo Novo do Parecis, em </w:t>
      </w:r>
      <w:r w:rsidRPr="003A5FC7">
        <w:rPr>
          <w:rFonts w:ascii="Times New Roman" w:hAnsi="Times New Roman" w:cs="Times New Roman"/>
          <w:sz w:val="24"/>
          <w:szCs w:val="24"/>
        </w:rPr>
        <w:t>2</w:t>
      </w:r>
      <w:r w:rsidRPr="003A5FC7">
        <w:rPr>
          <w:rFonts w:ascii="Times New Roman" w:hAnsi="Times New Roman" w:cs="Times New Roman"/>
          <w:sz w:val="24"/>
          <w:szCs w:val="24"/>
        </w:rPr>
        <w:t xml:space="preserve">2 de dezembro de 2022.  </w:t>
      </w:r>
    </w:p>
    <w:p w:rsidR="003A5FC7" w:rsidRPr="003A5FC7" w:rsidRDefault="003A5FC7" w:rsidP="003A5FC7">
      <w:pPr>
        <w:tabs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A5FC7" w:rsidRPr="003A5FC7" w:rsidRDefault="003A5FC7" w:rsidP="003A5FC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FC7" w:rsidRDefault="003A5FC7" w:rsidP="003A5FC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FC7" w:rsidRDefault="003A5FC7" w:rsidP="003A5FC7">
      <w:pPr>
        <w:tabs>
          <w:tab w:val="left" w:pos="1418"/>
        </w:tabs>
        <w:ind w:right="-522"/>
        <w:jc w:val="both"/>
        <w:rPr>
          <w:caps/>
          <w:sz w:val="24"/>
          <w:szCs w:val="24"/>
        </w:rPr>
      </w:pPr>
    </w:p>
    <w:p w:rsidR="003A5FC7" w:rsidRDefault="003A5FC7" w:rsidP="003A5FC7">
      <w:pPr>
        <w:tabs>
          <w:tab w:val="left" w:pos="1418"/>
        </w:tabs>
        <w:ind w:right="-522"/>
        <w:jc w:val="both"/>
        <w:rPr>
          <w:caps/>
          <w:sz w:val="24"/>
          <w:szCs w:val="24"/>
        </w:rPr>
      </w:pPr>
    </w:p>
    <w:p w:rsidR="003A5FC7" w:rsidRDefault="003A5FC7" w:rsidP="003A5FC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A5FC7" w:rsidRDefault="003A5FC7" w:rsidP="003A5FC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FC7" w:rsidRDefault="003A5FC7" w:rsidP="003A5FC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WILLIAN FREITAS RODRIGUES</w:t>
      </w:r>
    </w:p>
    <w:p w:rsidR="003A5FC7" w:rsidRDefault="003A5FC7" w:rsidP="003A5FC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Presidente</w:t>
      </w:r>
    </w:p>
    <w:p w:rsidR="003A5FC7" w:rsidRDefault="003A5FC7" w:rsidP="003A5FC7">
      <w:pPr>
        <w:rPr>
          <w:rFonts w:ascii="Times New Roman" w:hAnsi="Times New Roman" w:cs="Times New Roman"/>
        </w:rPr>
      </w:pPr>
    </w:p>
    <w:p w:rsidR="003A5FC7" w:rsidRDefault="003A5FC7" w:rsidP="003A5FC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</w:t>
      </w:r>
    </w:p>
    <w:p w:rsidR="003A5FC7" w:rsidRDefault="003A5FC7" w:rsidP="003A5FC7">
      <w:pPr>
        <w:rPr>
          <w:rFonts w:ascii="Times New Roman" w:hAnsi="Times New Roman" w:cs="Times New Roman"/>
        </w:rPr>
      </w:pPr>
    </w:p>
    <w:p w:rsidR="008F0201" w:rsidRDefault="008F0201"/>
    <w:sectPr w:rsidR="008F0201" w:rsidSect="003A5FC7">
      <w:headerReference w:type="default" r:id="rId6"/>
      <w:footerReference w:type="default" r:id="rId7"/>
      <w:pgSz w:w="11906" w:h="16838"/>
      <w:pgMar w:top="1440" w:right="1440" w:bottom="1440" w:left="1440" w:header="737" w:footer="9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ADA" w:rsidRDefault="00406ADA" w:rsidP="003A5FC7">
      <w:r>
        <w:separator/>
      </w:r>
    </w:p>
  </w:endnote>
  <w:endnote w:type="continuationSeparator" w:id="0">
    <w:p w:rsidR="00406ADA" w:rsidRDefault="00406ADA" w:rsidP="003A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FC7" w:rsidRDefault="003A5FC7">
    <w:pPr>
      <w:pStyle w:val="Rodap"/>
    </w:pPr>
    <w:r>
      <w:rPr>
        <w:noProof/>
      </w:rPr>
      <w:drawing>
        <wp:inline distT="0" distB="0" distL="0" distR="0" wp14:anchorId="6BB316E3" wp14:editId="5081EB37">
          <wp:extent cx="5400040" cy="384810"/>
          <wp:effectExtent l="0" t="0" r="0" b="0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ADA" w:rsidRDefault="00406ADA" w:rsidP="003A5FC7">
      <w:r>
        <w:separator/>
      </w:r>
    </w:p>
  </w:footnote>
  <w:footnote w:type="continuationSeparator" w:id="0">
    <w:p w:rsidR="00406ADA" w:rsidRDefault="00406ADA" w:rsidP="003A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FC7" w:rsidRDefault="003A5FC7">
    <w:pPr>
      <w:pStyle w:val="Cabealho"/>
    </w:pPr>
    <w:r>
      <w:rPr>
        <w:noProof/>
      </w:rPr>
      <w:drawing>
        <wp:inline distT="0" distB="0" distL="0" distR="0" wp14:anchorId="54851AC8" wp14:editId="5C9601E9">
          <wp:extent cx="5731510" cy="711200"/>
          <wp:effectExtent l="0" t="0" r="0" b="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5FC7"/>
    <w:rsid w:val="00406ADA"/>
    <w:rsid w:val="008F020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CA542"/>
  <w15:docId w15:val="{41459940-38BA-472F-BC0E-305BE155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A5FC7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A5F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A5FC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A5F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5F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5FC7"/>
  </w:style>
  <w:style w:type="paragraph" w:styleId="Rodap">
    <w:name w:val="footer"/>
    <w:basedOn w:val="Normal"/>
    <w:link w:val="RodapChar"/>
    <w:uiPriority w:val="99"/>
    <w:unhideWhenUsed/>
    <w:rsid w:val="003A5F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1</cp:revision>
  <cp:lastPrinted>2022-12-19T16:03:00Z</cp:lastPrinted>
  <dcterms:created xsi:type="dcterms:W3CDTF">2022-12-19T15:58:00Z</dcterms:created>
  <dcterms:modified xsi:type="dcterms:W3CDTF">2022-12-19T16:03:00Z</dcterms:modified>
</cp:coreProperties>
</file>