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97" w:rsidRDefault="00666897" w:rsidP="00666897">
      <w:pPr>
        <w:ind w:left="720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143 DE 12 DE NOVEMBRO DE 2018.</w:t>
      </w:r>
    </w:p>
    <w:p w:rsidR="00666897" w:rsidRDefault="00666897" w:rsidP="00666897">
      <w:pPr>
        <w:ind w:left="1418" w:right="-188" w:hanging="698"/>
        <w:jc w:val="both"/>
        <w:rPr>
          <w:b/>
          <w:bCs/>
          <w:sz w:val="24"/>
          <w:szCs w:val="24"/>
        </w:rPr>
      </w:pPr>
    </w:p>
    <w:p w:rsidR="00666897" w:rsidRDefault="00666897" w:rsidP="00666897">
      <w:pPr>
        <w:ind w:left="1418" w:right="-1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CONCEDE O TÍTULO DE CIDADÃO HONORÁRIO CAMPONOVENSE AO SENHOR GILBERTO brolio</w:t>
      </w: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  <w:szCs w:val="24"/>
        </w:rPr>
        <w:t>, E DÁ OUTRAS PROVIDÊNCIAS.</w:t>
      </w:r>
    </w:p>
    <w:p w:rsidR="00666897" w:rsidRDefault="00666897" w:rsidP="00666897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666897" w:rsidRDefault="00666897" w:rsidP="00666897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VANDERLEI MARCOS PULGA BAIOTO, </w:t>
      </w:r>
      <w:r>
        <w:rPr>
          <w:sz w:val="24"/>
          <w:szCs w:val="24"/>
        </w:rPr>
        <w:t>Presidente da Câmara Municipal de Campo Novo do Parecis, Estado de Mato Grosso,</w:t>
      </w:r>
    </w:p>
    <w:p w:rsidR="00666897" w:rsidRDefault="00666897" w:rsidP="00666897">
      <w:pPr>
        <w:pStyle w:val="Recuodecorpodetexto3"/>
        <w:spacing w:after="0"/>
        <w:ind w:left="0" w:right="-188"/>
        <w:jc w:val="both"/>
        <w:rPr>
          <w:sz w:val="24"/>
          <w:szCs w:val="24"/>
        </w:rPr>
      </w:pPr>
    </w:p>
    <w:p w:rsidR="00666897" w:rsidRDefault="00666897" w:rsidP="00666897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666897" w:rsidRDefault="00666897" w:rsidP="00666897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666897" w:rsidRDefault="00666897" w:rsidP="00666897">
      <w:pPr>
        <w:pStyle w:val="Recuodecorpodetexto3"/>
        <w:spacing w:after="0"/>
        <w:ind w:left="0" w:right="-188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. Fica concedido o Título de Cidadão Honorário </w:t>
      </w:r>
      <w:proofErr w:type="spellStart"/>
      <w:r>
        <w:rPr>
          <w:sz w:val="24"/>
          <w:szCs w:val="24"/>
        </w:rPr>
        <w:t>Camponovense</w:t>
      </w:r>
      <w:proofErr w:type="spellEnd"/>
      <w:r>
        <w:rPr>
          <w:sz w:val="24"/>
          <w:szCs w:val="24"/>
        </w:rPr>
        <w:t xml:space="preserve"> ao Senhor </w:t>
      </w:r>
      <w:r w:rsidRPr="00666897">
        <w:rPr>
          <w:b/>
          <w:sz w:val="24"/>
          <w:szCs w:val="24"/>
        </w:rPr>
        <w:t>GILBERTO B</w:t>
      </w:r>
      <w:r>
        <w:rPr>
          <w:b/>
          <w:sz w:val="24"/>
          <w:szCs w:val="24"/>
        </w:rPr>
        <w:t>ROLIO</w:t>
      </w:r>
      <w:r>
        <w:rPr>
          <w:sz w:val="24"/>
          <w:szCs w:val="24"/>
        </w:rPr>
        <w:t>.</w:t>
      </w:r>
    </w:p>
    <w:p w:rsidR="00666897" w:rsidRDefault="00666897" w:rsidP="00666897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666897" w:rsidRDefault="00666897" w:rsidP="00666897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. A outorga da honraria dar-se-á em data e horário a ser posteriormente marcados. </w:t>
      </w:r>
    </w:p>
    <w:p w:rsidR="00666897" w:rsidRDefault="00666897" w:rsidP="00666897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666897" w:rsidRDefault="00666897" w:rsidP="00666897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666897" w:rsidRDefault="00666897" w:rsidP="00666897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666897" w:rsidRDefault="00666897" w:rsidP="00666897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>. Este Decreto Legislativo entra em vigor na data de sua publicação.</w:t>
      </w:r>
    </w:p>
    <w:p w:rsidR="00666897" w:rsidRDefault="00666897" w:rsidP="00666897">
      <w:pPr>
        <w:pStyle w:val="Recuodecorpodetexto2"/>
        <w:ind w:left="100" w:right="-188" w:firstLine="3440"/>
        <w:rPr>
          <w:szCs w:val="24"/>
        </w:rPr>
      </w:pPr>
    </w:p>
    <w:p w:rsidR="00666897" w:rsidRDefault="00666897" w:rsidP="00666897">
      <w:pPr>
        <w:pStyle w:val="Recuodecorpodetexto3"/>
        <w:spacing w:after="0"/>
        <w:ind w:right="-188" w:firstLine="437"/>
        <w:jc w:val="both"/>
        <w:rPr>
          <w:sz w:val="24"/>
          <w:szCs w:val="24"/>
        </w:rPr>
      </w:pPr>
    </w:p>
    <w:p w:rsidR="00666897" w:rsidRDefault="00666897" w:rsidP="00666897">
      <w:pPr>
        <w:pStyle w:val="Recuodecorpodetexto3"/>
        <w:ind w:left="0" w:right="-18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12 de novembro de 2018.</w:t>
      </w:r>
    </w:p>
    <w:p w:rsidR="00666897" w:rsidRDefault="00666897" w:rsidP="00666897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666897" w:rsidRDefault="00666897" w:rsidP="00666897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830979" w:rsidRDefault="00666897" w:rsidP="00830979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0979" w:rsidRDefault="00830979" w:rsidP="00830979">
      <w:pPr>
        <w:ind w:right="-18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VANDERLEI M. P. BAIOTO</w:t>
      </w:r>
    </w:p>
    <w:p w:rsidR="00830979" w:rsidRDefault="00830979" w:rsidP="00830979">
      <w:pPr>
        <w:pStyle w:val="Ttulo1"/>
        <w:spacing w:before="0"/>
        <w:ind w:right="-18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Presidente</w:t>
      </w:r>
    </w:p>
    <w:p w:rsidR="00830979" w:rsidRDefault="00830979" w:rsidP="00830979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830979" w:rsidRDefault="00830979" w:rsidP="00830979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830979" w:rsidRDefault="00830979" w:rsidP="00830979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21.11.2018.</w:t>
      </w:r>
    </w:p>
    <w:p w:rsidR="00830979" w:rsidRDefault="00830979" w:rsidP="00830979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830979" w:rsidRDefault="00830979" w:rsidP="00830979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830979" w:rsidRDefault="00830979" w:rsidP="00830979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830979" w:rsidRDefault="00830979" w:rsidP="00830979">
      <w:pPr>
        <w:ind w:right="-18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Secretária Geral</w:t>
      </w:r>
    </w:p>
    <w:p w:rsidR="00830979" w:rsidRDefault="00830979" w:rsidP="00830979">
      <w:pPr>
        <w:ind w:right="-188"/>
      </w:pPr>
    </w:p>
    <w:p w:rsidR="00830979" w:rsidRDefault="00830979" w:rsidP="00830979"/>
    <w:p w:rsidR="00830979" w:rsidRDefault="00830979" w:rsidP="00830979"/>
    <w:p w:rsidR="00830979" w:rsidRDefault="00830979" w:rsidP="00830979"/>
    <w:p w:rsidR="00666897" w:rsidRDefault="00666897" w:rsidP="00830979">
      <w:pPr>
        <w:ind w:right="-188" w:firstLine="708"/>
        <w:jc w:val="both"/>
      </w:pPr>
    </w:p>
    <w:p w:rsidR="00B7078C" w:rsidRDefault="00B7078C"/>
    <w:sectPr w:rsidR="00B7078C" w:rsidSect="00666897">
      <w:pgSz w:w="11906" w:h="16838"/>
      <w:pgMar w:top="2948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666897"/>
    <w:rsid w:val="00714C9A"/>
    <w:rsid w:val="00830979"/>
    <w:rsid w:val="00A906D8"/>
    <w:rsid w:val="00AB5A74"/>
    <w:rsid w:val="00B7078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66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66897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6689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689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68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2018-11-21T11:15:00Z</cp:lastPrinted>
  <dcterms:created xsi:type="dcterms:W3CDTF">2018-11-21T11:15:00Z</dcterms:created>
  <dcterms:modified xsi:type="dcterms:W3CDTF">2018-11-21T11:15:00Z</dcterms:modified>
</cp:coreProperties>
</file>