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B" w:rsidRPr="00C21A79" w:rsidRDefault="00575C3B" w:rsidP="00575C3B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232FF" w:rsidRDefault="005232FF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2FF" w:rsidRDefault="005232FF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3B" w:rsidRPr="00C21A79" w:rsidRDefault="00575C3B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75C3B" w:rsidRPr="00C21A79" w:rsidRDefault="00575C3B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3B" w:rsidRPr="00C21A79" w:rsidRDefault="00575C3B" w:rsidP="00575C3B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Apreciação da Ata da sessão ordinária realizada </w:t>
      </w:r>
      <w:r w:rsidRPr="00C21A7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11.09.2017.</w:t>
      </w:r>
    </w:p>
    <w:p w:rsidR="00575C3B" w:rsidRPr="00C21A79" w:rsidRDefault="00575C3B" w:rsidP="00575C3B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75C3B" w:rsidRDefault="00575C3B" w:rsidP="00575C3B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575C3B" w:rsidRPr="00AD5B55" w:rsidRDefault="00575C3B" w:rsidP="00575C3B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5C3B" w:rsidRDefault="00575C3B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75C3B" w:rsidRDefault="00575C3B" w:rsidP="00575C3B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3B" w:rsidRDefault="00575C3B" w:rsidP="00575C3B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 006/2017, de autoria do Poder Executivo Municipal, que a</w:t>
      </w:r>
      <w:r w:rsidRPr="00575C3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nº20/2008 - Código Tributário Municipal, com as alterações posteriores,  e dá outras providências.</w:t>
      </w:r>
      <w:r w:rsidR="00D938C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D938CE" w:rsidRPr="00D938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C24DB7" w:rsidRDefault="00C24DB7" w:rsidP="00C24DB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4DB7" w:rsidRDefault="00C24DB7" w:rsidP="00575C3B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Nº024/2017,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dos Vereadores Cicero dos Santos e Renata Franco, </w:t>
      </w:r>
      <w:r w:rsidRPr="00C24DB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</w:t>
      </w:r>
      <w:r w:rsidR="00725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</w:t>
      </w:r>
      <w:r w:rsidRPr="00C24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Grupo de Amigos Geração Coca-Cola, pela realização da 9ª ediçã</w:t>
      </w:r>
      <w:r w:rsidR="00725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do evento" Vital e sua Moto" </w:t>
      </w:r>
      <w:r w:rsidRPr="00C24DB7">
        <w:rPr>
          <w:rFonts w:ascii="Times New Roman" w:eastAsia="Times New Roman" w:hAnsi="Times New Roman" w:cs="Times New Roman"/>
          <w:sz w:val="24"/>
          <w:szCs w:val="24"/>
          <w:lang w:eastAsia="pt-BR"/>
        </w:rPr>
        <w:t>- encontro de motoc</w:t>
      </w:r>
      <w:r w:rsidR="007258C5">
        <w:rPr>
          <w:rFonts w:ascii="Times New Roman" w:eastAsia="Times New Roman" w:hAnsi="Times New Roman" w:cs="Times New Roman"/>
          <w:sz w:val="24"/>
          <w:szCs w:val="24"/>
          <w:lang w:eastAsia="pt-BR"/>
        </w:rPr>
        <w:t>ic</w:t>
      </w:r>
      <w:r w:rsidRPr="00C24DB7">
        <w:rPr>
          <w:rFonts w:ascii="Times New Roman" w:eastAsia="Times New Roman" w:hAnsi="Times New Roman" w:cs="Times New Roman"/>
          <w:sz w:val="24"/>
          <w:szCs w:val="24"/>
          <w:lang w:eastAsia="pt-BR"/>
        </w:rPr>
        <w:t>lismo beneficente, no dia 23 de julho de 2017.</w:t>
      </w:r>
    </w:p>
    <w:p w:rsidR="00D938CE" w:rsidRDefault="00D938CE" w:rsidP="00D938C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38CE" w:rsidRPr="00575C3B" w:rsidRDefault="00D938CE" w:rsidP="00575C3B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38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Nº025/2017,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Milton Soares, di</w:t>
      </w:r>
      <w:r w:rsidRPr="00D938CE">
        <w:rPr>
          <w:rFonts w:ascii="Times New Roman" w:eastAsia="Times New Roman" w:hAnsi="Times New Roman" w:cs="Times New Roman"/>
          <w:sz w:val="24"/>
          <w:szCs w:val="24"/>
          <w:lang w:eastAsia="pt-BR"/>
        </w:rPr>
        <w:t>rigida aos Pastores Gilcemar Pereira da Silva e Bárbara Sabriny Delgado de Oliveira da Silva, pelos belos trabalhos sociais realizados em nosso município.</w:t>
      </w:r>
    </w:p>
    <w:p w:rsidR="00575C3B" w:rsidRDefault="00575C3B" w:rsidP="00575C3B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3B" w:rsidRDefault="00575C3B" w:rsidP="00575C3B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92905" w:rsidRDefault="00F92905" w:rsidP="00F9290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2905" w:rsidRPr="00F92905" w:rsidRDefault="00F92905" w:rsidP="00F92905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Nº025/2017, de autoria do Poder Executivo Municipal, que d</w:t>
      </w:r>
      <w:r w:rsidRPr="00F9290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Estatuto dos Servidores Públicos do Município de Campo Novo do Parecis e, dá outras providências.</w:t>
      </w:r>
    </w:p>
    <w:p w:rsidR="00871C44" w:rsidRDefault="00871C44" w:rsidP="00575C3B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1C44" w:rsidRPr="00871C44" w:rsidRDefault="00871C44" w:rsidP="00871C44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1C44">
        <w:rPr>
          <w:rFonts w:ascii="Times New Roman" w:hAnsi="Times New Roman" w:cs="Times New Roman"/>
          <w:sz w:val="24"/>
          <w:szCs w:val="24"/>
        </w:rPr>
        <w:t>Discussão única da MOÇÃO DE APLAUSOS Nº023/2017,</w:t>
      </w:r>
      <w:r w:rsidRPr="00871C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871C44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aos Agentes Fiscais de Tributação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Obras e Posturas do Município.</w:t>
      </w:r>
    </w:p>
    <w:p w:rsidR="00575C3B" w:rsidRPr="00575C3B" w:rsidRDefault="00575C3B" w:rsidP="00575C3B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5C3B" w:rsidRDefault="00575C3B" w:rsidP="00575C3B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006/2017, de autoria dos Vereadores Cicero dos Santos e Vanderlei Baioto, que d</w:t>
      </w:r>
      <w:r w:rsidRPr="0090466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alteração na Lei nº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904669">
        <w:rPr>
          <w:rFonts w:ascii="Times New Roman" w:eastAsia="Times New Roman" w:hAnsi="Times New Roman" w:cs="Times New Roman"/>
          <w:sz w:val="24"/>
          <w:szCs w:val="24"/>
          <w:lang w:eastAsia="pt-BR"/>
        </w:rPr>
        <w:t>452, de 8 de novembro de 2011, que dispõe sobre a obrigatoriedade das instituições bancárias instalarem biombos, tapumes ou estruturas similares nos locais de atendimento ao público nas agências e postos de atendimento no município de Campo Novo do Parecis/MT, e dá outras providências.</w:t>
      </w:r>
    </w:p>
    <w:p w:rsidR="00CA309B" w:rsidRDefault="00CA309B" w:rsidP="00CA309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309B" w:rsidRPr="00CA309B" w:rsidRDefault="00CA309B" w:rsidP="00CA309B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Nº005/2017, de autoria do Poder Executivo Mun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CA309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Complementar nº008/2003 que institui o Código de Obras do Município de Campo Novo do Parecis e dá outras providências.</w:t>
      </w:r>
    </w:p>
    <w:p w:rsidR="00CA309B" w:rsidRDefault="00CA309B" w:rsidP="00575C3B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C3B" w:rsidRPr="0024613B" w:rsidRDefault="00575C3B" w:rsidP="00575C3B">
      <w:pPr>
        <w:ind w:left="720" w:right="-38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575C3B" w:rsidRPr="00904669" w:rsidRDefault="00575C3B" w:rsidP="00575C3B"/>
    <w:p w:rsidR="00AC168D" w:rsidRPr="00575C3B" w:rsidRDefault="00AC168D" w:rsidP="00575C3B"/>
    <w:sectPr w:rsidR="00AC168D" w:rsidRPr="00575C3B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76" w:rsidRDefault="00B87A76" w:rsidP="000959F1">
      <w:r>
        <w:separator/>
      </w:r>
    </w:p>
  </w:endnote>
  <w:endnote w:type="continuationSeparator" w:id="1">
    <w:p w:rsidR="00B87A76" w:rsidRDefault="00B87A76" w:rsidP="0009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7A7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76" w:rsidRDefault="00B87A76" w:rsidP="000959F1">
      <w:r>
        <w:separator/>
      </w:r>
    </w:p>
  </w:footnote>
  <w:footnote w:type="continuationSeparator" w:id="1">
    <w:p w:rsidR="00B87A76" w:rsidRDefault="00B87A76" w:rsidP="00095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87A76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8349D"/>
    <w:multiLevelType w:val="hybridMultilevel"/>
    <w:tmpl w:val="4A202A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B4F0F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59F1"/>
    <w:rsid w:val="001915A3"/>
    <w:rsid w:val="00217F62"/>
    <w:rsid w:val="00274B16"/>
    <w:rsid w:val="00295580"/>
    <w:rsid w:val="004D01F4"/>
    <w:rsid w:val="005232FF"/>
    <w:rsid w:val="00575C3B"/>
    <w:rsid w:val="00647F4C"/>
    <w:rsid w:val="007258C5"/>
    <w:rsid w:val="00871C44"/>
    <w:rsid w:val="00875A79"/>
    <w:rsid w:val="009D0EB6"/>
    <w:rsid w:val="00A906D8"/>
    <w:rsid w:val="00AB5A74"/>
    <w:rsid w:val="00AC168D"/>
    <w:rsid w:val="00B87A76"/>
    <w:rsid w:val="00C21A79"/>
    <w:rsid w:val="00C24DB7"/>
    <w:rsid w:val="00CA309B"/>
    <w:rsid w:val="00D938CE"/>
    <w:rsid w:val="00F071AE"/>
    <w:rsid w:val="00F9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5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2017-09-25T14:44:00Z</dcterms:created>
  <dcterms:modified xsi:type="dcterms:W3CDTF">2017-09-25T14:44:00Z</dcterms:modified>
</cp:coreProperties>
</file>