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CD" w:rsidRDefault="00DE56CD" w:rsidP="005608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813" w:rsidRDefault="00560813" w:rsidP="005608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24.09.2018.</w:t>
      </w:r>
    </w:p>
    <w:p w:rsidR="00560813" w:rsidRDefault="00560813" w:rsidP="0056081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9E8" w:rsidRDefault="00B639E8" w:rsidP="0056081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813" w:rsidRDefault="00560813" w:rsidP="0056081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60813" w:rsidRDefault="00560813" w:rsidP="0056081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813" w:rsidRDefault="00560813" w:rsidP="00560813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16762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.09.2018.</w:t>
      </w:r>
    </w:p>
    <w:p w:rsidR="00560813" w:rsidRDefault="00560813" w:rsidP="00560813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60813" w:rsidRDefault="00560813" w:rsidP="00560813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67621" w:rsidRDefault="00167621" w:rsidP="00167621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67621" w:rsidRPr="00167621" w:rsidRDefault="00167621" w:rsidP="0016762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220/2018, de autoria dos Vereadores Wagner Tavares da Cunha, Gilberto Vieira de Melo, Márcio do Nascimento, Rosinha Colombo e Vanderlei Baioto, ao Sr. Prefeito, versando sobre a</w:t>
      </w:r>
      <w:r w:rsidRPr="001676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abrigo no ponto de ônibus localizado na esquina das Avenidas Florianópolis e Mato Grosso.</w:t>
      </w:r>
    </w:p>
    <w:p w:rsidR="00560813" w:rsidRPr="00CE4E1F" w:rsidRDefault="00560813" w:rsidP="0056081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60813" w:rsidRDefault="00560813" w:rsidP="0056081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60813" w:rsidRDefault="00560813" w:rsidP="0056081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813" w:rsidRPr="00560813" w:rsidRDefault="00560813" w:rsidP="0056081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040/2018, de autoria do Poder Executivo Municipal, que autoriza o Poder Executivo Municipal a alienar imóvel no Pólo Industrial Pioneiros.</w:t>
      </w:r>
    </w:p>
    <w:p w:rsidR="00560813" w:rsidRPr="00560813" w:rsidRDefault="00560813" w:rsidP="0056081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0813" w:rsidRPr="00560813" w:rsidRDefault="00560813" w:rsidP="0056081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041/2018, de autoria do Poder Executivo Municipal, que autoriza o Poder Executivo Municipal firmar parceria com o Sindicato Rural para execução de obras no Pólo Industrial José Diogo Dutra e dá outras providências.</w:t>
      </w:r>
    </w:p>
    <w:p w:rsidR="00560813" w:rsidRPr="00560813" w:rsidRDefault="00560813" w:rsidP="0056081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0813" w:rsidRDefault="00560813" w:rsidP="0056081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042/2018, de autoria do Poder Executivo Municipal, que altera a Lei 1.917 de 2018 e a Lei 1.145/2006 que reestrutura o Plano de Carreira dos Profissionais da Educação do Município de Campo Novo do Parecis/MT, e dá outras providências.</w:t>
      </w:r>
    </w:p>
    <w:p w:rsidR="006030D9" w:rsidRDefault="006030D9" w:rsidP="006030D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0D9" w:rsidRDefault="006030D9" w:rsidP="006030D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6030D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1.137, de 21 de agosto de 2006, que autoriza o Poder Executivo Municipal a doar imóvel ao CEFET - Centro Federal de Educação Tecnológica de Cuiabá, e dá outras providências.</w:t>
      </w:r>
    </w:p>
    <w:p w:rsidR="006A480F" w:rsidRDefault="006A480F" w:rsidP="006A480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80F" w:rsidRDefault="006A480F" w:rsidP="006A480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6A480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1.814, de 16 de dezembro  de 2015, que dispõe sobre autorização e critérios de repasse e execução do Programa Dinheiro Direto na Escola Municipal - PDDEM, e dá outras providências.</w:t>
      </w:r>
    </w:p>
    <w:p w:rsidR="00EC76A0" w:rsidRDefault="00EC76A0" w:rsidP="00EC76A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6A0" w:rsidRDefault="00EC76A0" w:rsidP="00EC76A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608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EC76A0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ônibus da frota municipal à Associação dos Servidores Penitenciários de Campo Novo do Parecis - ASPCNP.</w:t>
      </w:r>
    </w:p>
    <w:p w:rsidR="00EC76A0" w:rsidRDefault="00EC76A0" w:rsidP="00EC76A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4D4A" w:rsidRDefault="00EC76A0" w:rsidP="00734D4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6A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047/2018, de autoria do Poder Executivo Municipal, que altera dispositivo da Lei 1.146 de 2006 que dispõe sobre a gestão democrática da educação do Município de Campo Novo do Parecis, e dá outras providências.</w:t>
      </w:r>
    </w:p>
    <w:p w:rsidR="00CE1371" w:rsidRDefault="00CE1371" w:rsidP="00CE137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371" w:rsidRPr="002E7DA3" w:rsidRDefault="00CE1371" w:rsidP="00CE137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7DA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Nº 048/2018, de autoria do Poder Executivo Municipal</w:t>
      </w:r>
      <w:r w:rsidR="00AB1FB6" w:rsidRPr="002E7DA3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2E7DA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R$200.000,00 e dá outras providências.</w:t>
      </w:r>
      <w:r w:rsidR="002E7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7DA3" w:rsidRPr="002E7D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AB1FB6" w:rsidRPr="002E7DA3" w:rsidRDefault="00AB1FB6" w:rsidP="00AB1FB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1FB6" w:rsidRPr="002E7DA3" w:rsidRDefault="00AB1FB6" w:rsidP="00AB1FB6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7DA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049/2018, de autoria do Poder Executivo Municipal, que autoriza o Poder Executivo Municipal a abrir crédito adicional especial no valor de R$606.000,00 e dá outras providências.</w:t>
      </w:r>
    </w:p>
    <w:p w:rsidR="00AB1FB6" w:rsidRPr="002E7DA3" w:rsidRDefault="00AB1FB6" w:rsidP="00AB1FB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371" w:rsidRPr="002E7DA3" w:rsidRDefault="00AB1FB6" w:rsidP="00CE137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7DA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050/2018, de autoria do Poder Executivo Municipal, que altera dispositivo da Lei Municipal 946, de 27 de maio de 2003, que revoga a Lei 1.274 de 2008 e dá outras providências.</w:t>
      </w:r>
    </w:p>
    <w:p w:rsidR="00B639E8" w:rsidRPr="00B639E8" w:rsidRDefault="00B639E8" w:rsidP="00B639E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9D" w:rsidRDefault="008A249D" w:rsidP="008A249D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9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 014/2018, de autoria do Vereador Vanderlei Baioto e demais  Vereadores, dirigida à Família Rother, pelo falecimento do Sr. Alviar Rother, ocorrido no dia 13 de setembro 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ltimo</w:t>
      </w:r>
      <w:r w:rsidRPr="008A24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3932" w:rsidRDefault="00D63932" w:rsidP="00D6393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932" w:rsidRDefault="00D63932" w:rsidP="00D63932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93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04</w:t>
      </w:r>
      <w:r w:rsidR="00FB67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D639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</w:t>
      </w:r>
      <w:r w:rsidR="00B639E8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 Cicero dos Santos Silva e demais 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3932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integrantes</w:t>
      </w:r>
      <w:r w:rsidR="00B639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F300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Associação </w:t>
      </w:r>
      <w:r w:rsidR="00F30066" w:rsidRPr="00D63932">
        <w:rPr>
          <w:rFonts w:ascii="Times New Roman" w:eastAsia="Times New Roman" w:hAnsi="Times New Roman" w:cs="Times New Roman"/>
          <w:sz w:val="24"/>
          <w:szCs w:val="24"/>
          <w:lang w:eastAsia="pt-BR"/>
        </w:rPr>
        <w:t>ANTIGOS AUTO CLUBE DE CAMPO NOVO DO PARECIS</w:t>
      </w:r>
      <w:r w:rsidRPr="00D63932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realização do 1º Encontro Estadual de Veículos Antigos.</w:t>
      </w:r>
    </w:p>
    <w:p w:rsidR="00FB67DD" w:rsidRDefault="00FB67DD" w:rsidP="00FB67D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4D4A" w:rsidRDefault="00FB67DD" w:rsidP="00734D4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67D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046/2018,</w:t>
      </w:r>
      <w:r w:rsidR="004531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Milton Soares, </w:t>
      </w:r>
      <w:r w:rsidRPr="00FB6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atletas e </w:t>
      </w:r>
      <w:r w:rsidR="000A01AF">
        <w:rPr>
          <w:rFonts w:ascii="Times New Roman" w:eastAsia="Times New Roman" w:hAnsi="Times New Roman" w:cs="Times New Roman"/>
          <w:sz w:val="24"/>
          <w:szCs w:val="24"/>
          <w:lang w:eastAsia="pt-BR"/>
        </w:rPr>
        <w:t>ao técnico que</w:t>
      </w:r>
      <w:r w:rsidRPr="00FB6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representaram o Município e o Estado de Mato Grosso no 25° CAMPEONATO BRASILEIRO DE KARATÊ INTERESTILOS E OPEN INTERNACIONAL WUKF 2018, onde participaram mais de 1.700 atletas, de 6 países, considerado um dos maiores eventos do Karatê nacional.</w:t>
      </w:r>
    </w:p>
    <w:p w:rsidR="000B16F5" w:rsidRDefault="000B16F5" w:rsidP="000B16F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6F5" w:rsidRDefault="000B16F5" w:rsidP="000B16F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101/2018, de autoria dos Vereadores Cicero dos Santos Silva, Renata Franco e Milton Soares, que r</w:t>
      </w:r>
      <w:r w:rsidRPr="00734D4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o encaminhamento a esta Casa de Leis da seguinte documentação com referência a obra da Feira Livre Municipal: a) projeto arquitetônico; projetos complementares; b) memorial descritivo;  d) cronograma físico-financeiro.</w:t>
      </w:r>
    </w:p>
    <w:p w:rsidR="00FB67DD" w:rsidRPr="000B16F5" w:rsidRDefault="00FB67DD" w:rsidP="000B16F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4D4A" w:rsidRDefault="00734D4A" w:rsidP="00734D4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102/2018, de autoria dos Vereadores </w:t>
      </w:r>
      <w:r w:rsidR="000B1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Renata Franco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</w:t>
      </w:r>
      <w:r w:rsidR="000B1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34D4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34D4A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 seguinte documentação com referência a</w:t>
      </w:r>
      <w:r w:rsidR="009441A7">
        <w:rPr>
          <w:rFonts w:ascii="Times New Roman" w:eastAsia="Times New Roman" w:hAnsi="Times New Roman" w:cs="Times New Roman"/>
          <w:sz w:val="24"/>
          <w:szCs w:val="24"/>
          <w:lang w:eastAsia="pt-BR"/>
        </w:rPr>
        <w:t>s obras de</w:t>
      </w:r>
      <w:r w:rsidRPr="00734D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revitalização da Praça da Bíblia</w:t>
      </w:r>
      <w:r w:rsidR="009441A7">
        <w:rPr>
          <w:rFonts w:ascii="Times New Roman" w:eastAsia="Times New Roman" w:hAnsi="Times New Roman" w:cs="Times New Roman"/>
          <w:sz w:val="24"/>
          <w:szCs w:val="24"/>
          <w:lang w:eastAsia="pt-BR"/>
        </w:rPr>
        <w:t>, no Bairro Jardim das Palmeiras</w:t>
      </w:r>
      <w:r w:rsidRPr="00734D4A">
        <w:rPr>
          <w:rFonts w:ascii="Times New Roman" w:eastAsia="Times New Roman" w:hAnsi="Times New Roman" w:cs="Times New Roman"/>
          <w:sz w:val="24"/>
          <w:szCs w:val="24"/>
          <w:lang w:eastAsia="pt-BR"/>
        </w:rPr>
        <w:t>: a) projetos arquitetônico/paisagístico; b) memorial descritivo; d) cronograma físico-financeiro; e) projeto executivo de galerias de águas pluviais.</w:t>
      </w:r>
    </w:p>
    <w:p w:rsidR="000B16F5" w:rsidRDefault="000B16F5" w:rsidP="000B16F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6F5" w:rsidRPr="000B16F5" w:rsidRDefault="000B16F5" w:rsidP="000B16F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10</w:t>
      </w:r>
      <w:r w:rsidR="009441A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de autoria dos Vereadores Milton Soares, Renata Franco, Cicero dos Santos e Dionardo Mendes da Conceição, que requerem ao Sr. Prefeito, </w:t>
      </w:r>
      <w:r w:rsidRPr="000B16F5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 o soberano Plenário, o encaminhamento a esta Casa de Leis da planilha de custos mensal referente aos serviços de limpeza pública e diárias, detalhando os custos relativos aos serviços prestados, cartão ponto, relação de funcionários, cronograma de serviços realizados  pela empresa SGC Serviços  (Sergio Gonçalves da Costa e Cia Ltda).</w:t>
      </w:r>
    </w:p>
    <w:p w:rsidR="00DE56CD" w:rsidRDefault="00DE56CD" w:rsidP="00560813">
      <w:pPr>
        <w:pStyle w:val="PargrafodaLista"/>
        <w:ind w:left="0" w:right="-380"/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</w:p>
    <w:p w:rsidR="00560813" w:rsidRDefault="00560813" w:rsidP="00560813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C7871"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704D80" w:rsidRDefault="00704D80" w:rsidP="00560813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704D80" w:rsidRPr="00704D80" w:rsidRDefault="00704D80" w:rsidP="00704D80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D80">
        <w:rPr>
          <w:rStyle w:val="CorpodetextoChar"/>
          <w:rFonts w:eastAsiaTheme="majorEastAsia"/>
          <w:bCs/>
          <w:sz w:val="24"/>
          <w:szCs w:val="24"/>
        </w:rPr>
        <w:t xml:space="preserve">Discussão única </w:t>
      </w:r>
      <w:r w:rsidRPr="00704D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044/2018,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Vereadora Rosinha Colombo, Gilberto Vieira de Melo, Márcio do Nascimento, Vanderlei Baioto e Wagner Tavares da Cunha, </w:t>
      </w:r>
      <w:r w:rsidRPr="00704D80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 Marcos Birck, pelo trabalho desenvolvido a frente da Secretaria de Saúde do Município no período de janeiro de 2017 a agosto de 2018.</w:t>
      </w:r>
    </w:p>
    <w:p w:rsidR="00704D80" w:rsidRDefault="00704D80" w:rsidP="0056081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0813" w:rsidRPr="00A41350" w:rsidRDefault="00560813" w:rsidP="00560813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8D6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A138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A138D6">
        <w:rPr>
          <w:rFonts w:ascii="Times New Roman" w:hAnsi="Times New Roman" w:cs="Times New Roman"/>
          <w:b/>
          <w:sz w:val="24"/>
          <w:szCs w:val="24"/>
        </w:rPr>
        <w:t>.2018</w:t>
      </w:r>
    </w:p>
    <w:p w:rsidR="00560813" w:rsidRPr="00886815" w:rsidRDefault="00560813" w:rsidP="00560813">
      <w:pPr>
        <w:ind w:right="-380"/>
      </w:pPr>
    </w:p>
    <w:p w:rsidR="00560813" w:rsidRPr="009358F3" w:rsidRDefault="00560813" w:rsidP="00560813">
      <w:pPr>
        <w:ind w:right="-380"/>
      </w:pPr>
      <w:r>
        <w:t xml:space="preserve"> </w:t>
      </w:r>
    </w:p>
    <w:p w:rsidR="00560813" w:rsidRPr="00463564" w:rsidRDefault="00560813" w:rsidP="00560813"/>
    <w:p w:rsidR="00AC168D" w:rsidRPr="00560813" w:rsidRDefault="00AC168D" w:rsidP="00560813"/>
    <w:sectPr w:rsidR="00AC168D" w:rsidRPr="00560813" w:rsidSect="00DE56CD">
      <w:headerReference w:type="default" r:id="rId7"/>
      <w:pgSz w:w="11907" w:h="16840" w:code="9"/>
      <w:pgMar w:top="567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D9" w:rsidRDefault="004B55D9" w:rsidP="00ED181C">
      <w:r>
        <w:separator/>
      </w:r>
    </w:p>
  </w:endnote>
  <w:endnote w:type="continuationSeparator" w:id="1">
    <w:p w:rsidR="004B55D9" w:rsidRDefault="004B55D9" w:rsidP="00ED1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D9" w:rsidRDefault="004B55D9" w:rsidP="00ED181C">
      <w:r>
        <w:separator/>
      </w:r>
    </w:p>
  </w:footnote>
  <w:footnote w:type="continuationSeparator" w:id="1">
    <w:p w:rsidR="004B55D9" w:rsidRDefault="004B55D9" w:rsidP="00ED1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CD" w:rsidRDefault="006C7AAD" w:rsidP="00DE56CD">
    <w:pPr>
      <w:tabs>
        <w:tab w:val="left" w:pos="3386"/>
      </w:tabs>
      <w:ind w:right="-142"/>
      <w:jc w:val="both"/>
      <w:rPr>
        <w:sz w:val="24"/>
        <w:szCs w:val="24"/>
      </w:rPr>
    </w:pPr>
    <w:r w:rsidRPr="006C7AAD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2289" type="#_x0000_t136" style="position:absolute;left:0;text-align:left;margin-left:100.15pt;margin-top:14.7pt;width:326.25pt;height:51.75pt;z-index:251658240" fillcolor="#369" stroked="f">
          <v:shadow on="t" color="silver" offset="3pt"/>
          <v:textpath style="font-family:&quot;Times New Roman&quot;;font-size:14pt;font-weight:bold;v-text-kern:t" trim="t" fitpath="t" string="CÂMARA MUNICIPAL DE CAMPO NOVO DO PARECIS&#10;ESTADO DE MATO GROSSO&#10;"/>
        </v:shape>
      </w:pict>
    </w:r>
    <w:r w:rsidR="00DE56CD" w:rsidRPr="00DE6F1B"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>
          <v:imagedata r:id="rId1" o:title=""/>
        </v:shape>
        <o:OLEObject Type="Embed" ProgID="CorelDRAW.Graphic.10" ShapeID="_x0000_i1025" DrawAspect="Content" ObjectID="_1599311234" r:id="rId2"/>
      </w:object>
    </w:r>
    <w:r w:rsidR="00DE56CD">
      <w:rPr>
        <w:sz w:val="24"/>
        <w:szCs w:val="24"/>
      </w:rPr>
      <w:tab/>
    </w:r>
  </w:p>
  <w:p w:rsidR="00DE56CD" w:rsidRDefault="00DE56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6BD"/>
    <w:multiLevelType w:val="hybridMultilevel"/>
    <w:tmpl w:val="4496A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024DC"/>
    <w:multiLevelType w:val="hybridMultilevel"/>
    <w:tmpl w:val="7076F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4330F"/>
    <w:multiLevelType w:val="hybridMultilevel"/>
    <w:tmpl w:val="201E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hdrShapeDefaults>
    <o:shapedefaults v:ext="edit" spidmax="21506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15211"/>
    <w:rsid w:val="000206F6"/>
    <w:rsid w:val="000A01AF"/>
    <w:rsid w:val="000B16F5"/>
    <w:rsid w:val="0014351B"/>
    <w:rsid w:val="001561F5"/>
    <w:rsid w:val="00167621"/>
    <w:rsid w:val="001915A3"/>
    <w:rsid w:val="00193765"/>
    <w:rsid w:val="001B7791"/>
    <w:rsid w:val="00217F62"/>
    <w:rsid w:val="002E7DA3"/>
    <w:rsid w:val="003C1FED"/>
    <w:rsid w:val="003E4287"/>
    <w:rsid w:val="0045311D"/>
    <w:rsid w:val="004B55D9"/>
    <w:rsid w:val="005276D7"/>
    <w:rsid w:val="00560813"/>
    <w:rsid w:val="006030D9"/>
    <w:rsid w:val="006A480F"/>
    <w:rsid w:val="006C02AF"/>
    <w:rsid w:val="006C7AAD"/>
    <w:rsid w:val="00704D80"/>
    <w:rsid w:val="00716E8A"/>
    <w:rsid w:val="00734D4A"/>
    <w:rsid w:val="00765087"/>
    <w:rsid w:val="008A249D"/>
    <w:rsid w:val="009245CB"/>
    <w:rsid w:val="009441A7"/>
    <w:rsid w:val="009547F5"/>
    <w:rsid w:val="009B506A"/>
    <w:rsid w:val="00A3570B"/>
    <w:rsid w:val="00A906D8"/>
    <w:rsid w:val="00AB1FB6"/>
    <w:rsid w:val="00AB5A74"/>
    <w:rsid w:val="00AC168D"/>
    <w:rsid w:val="00B12CC9"/>
    <w:rsid w:val="00B62CC3"/>
    <w:rsid w:val="00B639E8"/>
    <w:rsid w:val="00BA0780"/>
    <w:rsid w:val="00BC1BD3"/>
    <w:rsid w:val="00C12CEB"/>
    <w:rsid w:val="00C21A79"/>
    <w:rsid w:val="00CE1371"/>
    <w:rsid w:val="00D31196"/>
    <w:rsid w:val="00D57673"/>
    <w:rsid w:val="00D63932"/>
    <w:rsid w:val="00DB1A4A"/>
    <w:rsid w:val="00DE56CD"/>
    <w:rsid w:val="00EC76A0"/>
    <w:rsid w:val="00ED181C"/>
    <w:rsid w:val="00F071AE"/>
    <w:rsid w:val="00F30066"/>
    <w:rsid w:val="00FB67DD"/>
    <w:rsid w:val="00FE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60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2018-09-21T18:37:00Z</cp:lastPrinted>
  <dcterms:created xsi:type="dcterms:W3CDTF">2018-09-24T20:19:00Z</dcterms:created>
  <dcterms:modified xsi:type="dcterms:W3CDTF">2018-09-24T20:19:00Z</dcterms:modified>
</cp:coreProperties>
</file>