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05" w:rsidRDefault="00840E05" w:rsidP="00AD7D9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04.05.2020.</w:t>
      </w:r>
    </w:p>
    <w:p w:rsidR="00840E05" w:rsidRDefault="00840E05" w:rsidP="00AD7D9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0E05" w:rsidRDefault="00840E05" w:rsidP="00AD7D9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40E05" w:rsidRDefault="00840E05" w:rsidP="00AD7D9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0E05" w:rsidRDefault="00840E05" w:rsidP="00AD7D98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27.04.2020.</w:t>
      </w:r>
    </w:p>
    <w:p w:rsidR="00840E05" w:rsidRDefault="00840E05" w:rsidP="00AD7D98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40E05" w:rsidRDefault="00840E05" w:rsidP="00AD7D98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40E05" w:rsidRDefault="00840E05" w:rsidP="00AD7D9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40E05" w:rsidRPr="00840E05" w:rsidRDefault="00840E05" w:rsidP="00AD7D9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0E05">
        <w:rPr>
          <w:rFonts w:ascii="Times New Roman" w:hAnsi="Times New Roman" w:cs="Times New Roman"/>
          <w:b/>
          <w:sz w:val="24"/>
          <w:szCs w:val="24"/>
        </w:rPr>
        <w:t>INDICAÇÃO Nº 3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840E05">
        <w:rPr>
          <w:rFonts w:ascii="Times New Roman" w:hAnsi="Times New Roman" w:cs="Times New Roman"/>
          <w:b/>
          <w:sz w:val="24"/>
          <w:szCs w:val="24"/>
        </w:rPr>
        <w:t>/2020</w:t>
      </w:r>
      <w:r w:rsidRPr="00840E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autoria dos Vereadores Marcio do Nascimento, Rosinha Colombo e Vanderlei Baioto, ao Sr. Prefeito, versando sobre a </w:t>
      </w:r>
      <w:r w:rsidRPr="00840E05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 de limpeza no entorno da pista de motocross, no Bairro Jardim das Palmeiras.</w:t>
      </w:r>
    </w:p>
    <w:p w:rsidR="00840E05" w:rsidRDefault="00840E05" w:rsidP="00AD7D9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40E05" w:rsidRPr="00840E05" w:rsidRDefault="00840E05" w:rsidP="00AD7D98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40E05">
        <w:rPr>
          <w:rFonts w:ascii="Times New Roman" w:hAnsi="Times New Roman" w:cs="Times New Roman"/>
          <w:b/>
          <w:sz w:val="24"/>
          <w:szCs w:val="24"/>
        </w:rPr>
        <w:t>INDICAÇÃO Nº 3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840E05">
        <w:rPr>
          <w:rFonts w:ascii="Times New Roman" w:hAnsi="Times New Roman" w:cs="Times New Roman"/>
          <w:b/>
          <w:sz w:val="24"/>
          <w:szCs w:val="24"/>
        </w:rPr>
        <w:t>/2020</w:t>
      </w:r>
      <w:r w:rsidRPr="00840E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autoria dos Vereadores Marcio do Nascimento, Rosinha Colombo e Vanderlei Baioto, ao Sr. Prefeito, versando sobre a </w:t>
      </w:r>
      <w:r w:rsidRPr="00840E05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 quebra-molas na Rua Gaivota, nas proximidades do cruzamento com a Rua Arara-Azul, no Bairro Jardim das Palmeiras.</w:t>
      </w:r>
    </w:p>
    <w:p w:rsidR="00840E05" w:rsidRDefault="00840E05" w:rsidP="00AD7D9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44E6A" w:rsidRPr="00644E6A" w:rsidRDefault="00840E05" w:rsidP="00644E6A">
      <w:pPr>
        <w:numPr>
          <w:ilvl w:val="0"/>
          <w:numId w:val="6"/>
        </w:numPr>
        <w:tabs>
          <w:tab w:val="left" w:pos="3402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40E05">
        <w:rPr>
          <w:rFonts w:ascii="Times New Roman" w:hAnsi="Times New Roman" w:cs="Times New Roman"/>
          <w:b/>
          <w:sz w:val="24"/>
          <w:szCs w:val="24"/>
        </w:rPr>
        <w:t>INDICAÇÃO Nº 340/2020</w:t>
      </w:r>
      <w:r w:rsidRPr="00840E05">
        <w:rPr>
          <w:rFonts w:ascii="Times New Roman" w:hAnsi="Times New Roman" w:cs="Times New Roman"/>
          <w:sz w:val="24"/>
          <w:szCs w:val="24"/>
        </w:rPr>
        <w:t>, de autoria d</w:t>
      </w:r>
      <w:r w:rsidR="00644E6A">
        <w:rPr>
          <w:rFonts w:ascii="Times New Roman" w:hAnsi="Times New Roman" w:cs="Times New Roman"/>
          <w:sz w:val="24"/>
          <w:szCs w:val="24"/>
        </w:rPr>
        <w:t xml:space="preserve">o Vereador Vanderlei Baioto, ao Sr. Prefeito, </w:t>
      </w:r>
      <w:r w:rsidR="00644E6A" w:rsidRPr="00644E6A">
        <w:rPr>
          <w:rFonts w:ascii="Times New Roman" w:hAnsi="Times New Roman" w:cs="Times New Roman"/>
          <w:sz w:val="24"/>
          <w:szCs w:val="24"/>
        </w:rPr>
        <w:t xml:space="preserve">versando sobre o Poder Executivo realizar estudo para a instalação de quebra-molas em determinados pontos, estudo este em toda a extensão da Rua Gaivota, no Bairro Olenka. </w:t>
      </w:r>
    </w:p>
    <w:p w:rsidR="00A66966" w:rsidRPr="00A66966" w:rsidRDefault="00A66966" w:rsidP="00AD7D98">
      <w:pPr>
        <w:tabs>
          <w:tab w:val="left" w:pos="3402"/>
        </w:tabs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66966" w:rsidRDefault="00A66966" w:rsidP="00AD7D9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66966">
        <w:rPr>
          <w:rFonts w:ascii="Times New Roman" w:hAnsi="Times New Roman" w:cs="Times New Roman"/>
          <w:b/>
          <w:sz w:val="24"/>
          <w:szCs w:val="24"/>
        </w:rPr>
        <w:t>INDICAÇÃO Nº 341/2020</w:t>
      </w:r>
      <w:r w:rsidRPr="00A66966">
        <w:rPr>
          <w:rFonts w:ascii="Times New Roman" w:hAnsi="Times New Roman" w:cs="Times New Roman"/>
          <w:sz w:val="24"/>
          <w:szCs w:val="24"/>
        </w:rPr>
        <w:t xml:space="preserve">, de autoria da Vereadora Renata Franco e Vereadores Cicero dos Santos Silva, Milton Soares, Dionardo Mendes da Conceição, Gilberto Vieira de Melo e Wagner Tavares da Cunha, ao Sr. Prefeito, versando sobre </w:t>
      </w:r>
      <w:r w:rsidRPr="00A669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A66966">
        <w:rPr>
          <w:rFonts w:ascii="Times New Roman" w:hAnsi="Times New Roman" w:cs="Times New Roman"/>
          <w:sz w:val="24"/>
          <w:szCs w:val="24"/>
        </w:rPr>
        <w:t>inclusão no Plano Plurianual 2018-2021, no âmbito do Programa Vigilância em Saúde, da Ação: ESTERILIZAÇÃO DE CÃES E GATOS.</w:t>
      </w:r>
    </w:p>
    <w:p w:rsidR="00840E05" w:rsidRPr="00840E05" w:rsidRDefault="00840E05" w:rsidP="00AD7D98">
      <w:pPr>
        <w:tabs>
          <w:tab w:val="left" w:pos="3402"/>
        </w:tabs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0E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40E05" w:rsidRDefault="00840E05" w:rsidP="00AD7D9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E05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RANDE EXPEDIENTE:</w:t>
      </w:r>
    </w:p>
    <w:p w:rsidR="00840E05" w:rsidRDefault="00840E05" w:rsidP="00AD7D9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0E05" w:rsidRPr="00BA56EE" w:rsidRDefault="00840E05" w:rsidP="00AD7D98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40E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023/2020</w:t>
      </w:r>
      <w:r w:rsidRPr="00840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 w:rsidRPr="00CB4935">
        <w:rPr>
          <w:rFonts w:ascii="Times New Roman" w:eastAsia="Times New Roman" w:hAnsi="Times New Roman" w:cs="Times New Roman"/>
          <w:sz w:val="24"/>
          <w:szCs w:val="24"/>
          <w:lang w:eastAsia="pt-BR"/>
        </w:rPr>
        <w:t>ratifica o Protocolo de Intenções do Consórcio Ambiental do Chapadão dos Parecis - COAMPA.</w:t>
      </w:r>
    </w:p>
    <w:p w:rsidR="00BA56EE" w:rsidRPr="00BA56EE" w:rsidRDefault="00BA56EE" w:rsidP="00BA56EE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A56EE" w:rsidRPr="00644E6A" w:rsidRDefault="00BA56EE" w:rsidP="00BA56EE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176/2020, </w:t>
      </w:r>
      <w:r w:rsidRPr="00644E6A">
        <w:rPr>
          <w:rFonts w:ascii="Times New Roman" w:hAnsi="Times New Roman" w:cs="Times New Roman"/>
          <w:sz w:val="24"/>
          <w:szCs w:val="24"/>
        </w:rPr>
        <w:t>de autoria da Vereadora Renata Franco e Vereadores Cicero dos Santos Silva, Milton Soares, Dionardo Mendes da Conceição, Gilberto Vieira de Melo e Wagner Tavares da Cunha</w:t>
      </w:r>
      <w:r>
        <w:rPr>
          <w:rFonts w:ascii="Times New Roman" w:hAnsi="Times New Roman" w:cs="Times New Roman"/>
          <w:sz w:val="24"/>
          <w:szCs w:val="24"/>
        </w:rPr>
        <w:t xml:space="preserve">, que requerem ao Sr. Prefeito, ouvido o soberano Plenário, o posicionamento da Administração Municipal quanto </w:t>
      </w:r>
      <w:r w:rsidRPr="00644E6A">
        <w:rPr>
          <w:rFonts w:ascii="Times New Roman" w:eastAsia="Times New Roman" w:hAnsi="Times New Roman" w:cs="Times New Roman"/>
          <w:sz w:val="24"/>
          <w:szCs w:val="24"/>
          <w:lang w:eastAsia="pt-BR"/>
        </w:rPr>
        <w:t>a destocagem e posterior recomposição da arborização urbana no passeio público contíguo aos fundos do Estádio Municipal Ary Tomazell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i, na Rua Roberto Carlos Brolio, objeto da Indicação nº 312, aprovada em 26.08.2019, de autoria do Ver. Milton Soares e outros.</w:t>
      </w:r>
    </w:p>
    <w:p w:rsidR="00BA56EE" w:rsidRPr="00BA56EE" w:rsidRDefault="00BA56EE" w:rsidP="00BA56EE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40E05" w:rsidRDefault="00840E05" w:rsidP="00AD7D9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840E05" w:rsidRDefault="00840E05" w:rsidP="00AD7D98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0E05" w:rsidRPr="00A66966" w:rsidRDefault="00A66966" w:rsidP="00AD7D98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96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1B5DE7" w:rsidRPr="00840E05" w:rsidRDefault="001B5DE7" w:rsidP="00AD7D98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98" w:rsidRPr="001B5DE7" w:rsidRDefault="00840E05" w:rsidP="001B5DE7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DE7">
        <w:rPr>
          <w:rFonts w:ascii="Times New Roman" w:hAnsi="Times New Roman" w:cs="Times New Roman"/>
          <w:b/>
          <w:sz w:val="24"/>
          <w:szCs w:val="24"/>
        </w:rPr>
        <w:t>Próxima sessão ordinária: 11.05.2020.</w:t>
      </w:r>
    </w:p>
    <w:sectPr w:rsidR="00AD7D98" w:rsidRPr="001B5DE7" w:rsidSect="00644E6A">
      <w:headerReference w:type="default" r:id="rId7"/>
      <w:footerReference w:type="default" r:id="rId8"/>
      <w:pgSz w:w="11907" w:h="16840" w:code="9"/>
      <w:pgMar w:top="1440" w:right="1701" w:bottom="1440" w:left="1797" w:header="454" w:footer="60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73" w:rsidRDefault="00D05173" w:rsidP="00DF078D">
      <w:r>
        <w:separator/>
      </w:r>
    </w:p>
  </w:endnote>
  <w:endnote w:type="continuationSeparator" w:id="1">
    <w:p w:rsidR="00D05173" w:rsidRDefault="00D05173" w:rsidP="00DF0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05" w:rsidRDefault="00840E05">
    <w:pPr>
      <w:pStyle w:val="Rodap"/>
    </w:pPr>
    <w:r w:rsidRPr="00840E05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73" w:rsidRDefault="00D05173" w:rsidP="00DF078D">
      <w:r>
        <w:separator/>
      </w:r>
    </w:p>
  </w:footnote>
  <w:footnote w:type="continuationSeparator" w:id="1">
    <w:p w:rsidR="00D05173" w:rsidRDefault="00D05173" w:rsidP="00DF0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40E05" w:rsidP="003D3AA8">
    <w:pPr>
      <w:pStyle w:val="Cabealho"/>
    </w:pPr>
    <w:r w:rsidRPr="00840E05">
      <w:rPr>
        <w:noProof/>
      </w:rPr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C3790"/>
    <w:multiLevelType w:val="hybridMultilevel"/>
    <w:tmpl w:val="A96E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2F70"/>
    <w:rsid w:val="001903C7"/>
    <w:rsid w:val="001915A3"/>
    <w:rsid w:val="001B5DE7"/>
    <w:rsid w:val="001D4F10"/>
    <w:rsid w:val="002166DE"/>
    <w:rsid w:val="00217F62"/>
    <w:rsid w:val="002507E0"/>
    <w:rsid w:val="00284ADF"/>
    <w:rsid w:val="002E093A"/>
    <w:rsid w:val="00316C28"/>
    <w:rsid w:val="00544149"/>
    <w:rsid w:val="00644E6A"/>
    <w:rsid w:val="00840E05"/>
    <w:rsid w:val="00955ECD"/>
    <w:rsid w:val="00A66966"/>
    <w:rsid w:val="00A906D8"/>
    <w:rsid w:val="00AB5A74"/>
    <w:rsid w:val="00AC168D"/>
    <w:rsid w:val="00AD7D98"/>
    <w:rsid w:val="00BA56EE"/>
    <w:rsid w:val="00C21A79"/>
    <w:rsid w:val="00CB4935"/>
    <w:rsid w:val="00D05173"/>
    <w:rsid w:val="00D441A2"/>
    <w:rsid w:val="00D80C41"/>
    <w:rsid w:val="00DF078D"/>
    <w:rsid w:val="00F071AE"/>
    <w:rsid w:val="00F2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40E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0E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2020-05-08T20:27:00Z</dcterms:created>
  <dcterms:modified xsi:type="dcterms:W3CDTF">2020-05-08T20:27:00Z</dcterms:modified>
</cp:coreProperties>
</file>