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8B" w:rsidRDefault="00A90B8B" w:rsidP="00893488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Default="00A90B8B" w:rsidP="00146C0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02.08.2021.</w:t>
      </w:r>
    </w:p>
    <w:p w:rsidR="00A90B8B" w:rsidRDefault="00A90B8B" w:rsidP="00146C0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488" w:rsidRDefault="00893488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Default="00A90B8B" w:rsidP="00893488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12.07.2021.</w:t>
      </w:r>
    </w:p>
    <w:p w:rsidR="00A90B8B" w:rsidRDefault="00A90B8B" w:rsidP="00893488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90B8B" w:rsidRDefault="00A90B8B" w:rsidP="00893488">
      <w:pPr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90B8B" w:rsidRDefault="00A90B8B" w:rsidP="00893488">
      <w:pPr>
        <w:pStyle w:val="PargrafodaLista"/>
        <w:ind w:right="-238"/>
        <w:rPr>
          <w:rFonts w:ascii="Times New Roman" w:hAnsi="Times New Roman" w:cs="Times New Roman"/>
          <w:sz w:val="24"/>
          <w:szCs w:val="24"/>
        </w:rPr>
      </w:pPr>
    </w:p>
    <w:p w:rsidR="00A90B8B" w:rsidRPr="00893488" w:rsidRDefault="00A90B8B" w:rsidP="00893488">
      <w:pPr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90B8B">
        <w:rPr>
          <w:rFonts w:ascii="Times New Roman" w:hAnsi="Times New Roman" w:cs="Times New Roman"/>
          <w:b/>
          <w:sz w:val="24"/>
          <w:szCs w:val="24"/>
        </w:rPr>
        <w:t>INDICAÇÃO Nº 098/2021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Joaquim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Marcio Nascimento, Itamar e Fabio do Agem, ao Sr. Prefeito, versando sobre 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praça, dotada de parque infantil, utilizando parte da área comunitária 02/A, Fase 1, conhecida como “Praça das Antenas”, na confluência das Ruas Piauí e Santa Catarina.</w:t>
      </w:r>
    </w:p>
    <w:p w:rsidR="00893488" w:rsidRDefault="00893488" w:rsidP="00893488">
      <w:pPr>
        <w:pStyle w:val="PargrafodaLista"/>
        <w:ind w:right="-238"/>
        <w:rPr>
          <w:rFonts w:ascii="Times New Roman" w:hAnsi="Times New Roman" w:cs="Times New Roman"/>
          <w:sz w:val="24"/>
          <w:szCs w:val="24"/>
        </w:rPr>
      </w:pPr>
    </w:p>
    <w:p w:rsidR="00893488" w:rsidRPr="00893488" w:rsidRDefault="00893488" w:rsidP="00893488">
      <w:pPr>
        <w:pStyle w:val="Corpodetexto"/>
        <w:numPr>
          <w:ilvl w:val="0"/>
          <w:numId w:val="9"/>
        </w:numPr>
        <w:ind w:right="-238"/>
        <w:jc w:val="both"/>
        <w:rPr>
          <w:sz w:val="24"/>
          <w:szCs w:val="24"/>
        </w:rPr>
      </w:pPr>
      <w:r w:rsidRPr="00A90B8B">
        <w:rPr>
          <w:b/>
          <w:sz w:val="24"/>
          <w:szCs w:val="24"/>
        </w:rPr>
        <w:t>INDICAÇÃO Nº 09</w:t>
      </w:r>
      <w:r>
        <w:rPr>
          <w:b/>
          <w:sz w:val="24"/>
          <w:szCs w:val="24"/>
        </w:rPr>
        <w:t>9</w:t>
      </w:r>
      <w:r w:rsidRPr="00A90B8B">
        <w:rPr>
          <w:b/>
          <w:sz w:val="24"/>
          <w:szCs w:val="24"/>
        </w:rPr>
        <w:t>/2021</w:t>
      </w:r>
      <w:r>
        <w:rPr>
          <w:sz w:val="24"/>
          <w:szCs w:val="24"/>
        </w:rPr>
        <w:t>, de autoria dos Vereadores</w:t>
      </w:r>
      <w:r>
        <w:rPr>
          <w:sz w:val="24"/>
          <w:szCs w:val="24"/>
        </w:rPr>
        <w:t xml:space="preserve"> F</w:t>
      </w:r>
      <w:r w:rsidRPr="00893488">
        <w:rPr>
          <w:sz w:val="24"/>
          <w:szCs w:val="24"/>
        </w:rPr>
        <w:t xml:space="preserve">abio do </w:t>
      </w:r>
      <w:proofErr w:type="gramStart"/>
      <w:r>
        <w:rPr>
          <w:sz w:val="24"/>
          <w:szCs w:val="24"/>
        </w:rPr>
        <w:t>A</w:t>
      </w:r>
      <w:r w:rsidRPr="00893488">
        <w:rPr>
          <w:sz w:val="24"/>
          <w:szCs w:val="24"/>
        </w:rPr>
        <w:t>gem</w:t>
      </w:r>
      <w:r>
        <w:rPr>
          <w:sz w:val="24"/>
          <w:szCs w:val="24"/>
        </w:rPr>
        <w:t xml:space="preserve">, </w:t>
      </w:r>
      <w:r w:rsidRPr="00893488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893488">
        <w:rPr>
          <w:sz w:val="24"/>
          <w:szCs w:val="24"/>
        </w:rPr>
        <w:t>oaquim</w:t>
      </w:r>
      <w:proofErr w:type="gramEnd"/>
      <w:r w:rsidRPr="0089348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 w:rsidRPr="00893488">
        <w:rPr>
          <w:sz w:val="24"/>
          <w:szCs w:val="24"/>
        </w:rPr>
        <w:t>quip</w:t>
      </w:r>
      <w:proofErr w:type="spellEnd"/>
      <w:r>
        <w:rPr>
          <w:sz w:val="24"/>
          <w:szCs w:val="24"/>
        </w:rPr>
        <w:t xml:space="preserve">, Itamar, Marcelo </w:t>
      </w:r>
      <w:proofErr w:type="spellStart"/>
      <w:r>
        <w:rPr>
          <w:sz w:val="24"/>
          <w:szCs w:val="24"/>
        </w:rPr>
        <w:t>Burgel</w:t>
      </w:r>
      <w:proofErr w:type="spellEnd"/>
      <w:r>
        <w:rPr>
          <w:sz w:val="24"/>
          <w:szCs w:val="24"/>
        </w:rPr>
        <w:t xml:space="preserve"> e Marcio Nascimento, ao Sr. Prefeito,</w:t>
      </w:r>
      <w:r w:rsidRPr="0089348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893488">
        <w:rPr>
          <w:sz w:val="24"/>
          <w:szCs w:val="24"/>
        </w:rPr>
        <w:t>versando sobre a instalação de semáforo nos cruzamentos da Avenida Brasil com Avenida Rio Grande do Sul e Rua Porto Velho, bem como  nas duas pistas da Avenida Olacyr Francisco de Moraes, na altura do Supermercado Big Master.</w:t>
      </w:r>
    </w:p>
    <w:p w:rsidR="00A90B8B" w:rsidRDefault="00A90B8B" w:rsidP="00893488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93488" w:rsidRDefault="00893488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Pr="00A90B8B" w:rsidRDefault="00A90B8B" w:rsidP="00893488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Nº 010/2021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art. 155 da Lei Complementar nº 69, de 16 de dezembro de 2015, que dispõe sobre o Código de Vigilância em Saúde do município de Campo Novo do Parecis, Estado de Mato Grosso, e dá outras providências.</w:t>
      </w:r>
    </w:p>
    <w:p w:rsidR="00A90B8B" w:rsidRP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Pr="00A90B8B" w:rsidRDefault="00A90B8B" w:rsidP="00893488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066/2021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Reavaliação Atuarial/2021 e altera as alíquotas de contribuição previdenciária devidas pelo Ente ao Regime Próprio de Previdência Social - RPPS.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90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A90B8B" w:rsidRDefault="00A90B8B" w:rsidP="00893488">
      <w:pPr>
        <w:pStyle w:val="PargrafodaLista"/>
        <w:ind w:right="-23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0B8B" w:rsidRPr="00A90B8B" w:rsidRDefault="00A90B8B" w:rsidP="00893488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0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068/2021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4º da Lei Municipal nº 2.208, de 22 de junho de 2021, que autoriza o Município de Campo Novo do Parecis a adquirir e doar óculos de grau às pessoas cadastradas no </w:t>
      </w:r>
      <w:proofErr w:type="spellStart"/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Cad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nico</w:t>
      </w:r>
      <w:proofErr w:type="spellEnd"/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A90B8B" w:rsidRPr="00A90B8B" w:rsidRDefault="00A90B8B" w:rsidP="00893488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0B8B" w:rsidRPr="00A90B8B" w:rsidRDefault="00A90B8B" w:rsidP="00893488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0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069/2021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rorroga o prazo fixado no art. 2º da Lei Municipal nº 1.496, de 9 de maio de 2012, que autoriza o Poder Executivo Municipal doar imóvel à Defensoria Pública do Estado de Mato Grosso, e dá outras providências.</w:t>
      </w:r>
    </w:p>
    <w:p w:rsidR="00A90B8B" w:rsidRP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488" w:rsidRDefault="00893488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488" w:rsidRDefault="00893488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893488" w:rsidRDefault="00893488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B8B" w:rsidRDefault="00A90B8B" w:rsidP="00893488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A90B8B" w:rsidRDefault="00A90B8B" w:rsidP="00893488">
      <w:pPr>
        <w:ind w:right="-2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B8B" w:rsidRPr="00A90B8B" w:rsidRDefault="00A90B8B" w:rsidP="00893488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A90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023/2021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90B8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promover a desafetação de imóveis que compõem a área verde do Loteamento Pantanal para fins de devolução, e dá outras providências.</w:t>
      </w:r>
    </w:p>
    <w:p w:rsidR="00A90B8B" w:rsidRDefault="00A90B8B" w:rsidP="0089348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0B8B" w:rsidRDefault="00A90B8B" w:rsidP="00893488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A90B8B" w:rsidP="0089348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09.08.2021.</w:t>
      </w:r>
    </w:p>
    <w:p w:rsidR="00893488" w:rsidRDefault="00893488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93488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E17" w:rsidRDefault="00372E17">
      <w:r>
        <w:separator/>
      </w:r>
    </w:p>
  </w:endnote>
  <w:endnote w:type="continuationSeparator" w:id="0">
    <w:p w:rsidR="00372E17" w:rsidRDefault="0037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39493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86280342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E17" w:rsidRDefault="00372E17">
      <w:r>
        <w:separator/>
      </w:r>
    </w:p>
  </w:footnote>
  <w:footnote w:type="continuationSeparator" w:id="0">
    <w:p w:rsidR="00372E17" w:rsidRDefault="0037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39493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9F72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EF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EB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22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C8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E2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0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6C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BCDE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63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06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1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25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F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C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0F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28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938E5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E0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4E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41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EF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8C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4E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2C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03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C3E47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2A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A1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0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6D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E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6083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69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8E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B5F0D"/>
    <w:multiLevelType w:val="hybridMultilevel"/>
    <w:tmpl w:val="C3807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FE92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6F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E25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2C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D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C66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4C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A2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E80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716547"/>
    <w:multiLevelType w:val="hybridMultilevel"/>
    <w:tmpl w:val="47527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23A55"/>
    <w:multiLevelType w:val="hybridMultilevel"/>
    <w:tmpl w:val="FB6853B6"/>
    <w:lvl w:ilvl="0" w:tplc="B5808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C9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34B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E5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2B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A98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E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64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0C30D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C1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2F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AC2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7C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E3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04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8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CE36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46C09"/>
    <w:rsid w:val="001915A3"/>
    <w:rsid w:val="00217F62"/>
    <w:rsid w:val="00276676"/>
    <w:rsid w:val="00372E17"/>
    <w:rsid w:val="0039493C"/>
    <w:rsid w:val="003D3AA8"/>
    <w:rsid w:val="00401BB7"/>
    <w:rsid w:val="005972B3"/>
    <w:rsid w:val="00893488"/>
    <w:rsid w:val="00A906D8"/>
    <w:rsid w:val="00A90B8B"/>
    <w:rsid w:val="00AB5A74"/>
    <w:rsid w:val="00AC168D"/>
    <w:rsid w:val="00C21A79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C0A6"/>
  <w15:docId w15:val="{A674F503-1CCE-4583-B4CD-90A2002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dcterms:created xsi:type="dcterms:W3CDTF">2021-02-04T13:25:00Z</dcterms:created>
  <dcterms:modified xsi:type="dcterms:W3CDTF">2021-08-02T21:12:00Z</dcterms:modified>
</cp:coreProperties>
</file>