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5D" w:rsidRDefault="00075C5D" w:rsidP="003554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996282" w:rsidP="003554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A953C3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953C3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953C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5C5D" w:rsidRDefault="00075C5D" w:rsidP="003554C5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996282" w:rsidP="003554C5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A953C3" w:rsidRDefault="00A953C3" w:rsidP="003554C5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53C3" w:rsidRPr="00A953C3" w:rsidRDefault="00A953C3" w:rsidP="003554C5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A953C3">
        <w:rPr>
          <w:rFonts w:ascii="Times New Roman" w:hAnsi="Times New Roman" w:cs="Times New Roman"/>
          <w:sz w:val="24"/>
          <w:szCs w:val="24"/>
        </w:rPr>
        <w:t>Apreciação da ata da sessão ordinária anterior, realizada em 27.09.2021.</w:t>
      </w:r>
    </w:p>
    <w:p w:rsidR="00075C5D" w:rsidRDefault="00075C5D" w:rsidP="003554C5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996282" w:rsidP="003554C5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9E6713" w:rsidRDefault="009E6713" w:rsidP="009E6713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E6713" w:rsidRDefault="009E6713" w:rsidP="003554C5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E6713">
        <w:rPr>
          <w:rFonts w:ascii="Times New Roman" w:hAnsi="Times New Roman" w:cs="Times New Roman"/>
          <w:b/>
          <w:sz w:val="24"/>
          <w:szCs w:val="24"/>
        </w:rPr>
        <w:t>INDICAÇÃO Nº 114/2021</w:t>
      </w:r>
      <w:r>
        <w:rPr>
          <w:rFonts w:ascii="Times New Roman" w:hAnsi="Times New Roman" w:cs="Times New Roman"/>
          <w:sz w:val="24"/>
          <w:szCs w:val="24"/>
        </w:rPr>
        <w:t xml:space="preserve">, de autoria da Vereadora Cleide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ao Sr. Prefeito, versando sobre a implantação de redutores de velocidade nas Ruas João-de-Barro e Gaivota, no Bairro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Olenka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75C5D" w:rsidRDefault="00075C5D" w:rsidP="003554C5">
      <w:pPr>
        <w:ind w:left="720" w:right="-96"/>
        <w:jc w:val="both"/>
        <w:rPr>
          <w:rFonts w:ascii="ITC Stone Sans Std Medium" w:hAnsi="ITC Stone Sans Std Medium"/>
          <w:szCs w:val="24"/>
        </w:rPr>
      </w:pPr>
    </w:p>
    <w:p w:rsidR="00075C5D" w:rsidRDefault="00075C5D" w:rsidP="003554C5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996282" w:rsidP="003554C5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075C5D" w:rsidRDefault="00075C5D" w:rsidP="003554C5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53C3" w:rsidRPr="00A953C3" w:rsidRDefault="00996282" w:rsidP="003554C5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A953C3">
        <w:rPr>
          <w:rFonts w:ascii="Times New Roman" w:hAnsi="Times New Roman" w:cs="Times New Roman"/>
          <w:b/>
          <w:sz w:val="24"/>
          <w:szCs w:val="24"/>
        </w:rPr>
        <w:t>082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A953C3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="00A953C3">
        <w:rPr>
          <w:rFonts w:ascii="Times New Roman" w:hAnsi="Times New Roman" w:cs="Times New Roman"/>
          <w:sz w:val="24"/>
          <w:szCs w:val="24"/>
        </w:rPr>
        <w:t xml:space="preserve"> a</w:t>
      </w:r>
      <w:r w:rsidR="00A953C3" w:rsidRPr="00A953C3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parágrafo único do art. 5º da Lei Municipal nº 1.130, de 11 de julho de 2006, que dispõe sobre o Estatuto dos Servidores Públicos do Município de Campo Novo do Parecis, e dá outras providências.</w:t>
      </w:r>
    </w:p>
    <w:p w:rsidR="00A953C3" w:rsidRDefault="00A953C3" w:rsidP="003554C5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3C3" w:rsidRPr="00A953C3" w:rsidRDefault="00996282" w:rsidP="003554C5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53C3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A953C3" w:rsidRPr="00A953C3">
        <w:rPr>
          <w:rFonts w:ascii="Times New Roman" w:hAnsi="Times New Roman" w:cs="Times New Roman"/>
          <w:b/>
          <w:sz w:val="24"/>
          <w:szCs w:val="24"/>
        </w:rPr>
        <w:t>084</w:t>
      </w:r>
      <w:r w:rsidRPr="00A953C3">
        <w:rPr>
          <w:rFonts w:ascii="Times New Roman" w:hAnsi="Times New Roman" w:cs="Times New Roman"/>
          <w:b/>
          <w:sz w:val="24"/>
          <w:szCs w:val="24"/>
        </w:rPr>
        <w:t>/20</w:t>
      </w:r>
      <w:r w:rsidR="00A953C3" w:rsidRPr="00A953C3">
        <w:rPr>
          <w:rFonts w:ascii="Times New Roman" w:hAnsi="Times New Roman" w:cs="Times New Roman"/>
          <w:b/>
          <w:sz w:val="24"/>
          <w:szCs w:val="24"/>
        </w:rPr>
        <w:t>21</w:t>
      </w:r>
      <w:r w:rsidRPr="00A953C3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 w:rsidR="00A953C3">
        <w:rPr>
          <w:rFonts w:ascii="Times New Roman" w:hAnsi="Times New Roman" w:cs="Times New Roman"/>
          <w:sz w:val="24"/>
          <w:szCs w:val="24"/>
        </w:rPr>
        <w:t>a</w:t>
      </w:r>
      <w:r w:rsidR="00A953C3" w:rsidRPr="00A953C3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os anexos III e IV da Lei Municipal nº 2.084, de 23 de dezembro de 2019, que reestrutura o Plano de Cargos, Carreiras e Remuneração dos profissionais da educação no Município de Campo Novo do Parecis, e dá outras providências.</w:t>
      </w:r>
      <w:r w:rsidR="00A953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95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A953C3" w:rsidRPr="00A953C3" w:rsidRDefault="00A953C3" w:rsidP="003554C5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Pr="00A953C3" w:rsidRDefault="00996282" w:rsidP="003554C5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53C3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A953C3" w:rsidRPr="00A953C3">
        <w:rPr>
          <w:rFonts w:ascii="Times New Roman" w:hAnsi="Times New Roman" w:cs="Times New Roman"/>
          <w:b/>
          <w:sz w:val="24"/>
          <w:szCs w:val="24"/>
        </w:rPr>
        <w:t>85</w:t>
      </w:r>
      <w:r w:rsidRPr="00A953C3">
        <w:rPr>
          <w:rFonts w:ascii="Times New Roman" w:hAnsi="Times New Roman" w:cs="Times New Roman"/>
          <w:b/>
          <w:sz w:val="24"/>
          <w:szCs w:val="24"/>
        </w:rPr>
        <w:t>/202</w:t>
      </w:r>
      <w:r w:rsidR="00A953C3" w:rsidRPr="00A953C3">
        <w:rPr>
          <w:rFonts w:ascii="Times New Roman" w:hAnsi="Times New Roman" w:cs="Times New Roman"/>
          <w:b/>
          <w:sz w:val="24"/>
          <w:szCs w:val="24"/>
        </w:rPr>
        <w:t>1</w:t>
      </w:r>
      <w:r w:rsidRPr="00A953C3">
        <w:rPr>
          <w:rFonts w:ascii="Times New Roman" w:hAnsi="Times New Roman" w:cs="Times New Roman"/>
          <w:sz w:val="24"/>
          <w:szCs w:val="24"/>
        </w:rPr>
        <w:t>, de autoria do Poder Executivo Municipal,</w:t>
      </w:r>
      <w:r w:rsidR="00A953C3" w:rsidRPr="00A953C3">
        <w:rPr>
          <w:rFonts w:ascii="Times New Roman" w:hAnsi="Times New Roman" w:cs="Times New Roman"/>
          <w:sz w:val="24"/>
          <w:szCs w:val="24"/>
        </w:rPr>
        <w:t xml:space="preserve"> </w:t>
      </w:r>
      <w:r w:rsidR="00A953C3" w:rsidRPr="00A953C3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a implantar o Projeto Social Casamento Social e Comunitário no âmbito do Município de Campo Novo do Parecis como programa social, e dá outras providências.</w:t>
      </w:r>
      <w:r w:rsidR="00A953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95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075C5D" w:rsidRDefault="00075C5D" w:rsidP="003554C5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953C3" w:rsidRPr="003554C5" w:rsidRDefault="00996282" w:rsidP="003554C5">
      <w:pPr>
        <w:pStyle w:val="PargrafodaLista"/>
        <w:numPr>
          <w:ilvl w:val="0"/>
          <w:numId w:val="7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A953C3">
        <w:rPr>
          <w:rFonts w:ascii="Times New Roman" w:hAnsi="Times New Roman" w:cs="Times New Roman"/>
          <w:b/>
          <w:sz w:val="24"/>
          <w:szCs w:val="24"/>
        </w:rPr>
        <w:t>86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A953C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</w:t>
      </w:r>
      <w:r w:rsidR="00A953C3">
        <w:rPr>
          <w:rFonts w:ascii="Times New Roman" w:hAnsi="Times New Roman" w:cs="Times New Roman"/>
          <w:sz w:val="24"/>
          <w:szCs w:val="24"/>
        </w:rPr>
        <w:t>que d</w:t>
      </w:r>
      <w:r w:rsidR="00A953C3" w:rsidRPr="00A953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ispõe sobre a denominação da praça localizada na quadra 24 da Avenida Minas Gerais, no Bairro </w:t>
      </w:r>
      <w:proofErr w:type="spellStart"/>
      <w:r w:rsidR="00A953C3" w:rsidRPr="00A953C3">
        <w:rPr>
          <w:rFonts w:ascii="Times New Roman" w:eastAsia="Times New Roman" w:hAnsi="Times New Roman" w:cs="Times New Roman"/>
          <w:sz w:val="24"/>
          <w:szCs w:val="24"/>
          <w:lang w:eastAsia="pt-BR"/>
        </w:rPr>
        <w:t>Olenka</w:t>
      </w:r>
      <w:proofErr w:type="spellEnd"/>
      <w:r w:rsidR="00A953C3" w:rsidRPr="00A953C3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área de 14.400 m², e dá outras providências.</w:t>
      </w:r>
    </w:p>
    <w:p w:rsidR="003554C5" w:rsidRPr="003554C5" w:rsidRDefault="003554C5" w:rsidP="003554C5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554C5" w:rsidRPr="003554C5" w:rsidRDefault="003554C5" w:rsidP="003554C5">
      <w:pPr>
        <w:pStyle w:val="PargrafodaLista"/>
        <w:numPr>
          <w:ilvl w:val="0"/>
          <w:numId w:val="7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005/2021-LE</w:t>
      </w:r>
      <w:r>
        <w:rPr>
          <w:rFonts w:ascii="Times New Roman" w:hAnsi="Times New Roman" w:cs="Times New Roman"/>
          <w:sz w:val="24"/>
          <w:szCs w:val="24"/>
        </w:rPr>
        <w:t xml:space="preserve">, de autoria do Vereador Joaquim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Pr="003554C5">
        <w:rPr>
          <w:rFonts w:ascii="Times New Roman" w:hAnsi="Times New Roman" w:cs="Times New Roman"/>
          <w:sz w:val="24"/>
          <w:szCs w:val="24"/>
        </w:rPr>
        <w:t>a</w:t>
      </w:r>
      <w:r w:rsidRPr="003554C5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Municipal nº 1.861, de 27 de dezembro de 2016, que dispõe sobre a comercialização de alimentos em vias e logradouros públicos e áreas particulares de modo estacionário e itinerante, e dá outras providências.</w:t>
      </w:r>
    </w:p>
    <w:p w:rsidR="00FB5AB4" w:rsidRPr="00FB5AB4" w:rsidRDefault="00FB5AB4" w:rsidP="003554C5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5AB4" w:rsidRPr="00FB5AB4" w:rsidRDefault="00FB5AB4" w:rsidP="003554C5">
      <w:pPr>
        <w:pStyle w:val="PargrafodaLista"/>
        <w:numPr>
          <w:ilvl w:val="0"/>
          <w:numId w:val="7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02</w:t>
      </w:r>
      <w:r w:rsidR="00C1793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  <w:r w:rsidRPr="00FB5AB4">
        <w:rPr>
          <w:rFonts w:ascii="Times New Roman" w:hAnsi="Times New Roman" w:cs="Times New Roman"/>
          <w:sz w:val="24"/>
          <w:szCs w:val="24"/>
        </w:rPr>
        <w:t xml:space="preserve">, de autoria </w:t>
      </w:r>
      <w:proofErr w:type="spellStart"/>
      <w:r w:rsidRPr="00FB5AB4">
        <w:rPr>
          <w:rFonts w:ascii="Times New Roman" w:hAnsi="Times New Roman" w:cs="Times New Roman"/>
          <w:sz w:val="24"/>
          <w:szCs w:val="24"/>
        </w:rPr>
        <w:t>do</w:t>
      </w:r>
      <w:r w:rsidR="00452A1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B5AB4">
        <w:rPr>
          <w:rFonts w:ascii="Times New Roman" w:hAnsi="Times New Roman" w:cs="Times New Roman"/>
          <w:sz w:val="24"/>
          <w:szCs w:val="24"/>
        </w:rPr>
        <w:t xml:space="preserve"> Vereador</w:t>
      </w:r>
      <w:r w:rsidR="00452A19">
        <w:rPr>
          <w:rFonts w:ascii="Times New Roman" w:hAnsi="Times New Roman" w:cs="Times New Roman"/>
          <w:sz w:val="24"/>
          <w:szCs w:val="24"/>
        </w:rPr>
        <w:t>es</w:t>
      </w:r>
      <w:r w:rsidRPr="00FB5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B4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Pr="00FB5AB4">
        <w:rPr>
          <w:rFonts w:ascii="Times New Roman" w:hAnsi="Times New Roman" w:cs="Times New Roman"/>
          <w:sz w:val="24"/>
          <w:szCs w:val="24"/>
        </w:rPr>
        <w:t xml:space="preserve"> Machadinho, </w:t>
      </w:r>
      <w:r w:rsidR="00452A19">
        <w:rPr>
          <w:rFonts w:ascii="Times New Roman" w:hAnsi="Times New Roman" w:cs="Times New Roman"/>
          <w:sz w:val="24"/>
          <w:szCs w:val="24"/>
        </w:rPr>
        <w:t xml:space="preserve">Marciano, Cleide </w:t>
      </w:r>
      <w:proofErr w:type="spellStart"/>
      <w:r w:rsidR="00452A19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="00452A19">
        <w:rPr>
          <w:rFonts w:ascii="Times New Roman" w:hAnsi="Times New Roman" w:cs="Times New Roman"/>
          <w:sz w:val="24"/>
          <w:szCs w:val="24"/>
        </w:rPr>
        <w:t xml:space="preserve">, Willian Freitas e Marcio Nascimento, </w:t>
      </w:r>
      <w:r w:rsidRPr="00FB5AB4">
        <w:rPr>
          <w:rFonts w:ascii="Times New Roman" w:hAnsi="Times New Roman" w:cs="Times New Roman"/>
          <w:sz w:val="24"/>
          <w:szCs w:val="24"/>
        </w:rPr>
        <w:t>que requer</w:t>
      </w:r>
      <w:r w:rsidR="00452A19">
        <w:rPr>
          <w:rFonts w:ascii="Times New Roman" w:hAnsi="Times New Roman" w:cs="Times New Roman"/>
          <w:sz w:val="24"/>
          <w:szCs w:val="24"/>
        </w:rPr>
        <w:t>em</w:t>
      </w:r>
      <w:bookmarkStart w:id="0" w:name="_GoBack"/>
      <w:bookmarkEnd w:id="0"/>
      <w:r w:rsidRPr="00FB5AB4">
        <w:rPr>
          <w:rFonts w:ascii="Times New Roman" w:hAnsi="Times New Roman" w:cs="Times New Roman"/>
          <w:sz w:val="24"/>
          <w:szCs w:val="24"/>
        </w:rPr>
        <w:t xml:space="preserve"> ao </w:t>
      </w:r>
      <w:r w:rsidRPr="00FB5A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Sr. Prefeito, ouvido o soberano Plenário, com fundamento no art. 23, XIII, da Lei Orgânica Municipal, por intermédio da Secretaria Municipal de Saúde, o encaminhamento a esta Casa de Leis das seguintes informações </w:t>
      </w:r>
      <w:r w:rsidR="00186B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referentes à</w:t>
      </w:r>
      <w:r w:rsidRPr="00FB5A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gestão financeira do Centro Hospitalar Parecis “Euclides Horst” - CHP, relativamente ao período de junho de 2020 a abril de 2021, discriminadas mensalmente: 1. receita com a especificação de cada fonte; 2. total e detalhamento de despesas; 3. total e detalhamento de despesas com COVID-19; 4. resumo da folha de pagamento e dos prestadores de serviço; 5. fechamentos médicos.</w:t>
      </w:r>
    </w:p>
    <w:p w:rsidR="003554C5" w:rsidRDefault="003554C5" w:rsidP="003554C5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996282" w:rsidP="003554C5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48C" w:rsidRDefault="0027048C" w:rsidP="003554C5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7048C" w:rsidRPr="0027048C" w:rsidRDefault="0027048C" w:rsidP="0027048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do </w:t>
      </w:r>
      <w:r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6D7DC7">
        <w:rPr>
          <w:rFonts w:ascii="Times New Roman" w:hAnsi="Times New Roman" w:cs="Times New Roman"/>
          <w:b/>
          <w:sz w:val="24"/>
          <w:szCs w:val="24"/>
        </w:rPr>
        <w:t>83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27048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 suplementar no valor de R$232.000,00 e dá outras providências.</w:t>
      </w:r>
    </w:p>
    <w:p w:rsidR="00075C5D" w:rsidRDefault="00075C5D" w:rsidP="003554C5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953C3" w:rsidRDefault="00A953C3" w:rsidP="003554C5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Segunda discussão do </w:t>
      </w:r>
      <w:r>
        <w:rPr>
          <w:rFonts w:ascii="Times New Roman" w:hAnsi="Times New Roman" w:cs="Times New Roman"/>
          <w:b/>
          <w:sz w:val="24"/>
          <w:szCs w:val="24"/>
        </w:rPr>
        <w:t>PROJETO DE LEI Nº 072/2021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doar os equipamentos que cita para a Associação dos Feirantes e Pequenos Produtores de Campo Novo do Parecis, e dá outras providências.</w:t>
      </w:r>
    </w:p>
    <w:p w:rsidR="00A953C3" w:rsidRDefault="00A953C3" w:rsidP="003554C5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953C3" w:rsidRDefault="00A953C3" w:rsidP="003554C5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Segunda discussão do </w:t>
      </w:r>
      <w:r>
        <w:rPr>
          <w:rFonts w:ascii="Times New Roman" w:hAnsi="Times New Roman" w:cs="Times New Roman"/>
          <w:b/>
          <w:sz w:val="24"/>
          <w:szCs w:val="24"/>
        </w:rPr>
        <w:t>PROJETO DE LEI Nº 078/2021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R$430.000,00 e dá outras providências.</w:t>
      </w:r>
    </w:p>
    <w:p w:rsidR="00A953C3" w:rsidRDefault="00A953C3" w:rsidP="003554C5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953C3" w:rsidRDefault="00A953C3" w:rsidP="003554C5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Segunda discussão do </w:t>
      </w:r>
      <w:r>
        <w:rPr>
          <w:rFonts w:ascii="Times New Roman" w:hAnsi="Times New Roman" w:cs="Times New Roman"/>
          <w:b/>
          <w:sz w:val="24"/>
          <w:szCs w:val="24"/>
        </w:rPr>
        <w:t>PROJETO DE LEI Nº 081/2021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evoga a Lei Municipal nº 1.924, de 12 de abril de 2018, que autoriza o Poder Executivo Municipal a doar imóvel ao Estado de Mato Grosso, e dá outras providências.</w:t>
      </w:r>
    </w:p>
    <w:p w:rsidR="00A953C3" w:rsidRDefault="00A953C3" w:rsidP="003554C5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075C5D" w:rsidP="003554C5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996282" w:rsidP="003554C5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1</w:t>
      </w:r>
      <w:r w:rsidR="00A953C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953C3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A953C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5C5D" w:rsidRDefault="00075C5D" w:rsidP="003554C5">
      <w:pPr>
        <w:ind w:right="-96"/>
      </w:pPr>
    </w:p>
    <w:p w:rsidR="00075C5D" w:rsidRDefault="00075C5D" w:rsidP="003554C5">
      <w:pPr>
        <w:ind w:right="-96"/>
      </w:pPr>
    </w:p>
    <w:p w:rsidR="003554C5" w:rsidRDefault="003554C5" w:rsidP="003554C5">
      <w:pPr>
        <w:pStyle w:val="Standard"/>
        <w:ind w:right="-96"/>
        <w:rPr>
          <w:rFonts w:asciiTheme="minorHAnsi" w:hAnsiTheme="minorHAnsi" w:cstheme="minorHAnsi"/>
          <w:b/>
          <w:bCs/>
        </w:rPr>
      </w:pPr>
    </w:p>
    <w:p w:rsidR="003554C5" w:rsidRDefault="003554C5" w:rsidP="003554C5">
      <w:pPr>
        <w:pStyle w:val="Textbody"/>
        <w:ind w:right="-96"/>
        <w:jc w:val="both"/>
        <w:rPr>
          <w:rFonts w:asciiTheme="minorHAnsi" w:hAnsiTheme="minorHAnsi" w:cstheme="minorHAnsi"/>
        </w:rPr>
      </w:pPr>
    </w:p>
    <w:p w:rsidR="003554C5" w:rsidRDefault="003554C5" w:rsidP="003554C5">
      <w:pPr>
        <w:pStyle w:val="Textbody"/>
        <w:ind w:right="-96"/>
        <w:jc w:val="both"/>
        <w:rPr>
          <w:rFonts w:asciiTheme="minorHAnsi" w:hAnsiTheme="minorHAnsi" w:cstheme="minorHAnsi"/>
        </w:rPr>
      </w:pPr>
    </w:p>
    <w:p w:rsidR="003554C5" w:rsidRDefault="003554C5" w:rsidP="003554C5">
      <w:pPr>
        <w:pStyle w:val="Textbody"/>
        <w:ind w:right="-96"/>
        <w:jc w:val="both"/>
        <w:rPr>
          <w:rFonts w:asciiTheme="minorHAnsi" w:hAnsiTheme="minorHAnsi" w:cstheme="minorHAnsi"/>
        </w:rPr>
      </w:pPr>
    </w:p>
    <w:p w:rsidR="003554C5" w:rsidRDefault="003554C5" w:rsidP="003554C5">
      <w:pPr>
        <w:pStyle w:val="Textbody"/>
        <w:ind w:right="-96"/>
        <w:jc w:val="both"/>
        <w:rPr>
          <w:rFonts w:asciiTheme="minorHAnsi" w:hAnsiTheme="minorHAnsi" w:cstheme="minorHAnsi"/>
        </w:rPr>
      </w:pPr>
    </w:p>
    <w:p w:rsidR="003554C5" w:rsidRDefault="003554C5" w:rsidP="003554C5">
      <w:pPr>
        <w:pStyle w:val="Textbody"/>
        <w:ind w:right="-96"/>
        <w:jc w:val="both"/>
        <w:rPr>
          <w:rFonts w:asciiTheme="minorHAnsi" w:hAnsiTheme="minorHAnsi" w:cstheme="minorHAnsi"/>
        </w:rPr>
      </w:pPr>
    </w:p>
    <w:p w:rsidR="003554C5" w:rsidRDefault="003554C5" w:rsidP="003554C5">
      <w:pPr>
        <w:ind w:right="-96"/>
      </w:pPr>
    </w:p>
    <w:p w:rsidR="00AC168D" w:rsidRPr="00075C5D" w:rsidRDefault="00AC168D" w:rsidP="003554C5">
      <w:pPr>
        <w:ind w:right="-96"/>
      </w:pPr>
    </w:p>
    <w:p w:rsidR="003554C5" w:rsidRPr="00075C5D" w:rsidRDefault="003554C5">
      <w:pPr>
        <w:ind w:right="-96"/>
      </w:pPr>
    </w:p>
    <w:sectPr w:rsidR="003554C5" w:rsidRP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AC7" w:rsidRDefault="00F31AC7">
      <w:r>
        <w:separator/>
      </w:r>
    </w:p>
  </w:endnote>
  <w:endnote w:type="continuationSeparator" w:id="0">
    <w:p w:rsidR="00F31AC7" w:rsidRDefault="00F3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996282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414856390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AC7" w:rsidRDefault="00F31AC7">
      <w:r>
        <w:separator/>
      </w:r>
    </w:p>
  </w:footnote>
  <w:footnote w:type="continuationSeparator" w:id="0">
    <w:p w:rsidR="00F31AC7" w:rsidRDefault="00F3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996282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BFB"/>
    <w:multiLevelType w:val="hybridMultilevel"/>
    <w:tmpl w:val="77103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1152"/>
    <w:multiLevelType w:val="hybridMultilevel"/>
    <w:tmpl w:val="462A2EEC"/>
    <w:lvl w:ilvl="0" w:tplc="89AAB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67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6A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23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23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7E39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83B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8A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8F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86F8F"/>
    <w:multiLevelType w:val="hybridMultilevel"/>
    <w:tmpl w:val="52E20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57C"/>
    <w:multiLevelType w:val="hybridMultilevel"/>
    <w:tmpl w:val="6406AB9C"/>
    <w:lvl w:ilvl="0" w:tplc="6E482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8DC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7E2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63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6B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78A2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EF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2C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3A2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D14EB"/>
    <w:multiLevelType w:val="hybridMultilevel"/>
    <w:tmpl w:val="281E520E"/>
    <w:lvl w:ilvl="0" w:tplc="B5286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433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C6D2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54A1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298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885E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55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0E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6EA8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E01BC"/>
    <w:multiLevelType w:val="hybridMultilevel"/>
    <w:tmpl w:val="1FDC9886"/>
    <w:lvl w:ilvl="0" w:tplc="A66C1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04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CE7F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020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8B5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348C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E68A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C09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540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4D6BF3"/>
    <w:multiLevelType w:val="hybridMultilevel"/>
    <w:tmpl w:val="28FA6B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704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CE7F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020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8B5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348C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E68A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C09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540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064CC3"/>
    <w:multiLevelType w:val="hybridMultilevel"/>
    <w:tmpl w:val="4DBECDC6"/>
    <w:lvl w:ilvl="0" w:tplc="E842D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4F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D03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7E1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2FA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D07A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1072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2A8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92BE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423A55"/>
    <w:multiLevelType w:val="hybridMultilevel"/>
    <w:tmpl w:val="FB6853B6"/>
    <w:lvl w:ilvl="0" w:tplc="132CC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4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02E5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18FA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E91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C81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C89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D2ED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B2FA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9376E6"/>
    <w:multiLevelType w:val="hybridMultilevel"/>
    <w:tmpl w:val="4E44F0B8"/>
    <w:lvl w:ilvl="0" w:tplc="5394BE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462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FE48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382D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7696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8A55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40A7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003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0A43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6D0"/>
    <w:rsid w:val="00075C5D"/>
    <w:rsid w:val="00080612"/>
    <w:rsid w:val="00186BCC"/>
    <w:rsid w:val="001915A3"/>
    <w:rsid w:val="00217F62"/>
    <w:rsid w:val="0027048C"/>
    <w:rsid w:val="00276676"/>
    <w:rsid w:val="003554C5"/>
    <w:rsid w:val="003D3AA8"/>
    <w:rsid w:val="003E2E72"/>
    <w:rsid w:val="00452A19"/>
    <w:rsid w:val="005972B3"/>
    <w:rsid w:val="006D7DC7"/>
    <w:rsid w:val="008654FF"/>
    <w:rsid w:val="00996282"/>
    <w:rsid w:val="009E6713"/>
    <w:rsid w:val="00A906D8"/>
    <w:rsid w:val="00A953C3"/>
    <w:rsid w:val="00AB5A74"/>
    <w:rsid w:val="00AC168D"/>
    <w:rsid w:val="00AD269E"/>
    <w:rsid w:val="00C17936"/>
    <w:rsid w:val="00C21A79"/>
    <w:rsid w:val="00CA64B3"/>
    <w:rsid w:val="00CB418E"/>
    <w:rsid w:val="00F071AE"/>
    <w:rsid w:val="00F31AC7"/>
    <w:rsid w:val="00FB39AC"/>
    <w:rsid w:val="00FB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D97C"/>
  <w15:docId w15:val="{39ADBC31-299D-4B8B-AEC0-B6C0D970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554C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554C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12</cp:revision>
  <dcterms:created xsi:type="dcterms:W3CDTF">2021-02-04T13:25:00Z</dcterms:created>
  <dcterms:modified xsi:type="dcterms:W3CDTF">2021-10-04T20:21:00Z</dcterms:modified>
</cp:coreProperties>
</file>