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53D" w:rsidRDefault="002D453D" w:rsidP="00A00C4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53D" w:rsidRDefault="002D453D" w:rsidP="00A00C4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04.04.2022.</w:t>
      </w:r>
    </w:p>
    <w:p w:rsidR="002D453D" w:rsidRDefault="002D453D" w:rsidP="00A00C4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53D" w:rsidRDefault="002D453D" w:rsidP="00A00C4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53D" w:rsidRDefault="002D453D" w:rsidP="00A00C4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2D453D" w:rsidRDefault="002D453D" w:rsidP="00A00C4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53D" w:rsidRDefault="002D453D" w:rsidP="00A00C4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28.03.2022.</w:t>
      </w:r>
    </w:p>
    <w:p w:rsidR="002D453D" w:rsidRDefault="002D453D" w:rsidP="00A00C4A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D453D" w:rsidRDefault="002D453D" w:rsidP="00A00C4A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2D453D" w:rsidRPr="004F7E4E" w:rsidRDefault="002D453D" w:rsidP="00A00C4A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384924" w:rsidRPr="008A34DB" w:rsidRDefault="002D453D" w:rsidP="00A00C4A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924">
        <w:rPr>
          <w:rFonts w:ascii="Times New Roman" w:hAnsi="Times New Roman" w:cs="Times New Roman"/>
          <w:b/>
          <w:sz w:val="24"/>
          <w:szCs w:val="24"/>
        </w:rPr>
        <w:t>INDICAÇÃO Nº 17</w:t>
      </w:r>
      <w:r w:rsidR="004F7E4E" w:rsidRPr="00384924">
        <w:rPr>
          <w:rFonts w:ascii="Times New Roman" w:hAnsi="Times New Roman" w:cs="Times New Roman"/>
          <w:b/>
          <w:sz w:val="24"/>
          <w:szCs w:val="24"/>
        </w:rPr>
        <w:t>9</w:t>
      </w:r>
      <w:r w:rsidRPr="00384924">
        <w:rPr>
          <w:rFonts w:ascii="Times New Roman" w:hAnsi="Times New Roman" w:cs="Times New Roman"/>
          <w:b/>
          <w:sz w:val="24"/>
          <w:szCs w:val="24"/>
        </w:rPr>
        <w:t>/2022</w:t>
      </w:r>
      <w:r w:rsidRPr="0038492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Joaquim </w:t>
      </w:r>
      <w:proofErr w:type="spellStart"/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como coautores os Vereadores</w:t>
      </w:r>
      <w:r w:rsid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</w:t>
      </w:r>
      <w:r w:rsid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o, </w:t>
      </w:r>
      <w:r w:rsidR="00384924"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Marciano,</w:t>
      </w:r>
      <w:r w:rsid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4924"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Willian Freitas</w:t>
      </w:r>
      <w:r w:rsid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</w:t>
      </w:r>
      <w:r w:rsid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84924"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Marcelo </w:t>
      </w:r>
      <w:proofErr w:type="spellStart"/>
      <w:r w:rsidR="00384924"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versando sobre </w:t>
      </w:r>
      <w:r w:rsidR="00384924"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o repasse mensal de recursos financeiros ao CONSEG, mediante termo de fomento, para aplicação na sua atividade finalística.</w:t>
      </w:r>
    </w:p>
    <w:p w:rsidR="008A34DB" w:rsidRPr="008A34DB" w:rsidRDefault="008A34DB" w:rsidP="00A00C4A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34DB" w:rsidRPr="00B52453" w:rsidRDefault="008A34DB" w:rsidP="00A00C4A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384924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384924">
        <w:rPr>
          <w:rFonts w:ascii="Times New Roman" w:hAnsi="Times New Roman" w:cs="Times New Roman"/>
          <w:b/>
          <w:sz w:val="24"/>
          <w:szCs w:val="24"/>
        </w:rPr>
        <w:t>/2022</w:t>
      </w:r>
      <w:r w:rsidRPr="0038492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Joaquim </w:t>
      </w:r>
      <w:proofErr w:type="spellStart"/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3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coautores os </w:t>
      </w:r>
      <w:r w:rsidRPr="00B5245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Pr="00B52453">
        <w:rPr>
          <w:rFonts w:ascii="Times New Roman" w:hAnsi="Times New Roman" w:cs="Times New Roman"/>
          <w:sz w:val="24"/>
          <w:szCs w:val="24"/>
        </w:rPr>
        <w:t xml:space="preserve"> </w:t>
      </w:r>
      <w:r w:rsidR="00B52453" w:rsidRPr="00B52453">
        <w:rPr>
          <w:rFonts w:ascii="Times New Roman" w:hAnsi="Times New Roman" w:cs="Times New Roman"/>
          <w:sz w:val="24"/>
          <w:szCs w:val="24"/>
        </w:rPr>
        <w:t xml:space="preserve">Marcio Nascimento, Marcelo </w:t>
      </w:r>
      <w:proofErr w:type="spellStart"/>
      <w:r w:rsidR="00B52453" w:rsidRPr="00B52453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="00B52453" w:rsidRPr="00B52453">
        <w:rPr>
          <w:rFonts w:ascii="Times New Roman" w:hAnsi="Times New Roman" w:cs="Times New Roman"/>
          <w:sz w:val="24"/>
          <w:szCs w:val="24"/>
        </w:rPr>
        <w:t xml:space="preserve">, Willian Freitas, </w:t>
      </w:r>
      <w:proofErr w:type="spellStart"/>
      <w:r w:rsidR="00B52453" w:rsidRPr="00B52453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B52453" w:rsidRPr="00B52453">
        <w:rPr>
          <w:rFonts w:ascii="Times New Roman" w:hAnsi="Times New Roman" w:cs="Times New Roman"/>
          <w:sz w:val="24"/>
          <w:szCs w:val="24"/>
        </w:rPr>
        <w:t xml:space="preserve"> Machadinho e Marciano, ao Sr. Prefeito, versando sobre a</w:t>
      </w:r>
      <w:r w:rsidRPr="00B52453">
        <w:rPr>
          <w:rFonts w:ascii="Times New Roman" w:hAnsi="Times New Roman" w:cs="Times New Roman"/>
          <w:sz w:val="24"/>
          <w:szCs w:val="24"/>
        </w:rPr>
        <w:t xml:space="preserve"> </w:t>
      </w:r>
      <w:r w:rsidR="00D92994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Pr="00B52453">
        <w:rPr>
          <w:rFonts w:ascii="Times New Roman" w:hAnsi="Times New Roman" w:cs="Times New Roman"/>
          <w:sz w:val="24"/>
          <w:szCs w:val="24"/>
        </w:rPr>
        <w:t xml:space="preserve">substituição de lâmpadas no Estádio Municipal Ary </w:t>
      </w:r>
      <w:proofErr w:type="spellStart"/>
      <w:r w:rsidRPr="00B52453">
        <w:rPr>
          <w:rFonts w:ascii="Times New Roman" w:hAnsi="Times New Roman" w:cs="Times New Roman"/>
          <w:sz w:val="24"/>
          <w:szCs w:val="24"/>
        </w:rPr>
        <w:t>Tomazelli</w:t>
      </w:r>
      <w:proofErr w:type="spellEnd"/>
      <w:r w:rsidRPr="00B52453">
        <w:rPr>
          <w:rFonts w:ascii="Times New Roman" w:hAnsi="Times New Roman" w:cs="Times New Roman"/>
          <w:sz w:val="24"/>
          <w:szCs w:val="24"/>
        </w:rPr>
        <w:t>.</w:t>
      </w:r>
    </w:p>
    <w:p w:rsidR="00384924" w:rsidRDefault="00384924" w:rsidP="00A00C4A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00C4A" w:rsidRPr="00B52453" w:rsidRDefault="00A00C4A" w:rsidP="00A00C4A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D453D" w:rsidRDefault="002D453D" w:rsidP="00A00C4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00C4A" w:rsidRDefault="00A00C4A" w:rsidP="00A00C4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34DB" w:rsidRDefault="00A00C4A" w:rsidP="00A00C4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4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</w:t>
      </w:r>
      <w:r w:rsidRPr="008A34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A00C4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das Leis Municipais nº 1.913/2018 e 1.914/2018, e dá outras providências.</w:t>
      </w:r>
    </w:p>
    <w:p w:rsidR="00A00C4A" w:rsidRPr="00A00C4A" w:rsidRDefault="00A00C4A" w:rsidP="00A00C4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DB" w:rsidRPr="008A34DB" w:rsidRDefault="008A34DB" w:rsidP="00A00C4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34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020/2022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8A34DB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R$3.314.000,00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A34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2D453D" w:rsidRDefault="002D453D" w:rsidP="00A00C4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00C4A" w:rsidRDefault="00A00C4A" w:rsidP="00A00C4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D453D" w:rsidRDefault="002D453D" w:rsidP="00A00C4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53D" w:rsidRDefault="002D453D" w:rsidP="00A00C4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D453D" w:rsidRPr="002D453D" w:rsidRDefault="002D453D" w:rsidP="00A00C4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D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iscussão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única </w:t>
      </w:r>
      <w:r w:rsidRPr="002D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2D45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COMPLEMENTAR </w:t>
      </w:r>
      <w:r w:rsidRPr="002D45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015</w:t>
      </w:r>
      <w:r w:rsidRPr="002D45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2D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2D453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parágrafo segundo e acrescenta o parágrafo terceiro e parágrafo quarto ao art. 17 da Lei Complementar nº 102, de 9 de outubro de 2019, que dispõe sobre regularização fundiária do Município de Campo Novo do Parecis/MT, e dá outras providências.</w:t>
      </w:r>
    </w:p>
    <w:p w:rsidR="002D453D" w:rsidRDefault="002D453D" w:rsidP="00A00C4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D453D" w:rsidRDefault="002D453D" w:rsidP="00A00C4A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118/2022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dispõe sobre a denominação da farmácia e laboratório que serão instalados à Av. Brasil, quadra 94-A, lote 94-A3, Centro, nesta cidade de Campo Novo do Parecis, e dá outras providências.</w:t>
      </w:r>
    </w:p>
    <w:p w:rsidR="002D453D" w:rsidRDefault="002D453D" w:rsidP="00A00C4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00C4A" w:rsidRDefault="00A00C4A" w:rsidP="00A00C4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453D" w:rsidRDefault="002D453D" w:rsidP="00A00C4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2D45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007/2022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2D453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R$ 2.717.375,64 e dá outras providências.</w:t>
      </w:r>
    </w:p>
    <w:p w:rsidR="00DB4DCD" w:rsidRDefault="00DB4DCD" w:rsidP="00DB4DC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4DCD" w:rsidRPr="00DB4DCD" w:rsidRDefault="00DB4DCD" w:rsidP="00DB4DC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D929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</w:t>
      </w:r>
      <w:r w:rsidRPr="00D929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da Mesa Diretora, que d</w:t>
      </w:r>
      <w:r w:rsidRPr="00DB4D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eclara de utilidade pública o Campo Novo Automóvel Clube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DB4D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CAC.</w:t>
      </w:r>
    </w:p>
    <w:p w:rsidR="005B0C0E" w:rsidRPr="00DB4DCD" w:rsidRDefault="005B0C0E" w:rsidP="00DB4DC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0C0E" w:rsidRDefault="005B0C0E" w:rsidP="00A00C4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D929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010/2022-LE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 r</w:t>
      </w:r>
      <w:r w:rsidRPr="005B0C0E">
        <w:rPr>
          <w:rFonts w:ascii="Times New Roman" w:eastAsia="Times New Roman" w:hAnsi="Times New Roman" w:cs="Times New Roman"/>
          <w:sz w:val="24"/>
          <w:szCs w:val="24"/>
          <w:lang w:eastAsia="pt-BR"/>
        </w:rPr>
        <w:t>econhece no Município de Campo Novo do Parecis/MT, o dia 9 de julho como o Dia dos Colecionadores, Atiradores e Caçadores e suas atividades como atividade de risco, configurando efetiva necessidade e exposição à situação de risco à vida e incolumidade física, conforme os termos do art. 10 da Lei Federal nº 10.826/2003.</w:t>
      </w:r>
    </w:p>
    <w:p w:rsidR="00E120C8" w:rsidRPr="00E120C8" w:rsidRDefault="00E120C8" w:rsidP="00E120C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0C8" w:rsidRPr="00E120C8" w:rsidRDefault="00E120C8" w:rsidP="00E120C8">
      <w:pPr>
        <w:pStyle w:val="PargrafodaList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D929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D929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Poder Executivo, </w:t>
      </w:r>
      <w:bookmarkStart w:id="0" w:name="_Hlk99987437"/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E120C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R$ 488.000,00 e dá outras providências.</w:t>
      </w:r>
    </w:p>
    <w:bookmarkEnd w:id="0"/>
    <w:bookmarkEnd w:id="1"/>
    <w:p w:rsidR="00E120C8" w:rsidRPr="00E120C8" w:rsidRDefault="00E120C8" w:rsidP="00E120C8">
      <w:pPr>
        <w:ind w:left="36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453D" w:rsidRPr="00E120C8" w:rsidRDefault="002D453D" w:rsidP="00E120C8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2B9" w:rsidRPr="00EB42B9" w:rsidRDefault="00EB42B9" w:rsidP="00EB42B9">
      <w:pPr>
        <w:pStyle w:val="PargrafodaLista"/>
        <w:ind w:left="284" w:right="-9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B4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TRIBUNA LIVRE DA CÂMARA</w:t>
      </w:r>
    </w:p>
    <w:p w:rsidR="00EB42B9" w:rsidRDefault="00EB42B9" w:rsidP="00EB42B9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2B9" w:rsidRDefault="00EB42B9" w:rsidP="00EB42B9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Inscrito: </w:t>
      </w:r>
      <w:r w:rsidR="00BA6E59" w:rsidRPr="00BA6E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Sr.</w:t>
      </w:r>
      <w:r w:rsidR="00BA6E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A6E59" w:rsidRPr="00EB4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ANDREI MEIRA DE OLIVEIRA MARTINS</w:t>
      </w:r>
    </w:p>
    <w:p w:rsidR="00EB42B9" w:rsidRPr="00EB42B9" w:rsidRDefault="00EB42B9" w:rsidP="00EB42B9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Assunto: </w:t>
      </w:r>
      <w:r w:rsidRPr="00EB4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Atividades do CAC - Colecionadores, Atiradores e Caçadores, objeto do Projeto de Lei n</w:t>
      </w:r>
      <w:r w:rsidR="00BA6E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EB4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010/2022-LE, de autoria do Ver. Marcelo </w:t>
      </w:r>
      <w:proofErr w:type="spellStart"/>
      <w:r w:rsidRPr="00EB4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Burgel</w:t>
      </w:r>
      <w:proofErr w:type="spellEnd"/>
      <w:r w:rsidRPr="00EB4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EB42B9" w:rsidRPr="00EB42B9" w:rsidRDefault="00EB42B9" w:rsidP="00EB42B9">
      <w:pPr>
        <w:pStyle w:val="PargrafodaLista"/>
        <w:ind w:right="-96"/>
        <w:jc w:val="both"/>
        <w:rPr>
          <w:b/>
        </w:rPr>
      </w:pPr>
    </w:p>
    <w:p w:rsidR="00EB42B9" w:rsidRPr="00EB42B9" w:rsidRDefault="00EB42B9" w:rsidP="00EB42B9">
      <w:pPr>
        <w:pStyle w:val="PargrafodaLista"/>
        <w:ind w:right="-96"/>
        <w:jc w:val="both"/>
      </w:pPr>
    </w:p>
    <w:p w:rsidR="00AC168D" w:rsidRPr="002D453D" w:rsidRDefault="002D453D" w:rsidP="00EB42B9">
      <w:pPr>
        <w:pStyle w:val="PargrafodaLista"/>
        <w:numPr>
          <w:ilvl w:val="0"/>
          <w:numId w:val="15"/>
        </w:numPr>
        <w:ind w:right="-96"/>
        <w:jc w:val="both"/>
      </w:pPr>
      <w:r w:rsidRPr="00EB42B9">
        <w:rPr>
          <w:rFonts w:ascii="Times New Roman" w:hAnsi="Times New Roman" w:cs="Times New Roman"/>
          <w:b/>
          <w:sz w:val="24"/>
          <w:szCs w:val="24"/>
        </w:rPr>
        <w:t>Próxima sessão ordinária: 11.04.2022.</w:t>
      </w:r>
    </w:p>
    <w:sectPr w:rsidR="00AC168D" w:rsidRPr="002D453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76" w:rsidRDefault="00591976">
      <w:r>
        <w:separator/>
      </w:r>
    </w:p>
  </w:endnote>
  <w:endnote w:type="continuationSeparator" w:id="0">
    <w:p w:rsidR="00591976" w:rsidRDefault="0059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8C406C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438456255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76" w:rsidRDefault="00591976">
      <w:r>
        <w:separator/>
      </w:r>
    </w:p>
  </w:footnote>
  <w:footnote w:type="continuationSeparator" w:id="0">
    <w:p w:rsidR="00591976" w:rsidRDefault="0059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8C406C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74D45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C0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42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84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60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8E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08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0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4A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7BEC"/>
    <w:multiLevelType w:val="hybridMultilevel"/>
    <w:tmpl w:val="CD862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5136D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0B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E0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81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44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00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E0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CB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E2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9F28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0D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34E1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608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431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0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44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8E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A6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71044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A81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1E4A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4E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FEE5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A94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A5A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2A8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4F2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F1E90"/>
    <w:multiLevelType w:val="hybridMultilevel"/>
    <w:tmpl w:val="3BD01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40733"/>
    <w:multiLevelType w:val="hybridMultilevel"/>
    <w:tmpl w:val="00787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53152"/>
    <w:multiLevelType w:val="hybridMultilevel"/>
    <w:tmpl w:val="99C0F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64CC3"/>
    <w:multiLevelType w:val="hybridMultilevel"/>
    <w:tmpl w:val="4DBECDC6"/>
    <w:lvl w:ilvl="0" w:tplc="7CA0A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A1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6C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43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CC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CE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621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29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02A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23A55"/>
    <w:multiLevelType w:val="hybridMultilevel"/>
    <w:tmpl w:val="FB6853B6"/>
    <w:lvl w:ilvl="0" w:tplc="4B460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7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E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6A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A9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FC8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C7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0D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663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376E6"/>
    <w:multiLevelType w:val="hybridMultilevel"/>
    <w:tmpl w:val="4E44F0B8"/>
    <w:lvl w:ilvl="0" w:tplc="ECF65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61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896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4E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02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8D5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F20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08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6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1AEF"/>
    <w:rsid w:val="00075C5D"/>
    <w:rsid w:val="00181423"/>
    <w:rsid w:val="001915A3"/>
    <w:rsid w:val="00217F62"/>
    <w:rsid w:val="00276676"/>
    <w:rsid w:val="002D453D"/>
    <w:rsid w:val="003268B7"/>
    <w:rsid w:val="00384924"/>
    <w:rsid w:val="003D3AA8"/>
    <w:rsid w:val="00444E50"/>
    <w:rsid w:val="004F7E4E"/>
    <w:rsid w:val="00591976"/>
    <w:rsid w:val="005972B3"/>
    <w:rsid w:val="005B0C0E"/>
    <w:rsid w:val="00636473"/>
    <w:rsid w:val="008A34DB"/>
    <w:rsid w:val="008C406C"/>
    <w:rsid w:val="00A00C4A"/>
    <w:rsid w:val="00A906D8"/>
    <w:rsid w:val="00AB5A74"/>
    <w:rsid w:val="00AC168D"/>
    <w:rsid w:val="00B52453"/>
    <w:rsid w:val="00BA6E59"/>
    <w:rsid w:val="00BC765C"/>
    <w:rsid w:val="00C21A79"/>
    <w:rsid w:val="00D92994"/>
    <w:rsid w:val="00DB4DCD"/>
    <w:rsid w:val="00E120C8"/>
    <w:rsid w:val="00EB42B9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E6F1"/>
  <w15:docId w15:val="{9BCC7685-5C7C-4D04-9338-C300D02A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12</cp:revision>
  <dcterms:created xsi:type="dcterms:W3CDTF">2021-02-04T13:25:00Z</dcterms:created>
  <dcterms:modified xsi:type="dcterms:W3CDTF">2022-04-04T20:57:00Z</dcterms:modified>
</cp:coreProperties>
</file>