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495" w:rsidRDefault="007A4495" w:rsidP="004A34B1">
      <w:pPr>
        <w:ind w:right="-96"/>
        <w:rPr>
          <w:rFonts w:ascii="Times New Roman" w:hAnsi="Times New Roman" w:cs="Times New Roman"/>
          <w:b/>
          <w:sz w:val="24"/>
          <w:szCs w:val="24"/>
          <w:u w:val="single"/>
        </w:rPr>
      </w:pPr>
    </w:p>
    <w:p w:rsidR="007A4495" w:rsidRDefault="007A4495" w:rsidP="004A34B1">
      <w:pPr>
        <w:ind w:right="-96"/>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24.10.2022.</w:t>
      </w:r>
    </w:p>
    <w:p w:rsidR="007A4495" w:rsidRDefault="007A4495" w:rsidP="004A34B1">
      <w:pPr>
        <w:ind w:right="-96"/>
        <w:jc w:val="center"/>
        <w:rPr>
          <w:rFonts w:ascii="Times New Roman" w:hAnsi="Times New Roman" w:cs="Times New Roman"/>
          <w:b/>
          <w:sz w:val="24"/>
          <w:szCs w:val="24"/>
          <w:u w:val="single"/>
        </w:rPr>
      </w:pPr>
    </w:p>
    <w:p w:rsidR="007A4495" w:rsidRDefault="007A4495" w:rsidP="004A34B1">
      <w:pPr>
        <w:ind w:right="-96"/>
        <w:jc w:val="center"/>
        <w:rPr>
          <w:rFonts w:ascii="Times New Roman" w:hAnsi="Times New Roman" w:cs="Times New Roman"/>
          <w:b/>
          <w:sz w:val="24"/>
          <w:szCs w:val="24"/>
          <w:u w:val="single"/>
        </w:rPr>
      </w:pPr>
    </w:p>
    <w:p w:rsidR="007A4495" w:rsidRDefault="007A4495" w:rsidP="004A34B1">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7A4495" w:rsidRDefault="007A4495" w:rsidP="004A34B1">
      <w:pPr>
        <w:ind w:right="-96"/>
        <w:jc w:val="both"/>
        <w:rPr>
          <w:rFonts w:ascii="Times New Roman" w:hAnsi="Times New Roman" w:cs="Times New Roman"/>
          <w:b/>
          <w:sz w:val="24"/>
          <w:szCs w:val="24"/>
          <w:u w:val="single"/>
        </w:rPr>
      </w:pPr>
    </w:p>
    <w:p w:rsidR="007A4495" w:rsidRDefault="007A4495" w:rsidP="004A34B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 realizada em 10.10.2022.</w:t>
      </w:r>
    </w:p>
    <w:p w:rsidR="007A4495" w:rsidRDefault="007A4495" w:rsidP="004A34B1">
      <w:pPr>
        <w:ind w:left="360" w:right="-96"/>
        <w:jc w:val="both"/>
        <w:rPr>
          <w:rFonts w:ascii="Times New Roman" w:hAnsi="Times New Roman" w:cs="Times New Roman"/>
          <w:sz w:val="24"/>
          <w:szCs w:val="24"/>
        </w:rPr>
      </w:pPr>
    </w:p>
    <w:p w:rsidR="007A4495" w:rsidRDefault="007A4495" w:rsidP="004A34B1">
      <w:pPr>
        <w:numPr>
          <w:ilvl w:val="0"/>
          <w:numId w:val="10"/>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BB69F6" w:rsidRDefault="00BB69F6" w:rsidP="00BB69F6">
      <w:pPr>
        <w:ind w:left="720" w:right="-96"/>
        <w:jc w:val="both"/>
        <w:rPr>
          <w:rFonts w:ascii="Times New Roman" w:hAnsi="Times New Roman" w:cs="Times New Roman"/>
          <w:sz w:val="24"/>
          <w:szCs w:val="24"/>
        </w:rPr>
      </w:pPr>
    </w:p>
    <w:p w:rsidR="000F634C" w:rsidRDefault="000F634C" w:rsidP="00BB69F6">
      <w:pPr>
        <w:numPr>
          <w:ilvl w:val="0"/>
          <w:numId w:val="10"/>
        </w:numPr>
        <w:ind w:right="-96"/>
        <w:jc w:val="both"/>
        <w:rPr>
          <w:rFonts w:ascii="Times New Roman" w:hAnsi="Times New Roman" w:cs="Times New Roman"/>
          <w:sz w:val="24"/>
          <w:szCs w:val="24"/>
        </w:rPr>
      </w:pPr>
      <w:r w:rsidRPr="00BB69F6">
        <w:rPr>
          <w:rFonts w:ascii="Times New Roman" w:hAnsi="Times New Roman" w:cs="Times New Roman"/>
          <w:b/>
          <w:sz w:val="24"/>
          <w:szCs w:val="24"/>
        </w:rPr>
        <w:t>INDICAÇÃO Nº 233/2022</w:t>
      </w:r>
      <w:r>
        <w:rPr>
          <w:rFonts w:ascii="Times New Roman" w:hAnsi="Times New Roman" w:cs="Times New Roman"/>
          <w:sz w:val="24"/>
          <w:szCs w:val="24"/>
        </w:rPr>
        <w:t>, de autoria do Vereador Marcio Nascimento, ao Sr. Prefeito, versando sobre</w:t>
      </w:r>
      <w:r w:rsidR="00BB69F6">
        <w:rPr>
          <w:rFonts w:ascii="Times New Roman" w:hAnsi="Times New Roman" w:cs="Times New Roman"/>
          <w:sz w:val="24"/>
          <w:szCs w:val="24"/>
        </w:rPr>
        <w:t xml:space="preserve"> </w:t>
      </w:r>
      <w:r w:rsidRPr="00BB69F6">
        <w:rPr>
          <w:rFonts w:ascii="Times New Roman" w:hAnsi="Times New Roman" w:cs="Times New Roman"/>
          <w:sz w:val="24"/>
          <w:szCs w:val="24"/>
        </w:rPr>
        <w:t>a construção de uma escola na Itamarati Norte para atendimento das séries iniciais do ensino fundamental.</w:t>
      </w:r>
    </w:p>
    <w:p w:rsidR="00FD115A" w:rsidRDefault="00FD115A" w:rsidP="00FD115A">
      <w:pPr>
        <w:pStyle w:val="PargrafodaLista"/>
        <w:rPr>
          <w:rFonts w:ascii="Times New Roman" w:hAnsi="Times New Roman" w:cs="Times New Roman"/>
          <w:sz w:val="24"/>
          <w:szCs w:val="24"/>
        </w:rPr>
      </w:pPr>
    </w:p>
    <w:p w:rsidR="007A4495" w:rsidRPr="00961EBA" w:rsidRDefault="00FD115A" w:rsidP="00961EBA">
      <w:pPr>
        <w:pStyle w:val="Corpodetexto"/>
        <w:numPr>
          <w:ilvl w:val="0"/>
          <w:numId w:val="10"/>
        </w:numPr>
        <w:ind w:right="-96"/>
        <w:jc w:val="both"/>
        <w:rPr>
          <w:sz w:val="24"/>
          <w:szCs w:val="24"/>
        </w:rPr>
      </w:pPr>
      <w:r w:rsidRPr="00961EBA">
        <w:rPr>
          <w:b/>
          <w:sz w:val="24"/>
          <w:szCs w:val="24"/>
        </w:rPr>
        <w:t>INDICAÇÃO Nº 234/2022</w:t>
      </w:r>
      <w:r w:rsidRPr="00961EBA">
        <w:rPr>
          <w:sz w:val="24"/>
          <w:szCs w:val="24"/>
        </w:rPr>
        <w:t xml:space="preserve">, de autoria do Vereador </w:t>
      </w:r>
      <w:proofErr w:type="spellStart"/>
      <w:r w:rsidR="00961EBA" w:rsidRPr="00961EBA">
        <w:rPr>
          <w:sz w:val="24"/>
          <w:szCs w:val="24"/>
        </w:rPr>
        <w:t>Beito</w:t>
      </w:r>
      <w:proofErr w:type="spellEnd"/>
      <w:r w:rsidR="00961EBA" w:rsidRPr="00961EBA">
        <w:rPr>
          <w:sz w:val="24"/>
          <w:szCs w:val="24"/>
        </w:rPr>
        <w:t xml:space="preserve"> Machadinho, ao Sr. Prefeito, versando sobre a</w:t>
      </w:r>
      <w:r w:rsidRPr="00961EBA">
        <w:rPr>
          <w:sz w:val="24"/>
          <w:szCs w:val="24"/>
        </w:rPr>
        <w:t xml:space="preserve"> implantação de sistema de </w:t>
      </w:r>
      <w:proofErr w:type="spellStart"/>
      <w:r w:rsidRPr="00961EBA">
        <w:rPr>
          <w:sz w:val="24"/>
          <w:szCs w:val="24"/>
        </w:rPr>
        <w:t>videmonitoramento</w:t>
      </w:r>
      <w:proofErr w:type="spellEnd"/>
      <w:r w:rsidRPr="00961EBA">
        <w:rPr>
          <w:sz w:val="24"/>
          <w:szCs w:val="24"/>
        </w:rPr>
        <w:t xml:space="preserve"> em praças e espaços de lazer, em conjunto com um serviço de segurança profissional para atuar no período noturno.</w:t>
      </w:r>
    </w:p>
    <w:p w:rsidR="007A4495" w:rsidRDefault="007A4495" w:rsidP="004A34B1">
      <w:pPr>
        <w:ind w:right="-96"/>
        <w:jc w:val="both"/>
        <w:rPr>
          <w:rFonts w:ascii="Times New Roman" w:hAnsi="Times New Roman" w:cs="Times New Roman"/>
          <w:sz w:val="24"/>
          <w:szCs w:val="24"/>
        </w:rPr>
      </w:pPr>
    </w:p>
    <w:p w:rsidR="007A4495" w:rsidRDefault="007A4495" w:rsidP="004A34B1">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7A4495" w:rsidRDefault="007A4495" w:rsidP="004A34B1">
      <w:pPr>
        <w:ind w:right="-96"/>
        <w:jc w:val="both"/>
        <w:rPr>
          <w:rFonts w:ascii="Times New Roman" w:hAnsi="Times New Roman" w:cs="Times New Roman"/>
          <w:b/>
          <w:sz w:val="24"/>
          <w:szCs w:val="24"/>
          <w:u w:val="single"/>
        </w:rPr>
      </w:pPr>
    </w:p>
    <w:p w:rsidR="007A4495" w:rsidRDefault="007A4495" w:rsidP="004A34B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b/>
          <w:sz w:val="24"/>
          <w:szCs w:val="24"/>
        </w:rPr>
        <w:t>PROJETO DE LEI Nº 093/2022</w:t>
      </w:r>
      <w:r>
        <w:rPr>
          <w:rFonts w:ascii="Times New Roman" w:hAnsi="Times New Roman" w:cs="Times New Roman"/>
          <w:sz w:val="24"/>
          <w:szCs w:val="24"/>
        </w:rPr>
        <w:t>, de autoria do Poder Executivo Municipal, que a</w:t>
      </w:r>
      <w:r>
        <w:rPr>
          <w:rFonts w:ascii="Times New Roman" w:eastAsia="Times New Roman" w:hAnsi="Times New Roman" w:cs="Times New Roman"/>
          <w:sz w:val="24"/>
          <w:szCs w:val="24"/>
          <w:lang w:eastAsia="pt-BR"/>
        </w:rPr>
        <w:t xml:space="preserve">utoriza o Poder Executivo Municipal a abrir crédito adicional suplementar no valor de R$ 1.943.000,00 e dá outras providências. </w:t>
      </w:r>
      <w:r>
        <w:rPr>
          <w:rFonts w:ascii="Times New Roman" w:hAnsi="Times New Roman" w:cs="Times New Roman"/>
          <w:b/>
          <w:sz w:val="24"/>
          <w:szCs w:val="24"/>
        </w:rPr>
        <w:t>(REQUERIMENTO DE URGÊNCIA ESPECIAL</w:t>
      </w:r>
      <w:r w:rsidR="00083F25">
        <w:rPr>
          <w:rFonts w:ascii="Times New Roman" w:hAnsi="Times New Roman" w:cs="Times New Roman"/>
          <w:b/>
          <w:sz w:val="24"/>
          <w:szCs w:val="24"/>
        </w:rPr>
        <w:t>)</w:t>
      </w:r>
    </w:p>
    <w:p w:rsidR="007A4495" w:rsidRDefault="007A4495" w:rsidP="004A34B1">
      <w:pPr>
        <w:ind w:right="-96"/>
        <w:jc w:val="both"/>
        <w:rPr>
          <w:rFonts w:ascii="Times New Roman" w:hAnsi="Times New Roman" w:cs="Times New Roman"/>
          <w:b/>
          <w:sz w:val="24"/>
          <w:szCs w:val="24"/>
          <w:u w:val="single"/>
        </w:rPr>
      </w:pPr>
    </w:p>
    <w:p w:rsidR="007A4495" w:rsidRDefault="007A4495" w:rsidP="004A34B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b/>
          <w:sz w:val="24"/>
          <w:szCs w:val="24"/>
        </w:rPr>
        <w:t>PROJETO DE LEI Nº 094/2022</w:t>
      </w:r>
      <w:r>
        <w:rPr>
          <w:rFonts w:ascii="Times New Roman" w:hAnsi="Times New Roman" w:cs="Times New Roman"/>
          <w:sz w:val="24"/>
          <w:szCs w:val="24"/>
        </w:rPr>
        <w:t>, de autoria do Poder Executivo Municipal, que a</w:t>
      </w:r>
      <w:r>
        <w:rPr>
          <w:rFonts w:ascii="Times New Roman" w:eastAsia="Times New Roman" w:hAnsi="Times New Roman" w:cs="Times New Roman"/>
          <w:sz w:val="24"/>
          <w:szCs w:val="24"/>
          <w:lang w:eastAsia="pt-BR"/>
        </w:rPr>
        <w:t>utoriza o Poder Executivo Municipal a abrir crédito adicional suplementar no valor de R$ 210.000,00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(REQUERIMENTO DE URGÊNCIA ESPECIAL).</w:t>
      </w:r>
    </w:p>
    <w:p w:rsidR="007A4495" w:rsidRDefault="007A4495" w:rsidP="004A34B1">
      <w:pPr>
        <w:pStyle w:val="PargrafodaLista"/>
        <w:ind w:right="-96"/>
        <w:jc w:val="both"/>
        <w:rPr>
          <w:rFonts w:ascii="Times New Roman" w:hAnsi="Times New Roman" w:cs="Times New Roman"/>
          <w:sz w:val="24"/>
          <w:szCs w:val="24"/>
        </w:rPr>
      </w:pPr>
    </w:p>
    <w:p w:rsidR="007A4495" w:rsidRPr="00767EF3" w:rsidRDefault="007A4495" w:rsidP="004A34B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b/>
          <w:sz w:val="24"/>
          <w:szCs w:val="24"/>
        </w:rPr>
        <w:t>PROJETO DE LEI Nº 098/2022</w:t>
      </w:r>
      <w:r>
        <w:rPr>
          <w:rFonts w:ascii="Times New Roman" w:hAnsi="Times New Roman" w:cs="Times New Roman"/>
          <w:sz w:val="24"/>
          <w:szCs w:val="24"/>
        </w:rPr>
        <w:t>, de autoria do Poder Executivo Municipal, que a</w:t>
      </w:r>
      <w:r>
        <w:rPr>
          <w:rFonts w:ascii="Times New Roman" w:eastAsia="Times New Roman" w:hAnsi="Times New Roman" w:cs="Times New Roman"/>
          <w:sz w:val="24"/>
          <w:szCs w:val="24"/>
          <w:lang w:eastAsia="pt-BR"/>
        </w:rPr>
        <w:t xml:space="preserve">utoriza o Poder Executivo Municipal a abrir crédito adicional suplementar no valor de R$ 1.250.000,00 e dá outras providências. </w:t>
      </w:r>
      <w:r>
        <w:rPr>
          <w:rFonts w:ascii="Times New Roman" w:hAnsi="Times New Roman" w:cs="Times New Roman"/>
          <w:b/>
          <w:sz w:val="24"/>
          <w:szCs w:val="24"/>
        </w:rPr>
        <w:t>(REQUERIMENTO DE URGÊNCIA ESPECIAL)</w:t>
      </w:r>
    </w:p>
    <w:p w:rsidR="00767EF3" w:rsidRPr="00767EF3" w:rsidRDefault="00767EF3" w:rsidP="004A34B1">
      <w:pPr>
        <w:pStyle w:val="PargrafodaLista"/>
        <w:ind w:right="-96"/>
        <w:rPr>
          <w:rFonts w:ascii="Times New Roman" w:hAnsi="Times New Roman" w:cs="Times New Roman"/>
          <w:sz w:val="24"/>
          <w:szCs w:val="24"/>
        </w:rPr>
      </w:pPr>
    </w:p>
    <w:p w:rsidR="00767EF3" w:rsidRPr="004A0C3D" w:rsidRDefault="00767EF3" w:rsidP="004A34B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b/>
          <w:sz w:val="24"/>
          <w:szCs w:val="24"/>
        </w:rPr>
        <w:t>PROJETO DE LEI Nº 099/2022</w:t>
      </w:r>
      <w:r>
        <w:rPr>
          <w:rFonts w:ascii="Times New Roman" w:hAnsi="Times New Roman" w:cs="Times New Roman"/>
          <w:sz w:val="24"/>
          <w:szCs w:val="24"/>
        </w:rPr>
        <w:t>, de autoria do Poder Executivo Municipal, que a</w:t>
      </w:r>
      <w:r w:rsidRPr="00767EF3">
        <w:rPr>
          <w:rFonts w:ascii="Times New Roman" w:hAnsi="Times New Roman" w:cs="Times New Roman"/>
          <w:sz w:val="24"/>
          <w:szCs w:val="24"/>
        </w:rPr>
        <w:t>utoriza o Poder Executivo Municipal a abrir crédito adicional suplementar no valor de R$3.377.480,00 e dá outras providências.</w:t>
      </w:r>
      <w:r>
        <w:rPr>
          <w:rFonts w:ascii="Times New Roman" w:hAnsi="Times New Roman" w:cs="Times New Roman"/>
          <w:sz w:val="24"/>
          <w:szCs w:val="24"/>
        </w:rPr>
        <w:t xml:space="preserve"> </w:t>
      </w:r>
      <w:r>
        <w:rPr>
          <w:rFonts w:ascii="Times New Roman" w:hAnsi="Times New Roman" w:cs="Times New Roman"/>
          <w:b/>
          <w:sz w:val="24"/>
          <w:szCs w:val="24"/>
        </w:rPr>
        <w:t>(REQUERIMENTO DE URGÊNCIA ESPECIAL)</w:t>
      </w:r>
    </w:p>
    <w:p w:rsidR="004A0C3D" w:rsidRPr="004A0C3D" w:rsidRDefault="004A0C3D" w:rsidP="004A34B1">
      <w:pPr>
        <w:pStyle w:val="PargrafodaLista"/>
        <w:ind w:right="-96"/>
        <w:rPr>
          <w:rFonts w:ascii="Times New Roman" w:hAnsi="Times New Roman" w:cs="Times New Roman"/>
          <w:sz w:val="24"/>
          <w:szCs w:val="24"/>
        </w:rPr>
      </w:pPr>
    </w:p>
    <w:p w:rsidR="004A0C3D" w:rsidRPr="001F23D5" w:rsidRDefault="004A0C3D" w:rsidP="004A34B1">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b/>
          <w:sz w:val="24"/>
          <w:szCs w:val="24"/>
        </w:rPr>
        <w:t>PROJETO DE LEI Nº 100/2022</w:t>
      </w:r>
      <w:r>
        <w:rPr>
          <w:rFonts w:ascii="Times New Roman" w:hAnsi="Times New Roman" w:cs="Times New Roman"/>
          <w:sz w:val="24"/>
          <w:szCs w:val="24"/>
        </w:rPr>
        <w:t>, de autoria do Poder Executivo Municipal, que e</w:t>
      </w:r>
      <w:r w:rsidRPr="004A0C3D">
        <w:rPr>
          <w:rFonts w:ascii="Times New Roman" w:eastAsia="Times New Roman" w:hAnsi="Times New Roman" w:cs="Times New Roman"/>
          <w:sz w:val="24"/>
          <w:szCs w:val="24"/>
          <w:lang w:eastAsia="pt-BR"/>
        </w:rPr>
        <w:t>stima a receita e fixa a despesa do Município de Campo Novo do Parecis, Estado de Mato Grosso, para o exercício financeiro de 2023, e dá outras providências.</w:t>
      </w:r>
    </w:p>
    <w:p w:rsidR="001F23D5" w:rsidRPr="001F23D5" w:rsidRDefault="001F23D5" w:rsidP="004A34B1">
      <w:pPr>
        <w:pStyle w:val="PargrafodaLista"/>
        <w:ind w:right="-96"/>
        <w:rPr>
          <w:rFonts w:ascii="Times New Roman" w:hAnsi="Times New Roman" w:cs="Times New Roman"/>
          <w:sz w:val="24"/>
          <w:szCs w:val="24"/>
        </w:rPr>
      </w:pPr>
    </w:p>
    <w:p w:rsidR="007D0862" w:rsidRPr="007D0862" w:rsidRDefault="007D0862" w:rsidP="007D0862">
      <w:pPr>
        <w:pStyle w:val="PargrafodaLista"/>
        <w:ind w:right="-96"/>
        <w:jc w:val="both"/>
        <w:rPr>
          <w:rFonts w:ascii="Times New Roman" w:hAnsi="Times New Roman" w:cs="Times New Roman"/>
          <w:sz w:val="24"/>
          <w:szCs w:val="24"/>
        </w:rPr>
      </w:pPr>
    </w:p>
    <w:p w:rsidR="007D0862" w:rsidRPr="007D0862" w:rsidRDefault="007D0862" w:rsidP="007D0862">
      <w:pPr>
        <w:pStyle w:val="PargrafodaLista"/>
        <w:rPr>
          <w:rFonts w:ascii="Times New Roman" w:hAnsi="Times New Roman" w:cs="Times New Roman"/>
          <w:b/>
          <w:sz w:val="24"/>
          <w:szCs w:val="24"/>
        </w:rPr>
      </w:pPr>
    </w:p>
    <w:p w:rsidR="00BB69F6" w:rsidRPr="007D0862" w:rsidRDefault="001F23D5" w:rsidP="00BB69F6">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b/>
          <w:sz w:val="24"/>
          <w:szCs w:val="24"/>
        </w:rPr>
        <w:t>PROJETO DE LEI Nº 101/2022</w:t>
      </w:r>
      <w:r>
        <w:rPr>
          <w:rFonts w:ascii="Times New Roman" w:hAnsi="Times New Roman" w:cs="Times New Roman"/>
          <w:sz w:val="24"/>
          <w:szCs w:val="24"/>
        </w:rPr>
        <w:t>, de autoria do Poder Executivo Municipal, que a</w:t>
      </w:r>
      <w:r w:rsidRPr="001F23D5">
        <w:rPr>
          <w:rFonts w:ascii="Times New Roman" w:eastAsia="Times New Roman" w:hAnsi="Times New Roman" w:cs="Times New Roman"/>
          <w:sz w:val="24"/>
          <w:szCs w:val="24"/>
          <w:lang w:eastAsia="pt-BR"/>
        </w:rPr>
        <w:t xml:space="preserve">utoriza a concessão, por meio de </w:t>
      </w:r>
      <w:r w:rsidR="004F0A65">
        <w:rPr>
          <w:rFonts w:ascii="Times New Roman" w:eastAsia="Times New Roman" w:hAnsi="Times New Roman" w:cs="Times New Roman"/>
          <w:sz w:val="24"/>
          <w:szCs w:val="24"/>
          <w:lang w:eastAsia="pt-BR"/>
        </w:rPr>
        <w:t>p</w:t>
      </w:r>
      <w:r w:rsidRPr="001F23D5">
        <w:rPr>
          <w:rFonts w:ascii="Times New Roman" w:eastAsia="Times New Roman" w:hAnsi="Times New Roman" w:cs="Times New Roman"/>
          <w:sz w:val="24"/>
          <w:szCs w:val="24"/>
          <w:lang w:eastAsia="pt-BR"/>
        </w:rPr>
        <w:t xml:space="preserve">arceria </w:t>
      </w:r>
      <w:r w:rsidR="004F0A65">
        <w:rPr>
          <w:rFonts w:ascii="Times New Roman" w:eastAsia="Times New Roman" w:hAnsi="Times New Roman" w:cs="Times New Roman"/>
          <w:sz w:val="24"/>
          <w:szCs w:val="24"/>
          <w:lang w:eastAsia="pt-BR"/>
        </w:rPr>
        <w:t>p</w:t>
      </w:r>
      <w:r w:rsidRPr="001F23D5">
        <w:rPr>
          <w:rFonts w:ascii="Times New Roman" w:eastAsia="Times New Roman" w:hAnsi="Times New Roman" w:cs="Times New Roman"/>
          <w:sz w:val="24"/>
          <w:szCs w:val="24"/>
          <w:lang w:eastAsia="pt-BR"/>
        </w:rPr>
        <w:t>úblico-</w:t>
      </w:r>
      <w:r w:rsidR="004F0A65">
        <w:rPr>
          <w:rFonts w:ascii="Times New Roman" w:eastAsia="Times New Roman" w:hAnsi="Times New Roman" w:cs="Times New Roman"/>
          <w:sz w:val="24"/>
          <w:szCs w:val="24"/>
          <w:lang w:eastAsia="pt-BR"/>
        </w:rPr>
        <w:t>p</w:t>
      </w:r>
      <w:r w:rsidRPr="001F23D5">
        <w:rPr>
          <w:rFonts w:ascii="Times New Roman" w:eastAsia="Times New Roman" w:hAnsi="Times New Roman" w:cs="Times New Roman"/>
          <w:sz w:val="24"/>
          <w:szCs w:val="24"/>
          <w:lang w:eastAsia="pt-BR"/>
        </w:rPr>
        <w:t>rivada, dos serviços de destinação final de resíduos sólidos urbanos (aterro sanitário), e dá outras providências.</w:t>
      </w:r>
      <w:r w:rsidR="00600B45">
        <w:rPr>
          <w:rFonts w:ascii="Times New Roman" w:eastAsia="Times New Roman" w:hAnsi="Times New Roman" w:cs="Times New Roman"/>
          <w:sz w:val="24"/>
          <w:szCs w:val="24"/>
          <w:lang w:eastAsia="pt-BR"/>
        </w:rPr>
        <w:t xml:space="preserve"> </w:t>
      </w:r>
      <w:r w:rsidR="00600B45" w:rsidRPr="00600B45">
        <w:rPr>
          <w:rFonts w:ascii="Times New Roman" w:hAnsi="Times New Roman" w:cs="Times New Roman"/>
          <w:b/>
          <w:sz w:val="24"/>
          <w:szCs w:val="24"/>
        </w:rPr>
        <w:t xml:space="preserve">(REQUERIMENTO DE URGÊNCIA </w:t>
      </w:r>
      <w:r w:rsidR="000B7F9A">
        <w:rPr>
          <w:rFonts w:ascii="Times New Roman" w:hAnsi="Times New Roman" w:cs="Times New Roman"/>
          <w:b/>
          <w:sz w:val="24"/>
          <w:szCs w:val="24"/>
        </w:rPr>
        <w:t>SIMPLES</w:t>
      </w:r>
      <w:r w:rsidR="00600B45" w:rsidRPr="00600B45">
        <w:rPr>
          <w:rFonts w:ascii="Times New Roman" w:hAnsi="Times New Roman" w:cs="Times New Roman"/>
          <w:b/>
          <w:sz w:val="24"/>
          <w:szCs w:val="24"/>
        </w:rPr>
        <w:t>)</w:t>
      </w:r>
    </w:p>
    <w:p w:rsidR="00BB69F6" w:rsidRPr="00BB69F6" w:rsidRDefault="00BB69F6" w:rsidP="00BB69F6">
      <w:pPr>
        <w:pStyle w:val="PargrafodaLista"/>
        <w:rPr>
          <w:rFonts w:ascii="Times New Roman" w:hAnsi="Times New Roman" w:cs="Times New Roman"/>
          <w:b/>
          <w:sz w:val="24"/>
          <w:szCs w:val="24"/>
        </w:rPr>
      </w:pPr>
    </w:p>
    <w:p w:rsidR="0027690C" w:rsidRPr="0027690C" w:rsidRDefault="0027690C" w:rsidP="0027690C">
      <w:pPr>
        <w:pStyle w:val="PargrafodaLista"/>
        <w:numPr>
          <w:ilvl w:val="0"/>
          <w:numId w:val="9"/>
        </w:numPr>
        <w:ind w:right="-96"/>
        <w:jc w:val="both"/>
        <w:rPr>
          <w:rFonts w:ascii="Times New Roman" w:hAnsi="Times New Roman" w:cs="Times New Roman"/>
          <w:sz w:val="24"/>
          <w:szCs w:val="24"/>
        </w:rPr>
      </w:pPr>
      <w:r w:rsidRPr="0027690C">
        <w:rPr>
          <w:rFonts w:ascii="Times New Roman" w:hAnsi="Times New Roman" w:cs="Times New Roman"/>
          <w:b/>
          <w:sz w:val="24"/>
          <w:szCs w:val="24"/>
        </w:rPr>
        <w:t>PROJETO DE LEI Nº 102/2022</w:t>
      </w:r>
      <w:r w:rsidRPr="0027690C">
        <w:rPr>
          <w:rFonts w:ascii="Times New Roman" w:hAnsi="Times New Roman" w:cs="Times New Roman"/>
          <w:sz w:val="24"/>
          <w:szCs w:val="24"/>
        </w:rPr>
        <w:t>, de autoria do Poder Executivo Municipal, que a</w:t>
      </w:r>
      <w:r w:rsidRPr="0027690C">
        <w:rPr>
          <w:rFonts w:ascii="Times New Roman" w:eastAsia="Times New Roman" w:hAnsi="Times New Roman" w:cs="Times New Roman"/>
          <w:sz w:val="24"/>
          <w:szCs w:val="24"/>
          <w:lang w:eastAsia="pt-BR"/>
        </w:rPr>
        <w:t xml:space="preserve">utoriza o Poder Executivo Municipal a abrir crédito adicional suplementar no valor de R$ 1.936.823,57 e dá outras providências. </w:t>
      </w:r>
      <w:r w:rsidRPr="0027690C">
        <w:rPr>
          <w:rFonts w:ascii="Times New Roman" w:hAnsi="Times New Roman" w:cs="Times New Roman"/>
          <w:b/>
          <w:sz w:val="24"/>
          <w:szCs w:val="24"/>
        </w:rPr>
        <w:t>(REQUERIMENTO DE URGÊNCIA ESPECIAL)</w:t>
      </w:r>
    </w:p>
    <w:p w:rsidR="007A3FBE" w:rsidRPr="007A3FBE" w:rsidRDefault="007A3FBE" w:rsidP="004A34B1">
      <w:pPr>
        <w:pStyle w:val="PargrafodaLista"/>
        <w:ind w:right="-96"/>
        <w:rPr>
          <w:rFonts w:ascii="Times New Roman" w:hAnsi="Times New Roman" w:cs="Times New Roman"/>
          <w:sz w:val="24"/>
          <w:szCs w:val="24"/>
        </w:rPr>
      </w:pPr>
    </w:p>
    <w:p w:rsidR="007A3FBE" w:rsidRPr="001D5B7B" w:rsidRDefault="007A3FBE" w:rsidP="004A34B1">
      <w:pPr>
        <w:pStyle w:val="PargrafodaLista"/>
        <w:numPr>
          <w:ilvl w:val="0"/>
          <w:numId w:val="9"/>
        </w:numPr>
        <w:tabs>
          <w:tab w:val="left" w:pos="3261"/>
        </w:tabs>
        <w:ind w:right="-96"/>
        <w:jc w:val="both"/>
        <w:rPr>
          <w:rFonts w:ascii="Times New Roman" w:hAnsi="Times New Roman" w:cs="Times New Roman"/>
          <w:sz w:val="24"/>
          <w:szCs w:val="24"/>
        </w:rPr>
      </w:pPr>
      <w:r w:rsidRPr="007A3FBE">
        <w:rPr>
          <w:rFonts w:ascii="Times New Roman" w:hAnsi="Times New Roman" w:cs="Times New Roman"/>
          <w:b/>
          <w:sz w:val="24"/>
          <w:szCs w:val="24"/>
        </w:rPr>
        <w:t>MOÇÃO DE APLAUSOS Nº</w:t>
      </w:r>
      <w:r w:rsidR="004F4269">
        <w:rPr>
          <w:rFonts w:ascii="Times New Roman" w:hAnsi="Times New Roman" w:cs="Times New Roman"/>
          <w:b/>
          <w:sz w:val="24"/>
          <w:szCs w:val="24"/>
        </w:rPr>
        <w:t xml:space="preserve"> </w:t>
      </w:r>
      <w:r w:rsidRPr="007A3FBE">
        <w:rPr>
          <w:rFonts w:ascii="Times New Roman" w:hAnsi="Times New Roman" w:cs="Times New Roman"/>
          <w:b/>
          <w:sz w:val="24"/>
          <w:szCs w:val="24"/>
        </w:rPr>
        <w:t xml:space="preserve">027/2022, </w:t>
      </w:r>
      <w:r w:rsidRPr="007A3FBE">
        <w:rPr>
          <w:rFonts w:ascii="Times New Roman" w:hAnsi="Times New Roman" w:cs="Times New Roman"/>
          <w:sz w:val="24"/>
          <w:szCs w:val="24"/>
        </w:rPr>
        <w:t xml:space="preserve">de autoria do Vereador </w:t>
      </w:r>
      <w:proofErr w:type="spellStart"/>
      <w:r w:rsidRPr="007A3FBE">
        <w:rPr>
          <w:rFonts w:ascii="Times New Roman" w:hAnsi="Times New Roman" w:cs="Times New Roman"/>
          <w:sz w:val="24"/>
          <w:szCs w:val="24"/>
        </w:rPr>
        <w:t>Beito</w:t>
      </w:r>
      <w:proofErr w:type="spellEnd"/>
      <w:r w:rsidRPr="007A3FBE">
        <w:rPr>
          <w:rFonts w:ascii="Times New Roman" w:hAnsi="Times New Roman" w:cs="Times New Roman"/>
          <w:sz w:val="24"/>
          <w:szCs w:val="24"/>
        </w:rPr>
        <w:t xml:space="preserve"> Machadinho, dirigida à Diretoria da Associação</w:t>
      </w:r>
      <w:r w:rsidRPr="007A3FB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Pr="007A3FBE">
        <w:rPr>
          <w:rFonts w:ascii="Times New Roman" w:eastAsia="Times New Roman" w:hAnsi="Times New Roman" w:cs="Times New Roman"/>
          <w:sz w:val="24"/>
          <w:szCs w:val="24"/>
          <w:lang w:eastAsia="pt-BR"/>
        </w:rPr>
        <w:t xml:space="preserve">ntigos </w:t>
      </w:r>
      <w:r>
        <w:rPr>
          <w:rFonts w:ascii="Times New Roman" w:eastAsia="Times New Roman" w:hAnsi="Times New Roman" w:cs="Times New Roman"/>
          <w:sz w:val="24"/>
          <w:szCs w:val="24"/>
          <w:lang w:eastAsia="pt-BR"/>
        </w:rPr>
        <w:t>A</w:t>
      </w:r>
      <w:r w:rsidRPr="007A3FBE">
        <w:rPr>
          <w:rFonts w:ascii="Times New Roman" w:eastAsia="Times New Roman" w:hAnsi="Times New Roman" w:cs="Times New Roman"/>
          <w:sz w:val="24"/>
          <w:szCs w:val="24"/>
          <w:lang w:eastAsia="pt-BR"/>
        </w:rPr>
        <w:t xml:space="preserve">uto </w:t>
      </w:r>
      <w:r>
        <w:rPr>
          <w:rFonts w:ascii="Times New Roman" w:eastAsia="Times New Roman" w:hAnsi="Times New Roman" w:cs="Times New Roman"/>
          <w:sz w:val="24"/>
          <w:szCs w:val="24"/>
          <w:lang w:eastAsia="pt-BR"/>
        </w:rPr>
        <w:t>C</w:t>
      </w:r>
      <w:r w:rsidRPr="007A3FBE">
        <w:rPr>
          <w:rFonts w:ascii="Times New Roman" w:eastAsia="Times New Roman" w:hAnsi="Times New Roman" w:cs="Times New Roman"/>
          <w:sz w:val="24"/>
          <w:szCs w:val="24"/>
          <w:lang w:eastAsia="pt-BR"/>
        </w:rPr>
        <w:t xml:space="preserve">lub pela realização do “2º </w:t>
      </w:r>
      <w:r>
        <w:rPr>
          <w:rFonts w:ascii="Times New Roman" w:eastAsia="Times New Roman" w:hAnsi="Times New Roman" w:cs="Times New Roman"/>
          <w:sz w:val="24"/>
          <w:szCs w:val="24"/>
          <w:lang w:eastAsia="pt-BR"/>
        </w:rPr>
        <w:t>E</w:t>
      </w:r>
      <w:r w:rsidRPr="007A3FBE">
        <w:rPr>
          <w:rFonts w:ascii="Times New Roman" w:eastAsia="Times New Roman" w:hAnsi="Times New Roman" w:cs="Times New Roman"/>
          <w:sz w:val="24"/>
          <w:szCs w:val="24"/>
          <w:lang w:eastAsia="pt-BR"/>
        </w:rPr>
        <w:t xml:space="preserve">ncontro </w:t>
      </w:r>
      <w:r>
        <w:rPr>
          <w:rFonts w:ascii="Times New Roman" w:eastAsia="Times New Roman" w:hAnsi="Times New Roman" w:cs="Times New Roman"/>
          <w:sz w:val="24"/>
          <w:szCs w:val="24"/>
          <w:lang w:eastAsia="pt-BR"/>
        </w:rPr>
        <w:t>E</w:t>
      </w:r>
      <w:r w:rsidRPr="007A3FBE">
        <w:rPr>
          <w:rFonts w:ascii="Times New Roman" w:eastAsia="Times New Roman" w:hAnsi="Times New Roman" w:cs="Times New Roman"/>
          <w:sz w:val="24"/>
          <w:szCs w:val="24"/>
          <w:lang w:eastAsia="pt-BR"/>
        </w:rPr>
        <w:t xml:space="preserve">stadual de </w:t>
      </w:r>
      <w:r>
        <w:rPr>
          <w:rFonts w:ascii="Times New Roman" w:eastAsia="Times New Roman" w:hAnsi="Times New Roman" w:cs="Times New Roman"/>
          <w:sz w:val="24"/>
          <w:szCs w:val="24"/>
          <w:lang w:eastAsia="pt-BR"/>
        </w:rPr>
        <w:t>C</w:t>
      </w:r>
      <w:r w:rsidRPr="007A3FBE">
        <w:rPr>
          <w:rFonts w:ascii="Times New Roman" w:eastAsia="Times New Roman" w:hAnsi="Times New Roman" w:cs="Times New Roman"/>
          <w:sz w:val="24"/>
          <w:szCs w:val="24"/>
          <w:lang w:eastAsia="pt-BR"/>
        </w:rPr>
        <w:t xml:space="preserve">arros </w:t>
      </w:r>
      <w:r>
        <w:rPr>
          <w:rFonts w:ascii="Times New Roman" w:eastAsia="Times New Roman" w:hAnsi="Times New Roman" w:cs="Times New Roman"/>
          <w:sz w:val="24"/>
          <w:szCs w:val="24"/>
          <w:lang w:eastAsia="pt-BR"/>
        </w:rPr>
        <w:t>A</w:t>
      </w:r>
      <w:r w:rsidRPr="007A3FBE">
        <w:rPr>
          <w:rFonts w:ascii="Times New Roman" w:eastAsia="Times New Roman" w:hAnsi="Times New Roman" w:cs="Times New Roman"/>
          <w:sz w:val="24"/>
          <w:szCs w:val="24"/>
          <w:lang w:eastAsia="pt-BR"/>
        </w:rPr>
        <w:t xml:space="preserve">ntigos em </w:t>
      </w:r>
      <w:r>
        <w:rPr>
          <w:rFonts w:ascii="Times New Roman" w:eastAsia="Times New Roman" w:hAnsi="Times New Roman" w:cs="Times New Roman"/>
          <w:sz w:val="24"/>
          <w:szCs w:val="24"/>
          <w:lang w:eastAsia="pt-BR"/>
        </w:rPr>
        <w:t>C</w:t>
      </w:r>
      <w:r w:rsidRPr="007A3FBE">
        <w:rPr>
          <w:rFonts w:ascii="Times New Roman" w:eastAsia="Times New Roman" w:hAnsi="Times New Roman" w:cs="Times New Roman"/>
          <w:sz w:val="24"/>
          <w:szCs w:val="24"/>
          <w:lang w:eastAsia="pt-BR"/>
        </w:rPr>
        <w:t xml:space="preserve">ampo </w:t>
      </w:r>
      <w:r>
        <w:rPr>
          <w:rFonts w:ascii="Times New Roman" w:eastAsia="Times New Roman" w:hAnsi="Times New Roman" w:cs="Times New Roman"/>
          <w:sz w:val="24"/>
          <w:szCs w:val="24"/>
          <w:lang w:eastAsia="pt-BR"/>
        </w:rPr>
        <w:t>N</w:t>
      </w:r>
      <w:r w:rsidRPr="007A3FBE">
        <w:rPr>
          <w:rFonts w:ascii="Times New Roman" w:eastAsia="Times New Roman" w:hAnsi="Times New Roman" w:cs="Times New Roman"/>
          <w:sz w:val="24"/>
          <w:szCs w:val="24"/>
          <w:lang w:eastAsia="pt-BR"/>
        </w:rPr>
        <w:t xml:space="preserve">ovo do </w:t>
      </w:r>
      <w:r>
        <w:rPr>
          <w:rFonts w:ascii="Times New Roman" w:eastAsia="Times New Roman" w:hAnsi="Times New Roman" w:cs="Times New Roman"/>
          <w:sz w:val="24"/>
          <w:szCs w:val="24"/>
          <w:lang w:eastAsia="pt-BR"/>
        </w:rPr>
        <w:t>P</w:t>
      </w:r>
      <w:r w:rsidRPr="007A3FBE">
        <w:rPr>
          <w:rFonts w:ascii="Times New Roman" w:eastAsia="Times New Roman" w:hAnsi="Times New Roman" w:cs="Times New Roman"/>
          <w:sz w:val="24"/>
          <w:szCs w:val="24"/>
          <w:lang w:eastAsia="pt-BR"/>
        </w:rPr>
        <w:t>arecis</w:t>
      </w:r>
      <w:r>
        <w:rPr>
          <w:rFonts w:ascii="Times New Roman" w:eastAsia="Times New Roman" w:hAnsi="Times New Roman" w:cs="Times New Roman"/>
          <w:sz w:val="24"/>
          <w:szCs w:val="24"/>
          <w:lang w:eastAsia="pt-BR"/>
        </w:rPr>
        <w:t>”</w:t>
      </w:r>
      <w:r w:rsidRPr="007A3FBE">
        <w:rPr>
          <w:rFonts w:ascii="Times New Roman" w:eastAsia="Times New Roman" w:hAnsi="Times New Roman" w:cs="Times New Roman"/>
          <w:sz w:val="24"/>
          <w:szCs w:val="24"/>
          <w:lang w:eastAsia="pt-BR"/>
        </w:rPr>
        <w:t xml:space="preserve">, nos dias 9, 10 e 11 de setembro de 2022, no Estádio Ary </w:t>
      </w:r>
      <w:proofErr w:type="spellStart"/>
      <w:r w:rsidRPr="007A3FBE">
        <w:rPr>
          <w:rFonts w:ascii="Times New Roman" w:eastAsia="Times New Roman" w:hAnsi="Times New Roman" w:cs="Times New Roman"/>
          <w:sz w:val="24"/>
          <w:szCs w:val="24"/>
          <w:lang w:eastAsia="pt-BR"/>
        </w:rPr>
        <w:t>Tomazelli</w:t>
      </w:r>
      <w:proofErr w:type="spellEnd"/>
      <w:r>
        <w:rPr>
          <w:rFonts w:ascii="Times New Roman" w:eastAsia="Times New Roman" w:hAnsi="Times New Roman" w:cs="Times New Roman"/>
          <w:sz w:val="24"/>
          <w:szCs w:val="24"/>
          <w:lang w:eastAsia="pt-BR"/>
        </w:rPr>
        <w:t>,</w:t>
      </w:r>
      <w:r w:rsidRPr="007A3FBE">
        <w:rPr>
          <w:rFonts w:ascii="Times New Roman" w:eastAsia="Times New Roman" w:hAnsi="Times New Roman" w:cs="Times New Roman"/>
          <w:sz w:val="24"/>
          <w:szCs w:val="24"/>
          <w:lang w:eastAsia="pt-BR"/>
        </w:rPr>
        <w:t xml:space="preserve"> nesta cidade</w:t>
      </w:r>
      <w:r>
        <w:rPr>
          <w:rFonts w:ascii="Times New Roman" w:eastAsia="Times New Roman" w:hAnsi="Times New Roman" w:cs="Times New Roman"/>
          <w:sz w:val="24"/>
          <w:szCs w:val="24"/>
          <w:lang w:eastAsia="pt-BR"/>
        </w:rPr>
        <w:t>.</w:t>
      </w:r>
    </w:p>
    <w:p w:rsidR="001D5B7B" w:rsidRPr="001D5B7B" w:rsidRDefault="001D5B7B" w:rsidP="004A34B1">
      <w:pPr>
        <w:pStyle w:val="PargrafodaLista"/>
        <w:ind w:right="-96"/>
        <w:rPr>
          <w:rFonts w:ascii="Times New Roman" w:hAnsi="Times New Roman" w:cs="Times New Roman"/>
          <w:sz w:val="24"/>
          <w:szCs w:val="24"/>
        </w:rPr>
      </w:pPr>
    </w:p>
    <w:p w:rsidR="00BF7514" w:rsidRPr="00BF7514" w:rsidRDefault="001D5B7B" w:rsidP="00BF7514">
      <w:pPr>
        <w:pStyle w:val="PargrafodaLista"/>
        <w:numPr>
          <w:ilvl w:val="0"/>
          <w:numId w:val="9"/>
        </w:numPr>
        <w:tabs>
          <w:tab w:val="left" w:pos="3261"/>
        </w:tabs>
        <w:ind w:right="-96"/>
        <w:jc w:val="both"/>
        <w:rPr>
          <w:rFonts w:ascii="Times New Roman" w:hAnsi="Times New Roman" w:cs="Times New Roman"/>
          <w:sz w:val="24"/>
          <w:szCs w:val="24"/>
        </w:rPr>
      </w:pPr>
      <w:r w:rsidRPr="00630D38">
        <w:rPr>
          <w:rFonts w:ascii="Times New Roman" w:hAnsi="Times New Roman" w:cs="Times New Roman"/>
          <w:b/>
          <w:sz w:val="24"/>
          <w:szCs w:val="24"/>
        </w:rPr>
        <w:t>MOÇÃO DE APLAUSOS Nº</w:t>
      </w:r>
      <w:r w:rsidR="004F4269" w:rsidRPr="00630D38">
        <w:rPr>
          <w:rFonts w:ascii="Times New Roman" w:hAnsi="Times New Roman" w:cs="Times New Roman"/>
          <w:b/>
          <w:sz w:val="24"/>
          <w:szCs w:val="24"/>
        </w:rPr>
        <w:t xml:space="preserve"> </w:t>
      </w:r>
      <w:r w:rsidRPr="00630D38">
        <w:rPr>
          <w:rFonts w:ascii="Times New Roman" w:hAnsi="Times New Roman" w:cs="Times New Roman"/>
          <w:b/>
          <w:sz w:val="24"/>
          <w:szCs w:val="24"/>
        </w:rPr>
        <w:t>028/2022</w:t>
      </w:r>
      <w:r w:rsidRPr="00630D38">
        <w:rPr>
          <w:rFonts w:ascii="Times New Roman" w:hAnsi="Times New Roman" w:cs="Times New Roman"/>
          <w:sz w:val="24"/>
          <w:szCs w:val="24"/>
        </w:rPr>
        <w:t>, de autoria do Vereador José Marciano da Silva</w:t>
      </w:r>
      <w:r w:rsidRPr="00630D38">
        <w:rPr>
          <w:rFonts w:ascii="Times New Roman" w:eastAsia="Times New Roman" w:hAnsi="Times New Roman" w:cs="Times New Roman"/>
          <w:sz w:val="24"/>
          <w:szCs w:val="24"/>
          <w:lang w:eastAsia="pt-BR"/>
        </w:rPr>
        <w:t xml:space="preserve">, </w:t>
      </w:r>
      <w:r w:rsidR="00630D38" w:rsidRPr="00630D38">
        <w:rPr>
          <w:rFonts w:ascii="Times New Roman" w:eastAsia="Times New Roman" w:hAnsi="Times New Roman" w:cs="Times New Roman"/>
          <w:sz w:val="24"/>
          <w:szCs w:val="24"/>
          <w:lang w:eastAsia="pt-BR"/>
        </w:rPr>
        <w:t xml:space="preserve">dirigida </w:t>
      </w:r>
      <w:r w:rsidR="00BF7514" w:rsidRPr="00BF7514">
        <w:rPr>
          <w:rFonts w:ascii="Times New Roman" w:hAnsi="Times New Roman" w:cs="Times New Roman"/>
          <w:sz w:val="24"/>
          <w:szCs w:val="24"/>
        </w:rPr>
        <w:t>aos atletas</w:t>
      </w:r>
      <w:r w:rsidR="00BF7514" w:rsidRPr="00BF7514">
        <w:rPr>
          <w:rFonts w:ascii="Times New Roman" w:eastAsia="Times New Roman" w:hAnsi="Times New Roman" w:cs="Times New Roman"/>
          <w:sz w:val="24"/>
          <w:szCs w:val="24"/>
          <w:lang w:eastAsia="pt-BR"/>
        </w:rPr>
        <w:t xml:space="preserve"> da equipe de Karatê de Campo Novo do Parecis pela participação no 29º Campeonato Brasileiro de Karatê </w:t>
      </w:r>
      <w:proofErr w:type="spellStart"/>
      <w:r w:rsidR="00BF7514" w:rsidRPr="00BF7514">
        <w:rPr>
          <w:rFonts w:ascii="Times New Roman" w:eastAsia="Times New Roman" w:hAnsi="Times New Roman" w:cs="Times New Roman"/>
          <w:sz w:val="24"/>
          <w:szCs w:val="24"/>
          <w:lang w:eastAsia="pt-BR"/>
        </w:rPr>
        <w:t>Interestilos</w:t>
      </w:r>
      <w:proofErr w:type="spellEnd"/>
      <w:r w:rsidR="00BF7514" w:rsidRPr="00BF7514">
        <w:rPr>
          <w:rFonts w:ascii="Times New Roman" w:eastAsia="Times New Roman" w:hAnsi="Times New Roman" w:cs="Times New Roman"/>
          <w:sz w:val="24"/>
          <w:szCs w:val="24"/>
          <w:lang w:eastAsia="pt-BR"/>
        </w:rPr>
        <w:t xml:space="preserve"> CBKI, em São Paulo/SP, nos dias 17 e 18 de setembro de 2022, onde conquistaram nove medalhas de ouro e o direito de representar o Brasil na Europa e, também, aos atletas da Associação Okinawa que participaram do Campeonato Mato-grossense Karatê </w:t>
      </w:r>
      <w:proofErr w:type="spellStart"/>
      <w:r w:rsidR="00BF7514" w:rsidRPr="00BF7514">
        <w:rPr>
          <w:rFonts w:ascii="Times New Roman" w:eastAsia="Times New Roman" w:hAnsi="Times New Roman" w:cs="Times New Roman"/>
          <w:sz w:val="24"/>
          <w:szCs w:val="24"/>
          <w:lang w:eastAsia="pt-BR"/>
        </w:rPr>
        <w:t>Interestilos</w:t>
      </w:r>
      <w:proofErr w:type="spellEnd"/>
      <w:r w:rsidR="00BF7514" w:rsidRPr="00BF7514">
        <w:rPr>
          <w:rFonts w:ascii="Times New Roman" w:eastAsia="Times New Roman" w:hAnsi="Times New Roman" w:cs="Times New Roman"/>
          <w:sz w:val="24"/>
          <w:szCs w:val="24"/>
          <w:lang w:eastAsia="pt-BR"/>
        </w:rPr>
        <w:t xml:space="preserve"> Fase II, realizado em Sapezal/MT, nos dias 25 e 26 de junho último, onde conquistaram o título de Campeão Geral da etapa.</w:t>
      </w:r>
    </w:p>
    <w:p w:rsidR="00630D38" w:rsidRPr="00630D38" w:rsidRDefault="00630D38" w:rsidP="00630D38">
      <w:pPr>
        <w:pStyle w:val="PargrafodaLista"/>
        <w:tabs>
          <w:tab w:val="left" w:pos="3261"/>
        </w:tabs>
        <w:ind w:right="-96"/>
        <w:jc w:val="both"/>
        <w:rPr>
          <w:rFonts w:ascii="Times New Roman" w:hAnsi="Times New Roman" w:cs="Times New Roman"/>
          <w:sz w:val="24"/>
          <w:szCs w:val="24"/>
        </w:rPr>
      </w:pPr>
    </w:p>
    <w:p w:rsidR="004A34B1" w:rsidRPr="00704301" w:rsidRDefault="004A34B1" w:rsidP="004A34B1">
      <w:pPr>
        <w:pStyle w:val="PargrafodaLista"/>
        <w:numPr>
          <w:ilvl w:val="0"/>
          <w:numId w:val="9"/>
        </w:numPr>
        <w:ind w:right="-96"/>
        <w:jc w:val="both"/>
        <w:rPr>
          <w:rStyle w:val="Forte"/>
          <w:rFonts w:ascii="Times New Roman" w:hAnsi="Times New Roman" w:cs="Times New Roman"/>
          <w:b w:val="0"/>
          <w:bCs w:val="0"/>
          <w:sz w:val="24"/>
          <w:szCs w:val="24"/>
        </w:rPr>
      </w:pPr>
      <w:r w:rsidRPr="004A34B1">
        <w:rPr>
          <w:rFonts w:ascii="Times New Roman" w:hAnsi="Times New Roman" w:cs="Times New Roman"/>
          <w:b/>
          <w:sz w:val="24"/>
          <w:szCs w:val="24"/>
        </w:rPr>
        <w:t>MOÇÃO DE APLAUSOS Nº 029/2022</w:t>
      </w:r>
      <w:r w:rsidRPr="004A34B1">
        <w:rPr>
          <w:rFonts w:ascii="Times New Roman" w:hAnsi="Times New Roman" w:cs="Times New Roman"/>
          <w:sz w:val="24"/>
          <w:szCs w:val="24"/>
        </w:rPr>
        <w:t xml:space="preserve">, de autoria do Vereador Willian Freitas, dirigida à equipe </w:t>
      </w:r>
      <w:proofErr w:type="spellStart"/>
      <w:r w:rsidRPr="004A34B1">
        <w:rPr>
          <w:rFonts w:ascii="Times New Roman" w:hAnsi="Times New Roman" w:cs="Times New Roman"/>
          <w:sz w:val="24"/>
          <w:szCs w:val="24"/>
        </w:rPr>
        <w:t>camponovense</w:t>
      </w:r>
      <w:proofErr w:type="spellEnd"/>
      <w:r w:rsidRPr="004A34B1">
        <w:rPr>
          <w:rFonts w:ascii="Times New Roman" w:hAnsi="Times New Roman" w:cs="Times New Roman"/>
          <w:sz w:val="24"/>
          <w:szCs w:val="24"/>
        </w:rPr>
        <w:t xml:space="preserve"> participante da Olimpíada Brasileira de Astronomia e Astrofísica (OBA) - edição 2022, com a conquista de medalha de prata nacional na </w:t>
      </w:r>
      <w:r w:rsidRPr="004A34B1">
        <w:rPr>
          <w:rFonts w:ascii="Times New Roman" w:hAnsi="Times New Roman" w:cs="Times New Roman"/>
          <w:color w:val="000000"/>
          <w:sz w:val="24"/>
          <w:szCs w:val="24"/>
        </w:rPr>
        <w:t xml:space="preserve">Mostra Brasileira de Foguetes </w:t>
      </w:r>
      <w:r w:rsidRPr="004A34B1">
        <w:rPr>
          <w:rFonts w:ascii="Times New Roman" w:hAnsi="Times New Roman" w:cs="Times New Roman"/>
          <w:b/>
          <w:color w:val="000000"/>
          <w:sz w:val="24"/>
          <w:szCs w:val="24"/>
        </w:rPr>
        <w:t>(</w:t>
      </w:r>
      <w:r w:rsidRPr="004A34B1">
        <w:rPr>
          <w:rStyle w:val="Forte"/>
          <w:rFonts w:ascii="Times New Roman" w:hAnsi="Times New Roman" w:cs="Times New Roman"/>
          <w:b w:val="0"/>
          <w:color w:val="000000"/>
          <w:sz w:val="24"/>
          <w:szCs w:val="24"/>
        </w:rPr>
        <w:t>MOBFOG)</w:t>
      </w:r>
      <w:r>
        <w:rPr>
          <w:rStyle w:val="Forte"/>
          <w:rFonts w:ascii="Times New Roman" w:hAnsi="Times New Roman" w:cs="Times New Roman"/>
          <w:b w:val="0"/>
          <w:color w:val="000000"/>
          <w:sz w:val="24"/>
          <w:szCs w:val="24"/>
        </w:rPr>
        <w:t>.</w:t>
      </w:r>
    </w:p>
    <w:p w:rsidR="00704301" w:rsidRPr="00704301" w:rsidRDefault="00704301" w:rsidP="00704301">
      <w:pPr>
        <w:rPr>
          <w:rFonts w:ascii="Times New Roman" w:hAnsi="Times New Roman" w:cs="Times New Roman"/>
          <w:sz w:val="24"/>
          <w:szCs w:val="24"/>
        </w:rPr>
      </w:pPr>
    </w:p>
    <w:p w:rsidR="00F46BDE" w:rsidRPr="00F46BDE" w:rsidRDefault="00704301" w:rsidP="00F46BDE">
      <w:pPr>
        <w:pStyle w:val="PargrafodaLista"/>
        <w:numPr>
          <w:ilvl w:val="0"/>
          <w:numId w:val="14"/>
        </w:numPr>
        <w:ind w:right="-96"/>
        <w:jc w:val="both"/>
        <w:rPr>
          <w:rFonts w:ascii="Times New Roman" w:hAnsi="Times New Roman" w:cs="Times New Roman"/>
          <w:sz w:val="24"/>
          <w:szCs w:val="24"/>
        </w:rPr>
      </w:pPr>
      <w:r w:rsidRPr="00F46BDE">
        <w:rPr>
          <w:rFonts w:ascii="Times New Roman" w:eastAsia="Times New Roman" w:hAnsi="Times New Roman" w:cs="Times New Roman"/>
          <w:b/>
          <w:sz w:val="24"/>
          <w:szCs w:val="24"/>
          <w:lang w:eastAsia="pt-BR"/>
        </w:rPr>
        <w:t>REQUERIMENTO Nº 064/2022</w:t>
      </w:r>
      <w:r w:rsidRPr="00F46BDE">
        <w:rPr>
          <w:rFonts w:ascii="Times New Roman" w:eastAsia="Times New Roman" w:hAnsi="Times New Roman" w:cs="Times New Roman"/>
          <w:sz w:val="24"/>
          <w:szCs w:val="24"/>
          <w:lang w:eastAsia="pt-BR"/>
        </w:rPr>
        <w:t xml:space="preserve">, de autoria do Vereador Jorge Itamar Rodrigues, </w:t>
      </w:r>
      <w:r w:rsidR="00F46BDE" w:rsidRPr="00F46BDE">
        <w:rPr>
          <w:rFonts w:ascii="Times New Roman" w:eastAsia="Times New Roman" w:hAnsi="Times New Roman" w:cs="Times New Roman"/>
          <w:sz w:val="24"/>
          <w:szCs w:val="24"/>
        </w:rPr>
        <w:t>que requer ao Sr. Prefeito seja apresentado a esta Casa de Leis cópia do Edital de Lançamento da Contribuição de Melhoria previsto no art. 8º do Projeto de Lei 028, de 26 de maio de 2020, em tramitação neste Legislativo, bem como, requer seja apresentado o laudo de avaliação anterior à obra, dos imóveis inseridos na zona de influência da mesma, uma vez que consta no referido projeto de lei apenas a valorização imobiliária de imóveis posterior a execução da obra pública.</w:t>
      </w:r>
      <w:r w:rsidR="00F46BDE" w:rsidRPr="00F46BDE">
        <w:rPr>
          <w:rFonts w:ascii="Times New Roman" w:hAnsi="Times New Roman" w:cs="Times New Roman"/>
          <w:sz w:val="24"/>
          <w:szCs w:val="24"/>
        </w:rPr>
        <w:tab/>
      </w:r>
    </w:p>
    <w:p w:rsidR="00F46BDE" w:rsidRPr="00F46BDE" w:rsidRDefault="00F46BDE" w:rsidP="00F46BDE">
      <w:pPr>
        <w:ind w:left="360" w:right="-96"/>
        <w:jc w:val="both"/>
        <w:rPr>
          <w:rFonts w:ascii="Times New Roman" w:hAnsi="Times New Roman" w:cs="Times New Roman"/>
          <w:sz w:val="24"/>
          <w:szCs w:val="24"/>
        </w:rPr>
      </w:pPr>
    </w:p>
    <w:p w:rsidR="004F4269" w:rsidRDefault="004F4269" w:rsidP="004A34B1">
      <w:pPr>
        <w:pStyle w:val="PargrafodaLista"/>
        <w:ind w:left="0" w:right="-96"/>
        <w:jc w:val="both"/>
        <w:rPr>
          <w:rFonts w:ascii="Times New Roman" w:hAnsi="Times New Roman" w:cs="Times New Roman"/>
          <w:sz w:val="24"/>
          <w:szCs w:val="24"/>
        </w:rPr>
      </w:pPr>
    </w:p>
    <w:p w:rsidR="007A4495" w:rsidRDefault="007A4495" w:rsidP="004A34B1">
      <w:pPr>
        <w:pStyle w:val="PargrafodaLista"/>
        <w:ind w:left="0" w:right="-96"/>
        <w:jc w:val="both"/>
        <w:rPr>
          <w:rFonts w:ascii="Times New Roman" w:hAnsi="Times New Roman" w:cs="Times New Roman"/>
          <w:sz w:val="24"/>
          <w:szCs w:val="24"/>
        </w:rPr>
      </w:pPr>
      <w:r>
        <w:rPr>
          <w:rFonts w:ascii="Times New Roman" w:hAnsi="Times New Roman" w:cs="Times New Roman"/>
          <w:b/>
          <w:sz w:val="24"/>
          <w:szCs w:val="24"/>
          <w:u w:val="single"/>
        </w:rPr>
        <w:t>ORDEM DO DIA</w:t>
      </w:r>
      <w:r>
        <w:rPr>
          <w:rFonts w:ascii="Times New Roman" w:hAnsi="Times New Roman" w:cs="Times New Roman"/>
          <w:sz w:val="24"/>
          <w:szCs w:val="24"/>
        </w:rPr>
        <w:t>:</w:t>
      </w:r>
    </w:p>
    <w:p w:rsidR="005D73E5" w:rsidRDefault="005D73E5" w:rsidP="004A34B1">
      <w:pPr>
        <w:pStyle w:val="PargrafodaLista"/>
        <w:ind w:left="0" w:right="-96"/>
        <w:jc w:val="both"/>
        <w:rPr>
          <w:rFonts w:ascii="Times New Roman" w:hAnsi="Times New Roman" w:cs="Times New Roman"/>
          <w:sz w:val="24"/>
          <w:szCs w:val="24"/>
        </w:rPr>
      </w:pPr>
    </w:p>
    <w:p w:rsidR="005D73E5" w:rsidRPr="000F4CB9" w:rsidRDefault="005D73E5" w:rsidP="004A34B1">
      <w:pPr>
        <w:pStyle w:val="PargrafodaLista"/>
        <w:numPr>
          <w:ilvl w:val="0"/>
          <w:numId w:val="13"/>
        </w:numPr>
        <w:ind w:right="-96"/>
        <w:jc w:val="both"/>
        <w:rPr>
          <w:rFonts w:ascii="Times New Roman" w:hAnsi="Times New Roman" w:cs="Times New Roman"/>
          <w:sz w:val="24"/>
          <w:szCs w:val="24"/>
        </w:rPr>
      </w:pPr>
      <w:r>
        <w:rPr>
          <w:rFonts w:ascii="Times New Roman" w:hAnsi="Times New Roman" w:cs="Times New Roman"/>
          <w:sz w:val="24"/>
          <w:szCs w:val="24"/>
        </w:rPr>
        <w:t xml:space="preserve">Discussão única do </w:t>
      </w:r>
      <w:r w:rsidRPr="005D73E5">
        <w:rPr>
          <w:rFonts w:ascii="Times New Roman" w:hAnsi="Times New Roman" w:cs="Times New Roman"/>
          <w:b/>
          <w:sz w:val="24"/>
          <w:szCs w:val="24"/>
        </w:rPr>
        <w:t>PROJETO DE LEI COMPLEMENTAR N</w:t>
      </w:r>
      <w:r>
        <w:rPr>
          <w:rFonts w:ascii="Times New Roman" w:hAnsi="Times New Roman" w:cs="Times New Roman"/>
          <w:b/>
          <w:sz w:val="24"/>
          <w:szCs w:val="24"/>
        </w:rPr>
        <w:t>º</w:t>
      </w:r>
      <w:r w:rsidRPr="005D73E5">
        <w:rPr>
          <w:rFonts w:ascii="Times New Roman" w:hAnsi="Times New Roman" w:cs="Times New Roman"/>
          <w:b/>
          <w:sz w:val="24"/>
          <w:szCs w:val="24"/>
        </w:rPr>
        <w:t xml:space="preserve"> 004/2022</w:t>
      </w:r>
      <w:r>
        <w:rPr>
          <w:rFonts w:ascii="Times New Roman" w:hAnsi="Times New Roman" w:cs="Times New Roman"/>
          <w:sz w:val="24"/>
          <w:szCs w:val="24"/>
        </w:rPr>
        <w:t>, de autoria do Poder Executivo Municipal, que a</w:t>
      </w:r>
      <w:r w:rsidRPr="005D73E5">
        <w:rPr>
          <w:rFonts w:ascii="Times New Roman" w:eastAsia="Times New Roman" w:hAnsi="Times New Roman" w:cs="Times New Roman"/>
          <w:sz w:val="24"/>
          <w:szCs w:val="24"/>
          <w:lang w:eastAsia="pt-BR"/>
        </w:rPr>
        <w:t>ltera o art. 6º e o parágrafo único do art. 7º passa a ser o parágrafo primeiro e fica acrescentado o parágrafo segundo da Lei Complementar nº 105, de 19 de dezembro de 2019, e dá outras providências.</w:t>
      </w:r>
    </w:p>
    <w:p w:rsidR="008522D0" w:rsidRPr="008522D0" w:rsidRDefault="008522D0" w:rsidP="008522D0">
      <w:pPr>
        <w:ind w:right="-96"/>
        <w:jc w:val="both"/>
        <w:rPr>
          <w:rFonts w:ascii="Times New Roman" w:hAnsi="Times New Roman" w:cs="Times New Roman"/>
          <w:sz w:val="24"/>
          <w:szCs w:val="24"/>
        </w:rPr>
      </w:pPr>
    </w:p>
    <w:p w:rsidR="000F4CB9" w:rsidRPr="000F4CB9" w:rsidRDefault="000F4CB9" w:rsidP="000F4CB9">
      <w:pPr>
        <w:pStyle w:val="PargrafodaLista"/>
        <w:numPr>
          <w:ilvl w:val="0"/>
          <w:numId w:val="13"/>
        </w:numPr>
        <w:ind w:right="-96"/>
        <w:jc w:val="both"/>
        <w:rPr>
          <w:rFonts w:ascii="Times New Roman" w:hAnsi="Times New Roman" w:cs="Times New Roman"/>
          <w:sz w:val="24"/>
          <w:szCs w:val="24"/>
        </w:rPr>
      </w:pPr>
      <w:r w:rsidRPr="000F4CB9">
        <w:rPr>
          <w:rFonts w:ascii="Times New Roman" w:eastAsia="Times New Roman" w:hAnsi="Times New Roman" w:cs="Times New Roman"/>
          <w:sz w:val="24"/>
          <w:szCs w:val="24"/>
          <w:lang w:eastAsia="pt-BR"/>
        </w:rPr>
        <w:lastRenderedPageBreak/>
        <w:t>Discussão única da</w:t>
      </w:r>
      <w:r>
        <w:rPr>
          <w:rFonts w:ascii="Times New Roman" w:eastAsia="Times New Roman" w:hAnsi="Times New Roman" w:cs="Times New Roman"/>
          <w:b/>
          <w:sz w:val="24"/>
          <w:szCs w:val="24"/>
          <w:lang w:eastAsia="pt-BR"/>
        </w:rPr>
        <w:t xml:space="preserve"> </w:t>
      </w:r>
      <w:r w:rsidRPr="000F4CB9">
        <w:rPr>
          <w:rFonts w:ascii="Times New Roman" w:eastAsia="Times New Roman" w:hAnsi="Times New Roman" w:cs="Times New Roman"/>
          <w:b/>
          <w:sz w:val="24"/>
          <w:szCs w:val="24"/>
          <w:lang w:eastAsia="pt-BR"/>
        </w:rPr>
        <w:t>MOÇÃO DE APLAUSOS</w:t>
      </w:r>
      <w:r w:rsidRPr="000F4CB9">
        <w:rPr>
          <w:rFonts w:ascii="Times New Roman" w:eastAsia="Times New Roman" w:hAnsi="Times New Roman" w:cs="Times New Roman"/>
          <w:sz w:val="24"/>
          <w:szCs w:val="24"/>
          <w:lang w:eastAsia="pt-BR"/>
        </w:rPr>
        <w:t xml:space="preserve"> </w:t>
      </w:r>
      <w:r w:rsidRPr="000F4CB9">
        <w:rPr>
          <w:rFonts w:ascii="Times New Roman" w:eastAsia="Times New Roman" w:hAnsi="Times New Roman" w:cs="Times New Roman"/>
          <w:b/>
          <w:sz w:val="24"/>
          <w:szCs w:val="24"/>
          <w:lang w:eastAsia="pt-BR"/>
        </w:rPr>
        <w:t>Nº 021/2022</w:t>
      </w:r>
      <w:r>
        <w:rPr>
          <w:rFonts w:ascii="Times New Roman" w:eastAsia="Times New Roman" w:hAnsi="Times New Roman" w:cs="Times New Roman"/>
          <w:sz w:val="24"/>
          <w:szCs w:val="24"/>
          <w:lang w:eastAsia="pt-BR"/>
        </w:rPr>
        <w:t xml:space="preserve">, de autoria do Vereador Fabio Aguiar, dirigida </w:t>
      </w:r>
      <w:r w:rsidRPr="000F4CB9">
        <w:rPr>
          <w:rFonts w:ascii="Times New Roman" w:eastAsia="Times New Roman" w:hAnsi="Times New Roman" w:cs="Times New Roman"/>
          <w:sz w:val="24"/>
          <w:szCs w:val="24"/>
          <w:lang w:eastAsia="pt-BR"/>
        </w:rPr>
        <w:t xml:space="preserve">à jovem </w:t>
      </w:r>
      <w:proofErr w:type="spellStart"/>
      <w:proofErr w:type="gramStart"/>
      <w:r w:rsidRPr="000F4CB9">
        <w:rPr>
          <w:rFonts w:ascii="Times New Roman" w:eastAsia="Times New Roman" w:hAnsi="Times New Roman" w:cs="Times New Roman"/>
          <w:sz w:val="24"/>
          <w:szCs w:val="24"/>
          <w:lang w:eastAsia="pt-BR"/>
        </w:rPr>
        <w:t>camponovense</w:t>
      </w:r>
      <w:proofErr w:type="spellEnd"/>
      <w:r w:rsidRPr="000F4CB9">
        <w:rPr>
          <w:rFonts w:ascii="Times New Roman" w:eastAsia="Times New Roman" w:hAnsi="Times New Roman" w:cs="Times New Roman"/>
          <w:sz w:val="24"/>
          <w:szCs w:val="24"/>
          <w:lang w:eastAsia="pt-BR"/>
        </w:rPr>
        <w:t xml:space="preserve">  Maria</w:t>
      </w:r>
      <w:proofErr w:type="gramEnd"/>
      <w:r w:rsidRPr="000F4CB9">
        <w:rPr>
          <w:rFonts w:ascii="Times New Roman" w:eastAsia="Times New Roman" w:hAnsi="Times New Roman" w:cs="Times New Roman"/>
          <w:sz w:val="24"/>
          <w:szCs w:val="24"/>
          <w:lang w:eastAsia="pt-BR"/>
        </w:rPr>
        <w:t xml:space="preserve"> Eduarda Alves Farias - Miss Mato Grosso Earth 2022.</w:t>
      </w:r>
    </w:p>
    <w:p w:rsidR="000F4CB9" w:rsidRPr="000F4CB9" w:rsidRDefault="000F4CB9" w:rsidP="000F4CB9">
      <w:pPr>
        <w:ind w:right="-96"/>
        <w:jc w:val="both"/>
        <w:rPr>
          <w:rFonts w:ascii="Times New Roman" w:hAnsi="Times New Roman" w:cs="Times New Roman"/>
          <w:sz w:val="24"/>
          <w:szCs w:val="24"/>
        </w:rPr>
      </w:pPr>
    </w:p>
    <w:p w:rsidR="000F4CB9" w:rsidRPr="000F4CB9" w:rsidRDefault="000F4CB9" w:rsidP="000F4CB9">
      <w:pPr>
        <w:pStyle w:val="PargrafodaLista"/>
        <w:numPr>
          <w:ilvl w:val="0"/>
          <w:numId w:val="13"/>
        </w:numPr>
        <w:ind w:right="-96"/>
        <w:jc w:val="both"/>
        <w:rPr>
          <w:rFonts w:ascii="Times New Roman" w:hAnsi="Times New Roman" w:cs="Times New Roman"/>
          <w:sz w:val="24"/>
          <w:szCs w:val="24"/>
        </w:rPr>
      </w:pPr>
      <w:r w:rsidRPr="000F4CB9">
        <w:rPr>
          <w:rFonts w:ascii="Times New Roman" w:eastAsia="Times New Roman" w:hAnsi="Times New Roman" w:cs="Times New Roman"/>
          <w:sz w:val="24"/>
          <w:szCs w:val="24"/>
          <w:lang w:eastAsia="pt-BR"/>
        </w:rPr>
        <w:t>Discussão única da</w:t>
      </w:r>
      <w:r>
        <w:rPr>
          <w:rFonts w:ascii="Times New Roman" w:eastAsia="Times New Roman" w:hAnsi="Times New Roman" w:cs="Times New Roman"/>
          <w:b/>
          <w:sz w:val="24"/>
          <w:szCs w:val="24"/>
          <w:lang w:eastAsia="pt-BR"/>
        </w:rPr>
        <w:t xml:space="preserve"> </w:t>
      </w:r>
      <w:r w:rsidRPr="000F4CB9">
        <w:rPr>
          <w:rFonts w:ascii="Times New Roman" w:eastAsia="Times New Roman" w:hAnsi="Times New Roman" w:cs="Times New Roman"/>
          <w:b/>
          <w:sz w:val="24"/>
          <w:szCs w:val="24"/>
          <w:lang w:eastAsia="pt-BR"/>
        </w:rPr>
        <w:t>MOÇÃO DE APLAUSOS</w:t>
      </w:r>
      <w:r w:rsidRPr="000F4CB9">
        <w:rPr>
          <w:rFonts w:ascii="Times New Roman" w:eastAsia="Times New Roman" w:hAnsi="Times New Roman" w:cs="Times New Roman"/>
          <w:sz w:val="24"/>
          <w:szCs w:val="24"/>
          <w:lang w:eastAsia="pt-BR"/>
        </w:rPr>
        <w:t xml:space="preserve"> </w:t>
      </w:r>
      <w:r w:rsidRPr="000F4CB9">
        <w:rPr>
          <w:rFonts w:ascii="Times New Roman" w:eastAsia="Times New Roman" w:hAnsi="Times New Roman" w:cs="Times New Roman"/>
          <w:b/>
          <w:sz w:val="24"/>
          <w:szCs w:val="24"/>
          <w:lang w:eastAsia="pt-BR"/>
        </w:rPr>
        <w:t>Nº 02</w:t>
      </w:r>
      <w:r>
        <w:rPr>
          <w:rFonts w:ascii="Times New Roman" w:eastAsia="Times New Roman" w:hAnsi="Times New Roman" w:cs="Times New Roman"/>
          <w:b/>
          <w:sz w:val="24"/>
          <w:szCs w:val="24"/>
          <w:lang w:eastAsia="pt-BR"/>
        </w:rPr>
        <w:t>2</w:t>
      </w:r>
      <w:r w:rsidRPr="000F4CB9">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xml:space="preserve">, de autoria do Vereador Fabio Aguiar, </w:t>
      </w:r>
      <w:r w:rsidRPr="000F4CB9">
        <w:rPr>
          <w:rFonts w:ascii="Times New Roman" w:eastAsia="Times New Roman" w:hAnsi="Times New Roman" w:cs="Times New Roman"/>
          <w:sz w:val="24"/>
          <w:szCs w:val="24"/>
          <w:lang w:eastAsia="pt-BR"/>
        </w:rPr>
        <w:t xml:space="preserve">dirigida ao Prof. Paulo Joaquim de Freitas Guerra pelos serviços prestados à cultura </w:t>
      </w:r>
      <w:proofErr w:type="spellStart"/>
      <w:r w:rsidRPr="000F4CB9">
        <w:rPr>
          <w:rFonts w:ascii="Times New Roman" w:eastAsia="Times New Roman" w:hAnsi="Times New Roman" w:cs="Times New Roman"/>
          <w:sz w:val="24"/>
          <w:szCs w:val="24"/>
          <w:lang w:eastAsia="pt-BR"/>
        </w:rPr>
        <w:t>camponovense</w:t>
      </w:r>
      <w:proofErr w:type="spellEnd"/>
      <w:r w:rsidRPr="000F4CB9">
        <w:rPr>
          <w:rFonts w:ascii="Times New Roman" w:eastAsia="Times New Roman" w:hAnsi="Times New Roman" w:cs="Times New Roman"/>
          <w:sz w:val="24"/>
          <w:szCs w:val="24"/>
          <w:lang w:eastAsia="pt-BR"/>
        </w:rPr>
        <w:t xml:space="preserve"> e dedicação na implantação do Concurso Miss Campo Novo do Parecis.</w:t>
      </w:r>
    </w:p>
    <w:p w:rsidR="000F4CB9" w:rsidRPr="000F4CB9" w:rsidRDefault="000F4CB9" w:rsidP="000F4CB9">
      <w:pPr>
        <w:pStyle w:val="PargrafodaLista"/>
        <w:rPr>
          <w:rFonts w:ascii="Times New Roman" w:hAnsi="Times New Roman" w:cs="Times New Roman"/>
          <w:sz w:val="24"/>
          <w:szCs w:val="24"/>
        </w:rPr>
      </w:pPr>
    </w:p>
    <w:p w:rsidR="000F4CB9" w:rsidRPr="000F4CB9" w:rsidRDefault="000F4CB9" w:rsidP="000F4CB9">
      <w:pPr>
        <w:pStyle w:val="PargrafodaLista"/>
        <w:numPr>
          <w:ilvl w:val="0"/>
          <w:numId w:val="13"/>
        </w:numPr>
        <w:ind w:right="-96"/>
        <w:jc w:val="both"/>
        <w:rPr>
          <w:rFonts w:ascii="Times New Roman" w:hAnsi="Times New Roman" w:cs="Times New Roman"/>
          <w:sz w:val="24"/>
          <w:szCs w:val="24"/>
        </w:rPr>
      </w:pPr>
      <w:r w:rsidRPr="000F4CB9">
        <w:rPr>
          <w:rFonts w:ascii="Times New Roman" w:eastAsia="Times New Roman" w:hAnsi="Times New Roman" w:cs="Times New Roman"/>
          <w:sz w:val="24"/>
          <w:szCs w:val="24"/>
          <w:lang w:eastAsia="pt-BR"/>
        </w:rPr>
        <w:t>Discussão única da</w:t>
      </w:r>
      <w:r>
        <w:rPr>
          <w:rFonts w:ascii="Times New Roman" w:eastAsia="Times New Roman" w:hAnsi="Times New Roman" w:cs="Times New Roman"/>
          <w:b/>
          <w:sz w:val="24"/>
          <w:szCs w:val="24"/>
          <w:lang w:eastAsia="pt-BR"/>
        </w:rPr>
        <w:t xml:space="preserve"> </w:t>
      </w:r>
      <w:r w:rsidRPr="000F4CB9">
        <w:rPr>
          <w:rFonts w:ascii="Times New Roman" w:eastAsia="Times New Roman" w:hAnsi="Times New Roman" w:cs="Times New Roman"/>
          <w:b/>
          <w:sz w:val="24"/>
          <w:szCs w:val="24"/>
          <w:lang w:eastAsia="pt-BR"/>
        </w:rPr>
        <w:t>MOÇÃO DE APLAUSOS</w:t>
      </w:r>
      <w:r w:rsidRPr="000F4CB9">
        <w:rPr>
          <w:rFonts w:ascii="Times New Roman" w:eastAsia="Times New Roman" w:hAnsi="Times New Roman" w:cs="Times New Roman"/>
          <w:sz w:val="24"/>
          <w:szCs w:val="24"/>
          <w:lang w:eastAsia="pt-BR"/>
        </w:rPr>
        <w:t xml:space="preserve"> </w:t>
      </w:r>
      <w:r w:rsidRPr="000F4CB9">
        <w:rPr>
          <w:rFonts w:ascii="Times New Roman" w:eastAsia="Times New Roman" w:hAnsi="Times New Roman" w:cs="Times New Roman"/>
          <w:b/>
          <w:sz w:val="24"/>
          <w:szCs w:val="24"/>
          <w:lang w:eastAsia="pt-BR"/>
        </w:rPr>
        <w:t>Nº 02</w:t>
      </w:r>
      <w:r>
        <w:rPr>
          <w:rFonts w:ascii="Times New Roman" w:eastAsia="Times New Roman" w:hAnsi="Times New Roman" w:cs="Times New Roman"/>
          <w:b/>
          <w:sz w:val="24"/>
          <w:szCs w:val="24"/>
          <w:lang w:eastAsia="pt-BR"/>
        </w:rPr>
        <w:t>3</w:t>
      </w:r>
      <w:r w:rsidRPr="000F4CB9">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xml:space="preserve">, de autoria do Vereador Fabio Aguiar, </w:t>
      </w:r>
      <w:r w:rsidRPr="000F4CB9">
        <w:rPr>
          <w:rFonts w:ascii="Times New Roman" w:eastAsia="Times New Roman" w:hAnsi="Times New Roman" w:cs="Times New Roman"/>
          <w:sz w:val="24"/>
          <w:szCs w:val="24"/>
          <w:lang w:eastAsia="pt-BR"/>
        </w:rPr>
        <w:t xml:space="preserve">dirigida aos Agentes de Trânsito Urbano pelos excelentes e relevantes serviços prestados à população </w:t>
      </w:r>
      <w:proofErr w:type="spellStart"/>
      <w:r w:rsidRPr="000F4CB9">
        <w:rPr>
          <w:rFonts w:ascii="Times New Roman" w:eastAsia="Times New Roman" w:hAnsi="Times New Roman" w:cs="Times New Roman"/>
          <w:sz w:val="24"/>
          <w:szCs w:val="24"/>
          <w:lang w:eastAsia="pt-BR"/>
        </w:rPr>
        <w:t>camponovense</w:t>
      </w:r>
      <w:proofErr w:type="spellEnd"/>
      <w:r w:rsidRPr="000F4CB9">
        <w:rPr>
          <w:rFonts w:ascii="Times New Roman" w:eastAsia="Times New Roman" w:hAnsi="Times New Roman" w:cs="Times New Roman"/>
          <w:sz w:val="24"/>
          <w:szCs w:val="24"/>
          <w:lang w:eastAsia="pt-BR"/>
        </w:rPr>
        <w:t>.</w:t>
      </w:r>
    </w:p>
    <w:p w:rsidR="005F499D" w:rsidRPr="00BB69F6" w:rsidRDefault="005F499D" w:rsidP="00BB69F6">
      <w:pPr>
        <w:rPr>
          <w:rFonts w:ascii="Times New Roman" w:eastAsia="Times New Roman" w:hAnsi="Times New Roman" w:cs="Times New Roman"/>
          <w:sz w:val="24"/>
          <w:szCs w:val="24"/>
          <w:lang w:eastAsia="pt-BR"/>
        </w:rPr>
      </w:pPr>
    </w:p>
    <w:p w:rsidR="000F4CB9" w:rsidRPr="000F4CB9" w:rsidRDefault="000F4CB9" w:rsidP="000F4CB9">
      <w:pPr>
        <w:pStyle w:val="PargrafodaLista"/>
        <w:numPr>
          <w:ilvl w:val="0"/>
          <w:numId w:val="13"/>
        </w:numPr>
        <w:ind w:right="-96"/>
        <w:jc w:val="both"/>
        <w:rPr>
          <w:rFonts w:ascii="Times New Roman" w:hAnsi="Times New Roman" w:cs="Times New Roman"/>
          <w:sz w:val="24"/>
          <w:szCs w:val="24"/>
        </w:rPr>
      </w:pPr>
      <w:r w:rsidRPr="000F4CB9">
        <w:rPr>
          <w:rFonts w:ascii="Times New Roman" w:eastAsia="Times New Roman" w:hAnsi="Times New Roman" w:cs="Times New Roman"/>
          <w:sz w:val="24"/>
          <w:szCs w:val="24"/>
          <w:lang w:eastAsia="pt-BR"/>
        </w:rPr>
        <w:t>Discussão única da</w:t>
      </w:r>
      <w:r>
        <w:rPr>
          <w:rFonts w:ascii="Times New Roman" w:eastAsia="Times New Roman" w:hAnsi="Times New Roman" w:cs="Times New Roman"/>
          <w:b/>
          <w:sz w:val="24"/>
          <w:szCs w:val="24"/>
          <w:lang w:eastAsia="pt-BR"/>
        </w:rPr>
        <w:t xml:space="preserve"> </w:t>
      </w:r>
      <w:r w:rsidRPr="000F4CB9">
        <w:rPr>
          <w:rFonts w:ascii="Times New Roman" w:eastAsia="Times New Roman" w:hAnsi="Times New Roman" w:cs="Times New Roman"/>
          <w:b/>
          <w:sz w:val="24"/>
          <w:szCs w:val="24"/>
          <w:lang w:eastAsia="pt-BR"/>
        </w:rPr>
        <w:t>MOÇÃO DE APLAUSOS</w:t>
      </w:r>
      <w:r w:rsidRPr="000F4CB9">
        <w:rPr>
          <w:rFonts w:ascii="Times New Roman" w:eastAsia="Times New Roman" w:hAnsi="Times New Roman" w:cs="Times New Roman"/>
          <w:sz w:val="24"/>
          <w:szCs w:val="24"/>
          <w:lang w:eastAsia="pt-BR"/>
        </w:rPr>
        <w:t xml:space="preserve"> </w:t>
      </w:r>
      <w:r w:rsidRPr="000F4CB9">
        <w:rPr>
          <w:rFonts w:ascii="Times New Roman" w:eastAsia="Times New Roman" w:hAnsi="Times New Roman" w:cs="Times New Roman"/>
          <w:b/>
          <w:sz w:val="24"/>
          <w:szCs w:val="24"/>
          <w:lang w:eastAsia="pt-BR"/>
        </w:rPr>
        <w:t>Nº 02</w:t>
      </w:r>
      <w:r>
        <w:rPr>
          <w:rFonts w:ascii="Times New Roman" w:eastAsia="Times New Roman" w:hAnsi="Times New Roman" w:cs="Times New Roman"/>
          <w:b/>
          <w:sz w:val="24"/>
          <w:szCs w:val="24"/>
          <w:lang w:eastAsia="pt-BR"/>
        </w:rPr>
        <w:t>4</w:t>
      </w:r>
      <w:r w:rsidRPr="000F4CB9">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xml:space="preserve">, de autoria do Vereador Fabio Aguiar, </w:t>
      </w:r>
      <w:r w:rsidRPr="000F4CB9">
        <w:rPr>
          <w:rFonts w:ascii="Times New Roman" w:eastAsia="Times New Roman" w:hAnsi="Times New Roman" w:cs="Times New Roman"/>
          <w:sz w:val="24"/>
          <w:szCs w:val="24"/>
          <w:lang w:eastAsia="pt-BR"/>
        </w:rPr>
        <w:t xml:space="preserve">dirigida ao Grupo </w:t>
      </w:r>
      <w:r w:rsidR="00DA474D">
        <w:rPr>
          <w:rFonts w:ascii="Times New Roman" w:eastAsia="Times New Roman" w:hAnsi="Times New Roman" w:cs="Times New Roman"/>
          <w:sz w:val="24"/>
          <w:szCs w:val="24"/>
          <w:lang w:eastAsia="pt-BR"/>
        </w:rPr>
        <w:t>“</w:t>
      </w:r>
      <w:r w:rsidRPr="000F4CB9">
        <w:rPr>
          <w:rFonts w:ascii="Times New Roman" w:eastAsia="Times New Roman" w:hAnsi="Times New Roman" w:cs="Times New Roman"/>
          <w:sz w:val="24"/>
          <w:szCs w:val="24"/>
          <w:lang w:eastAsia="pt-BR"/>
        </w:rPr>
        <w:t>Jovens Líderes do Agro - Campo Novo do Parecis</w:t>
      </w:r>
      <w:r w:rsidR="00DA474D">
        <w:rPr>
          <w:rFonts w:ascii="Times New Roman" w:eastAsia="Times New Roman" w:hAnsi="Times New Roman" w:cs="Times New Roman"/>
          <w:sz w:val="24"/>
          <w:szCs w:val="24"/>
          <w:lang w:eastAsia="pt-BR"/>
        </w:rPr>
        <w:t>”</w:t>
      </w:r>
      <w:r w:rsidRPr="000F4CB9">
        <w:rPr>
          <w:rFonts w:ascii="Times New Roman" w:eastAsia="Times New Roman" w:hAnsi="Times New Roman" w:cs="Times New Roman"/>
          <w:sz w:val="24"/>
          <w:szCs w:val="24"/>
          <w:lang w:eastAsia="pt-BR"/>
        </w:rPr>
        <w:t>, por estar viabilizando uma série de eventos técnicos e sociais em nosso Município, para promover conhecimento e bem-estar social a todos.</w:t>
      </w:r>
    </w:p>
    <w:p w:rsidR="000F4CB9" w:rsidRPr="000F4CB9" w:rsidRDefault="000F4CB9" w:rsidP="000F4CB9">
      <w:pPr>
        <w:ind w:right="-96"/>
        <w:jc w:val="both"/>
        <w:rPr>
          <w:rFonts w:ascii="Times New Roman" w:hAnsi="Times New Roman" w:cs="Times New Roman"/>
          <w:sz w:val="24"/>
          <w:szCs w:val="24"/>
        </w:rPr>
      </w:pPr>
    </w:p>
    <w:p w:rsidR="000F4CB9" w:rsidRPr="00630018" w:rsidRDefault="000F4CB9" w:rsidP="00630018">
      <w:pPr>
        <w:pStyle w:val="PargrafodaLista"/>
        <w:numPr>
          <w:ilvl w:val="0"/>
          <w:numId w:val="13"/>
        </w:numPr>
        <w:ind w:right="-96"/>
        <w:jc w:val="both"/>
        <w:rPr>
          <w:rFonts w:ascii="Times New Roman" w:hAnsi="Times New Roman" w:cs="Times New Roman"/>
          <w:sz w:val="24"/>
          <w:szCs w:val="24"/>
        </w:rPr>
      </w:pPr>
      <w:r w:rsidRPr="000F4CB9">
        <w:rPr>
          <w:rFonts w:ascii="Times New Roman" w:eastAsia="Times New Roman" w:hAnsi="Times New Roman" w:cs="Times New Roman"/>
          <w:sz w:val="24"/>
          <w:szCs w:val="24"/>
          <w:lang w:eastAsia="pt-BR"/>
        </w:rPr>
        <w:t>Discussão única da</w:t>
      </w:r>
      <w:r>
        <w:rPr>
          <w:rFonts w:ascii="Times New Roman" w:eastAsia="Times New Roman" w:hAnsi="Times New Roman" w:cs="Times New Roman"/>
          <w:b/>
          <w:sz w:val="24"/>
          <w:szCs w:val="24"/>
          <w:lang w:eastAsia="pt-BR"/>
        </w:rPr>
        <w:t xml:space="preserve"> </w:t>
      </w:r>
      <w:r w:rsidRPr="000F4CB9">
        <w:rPr>
          <w:rFonts w:ascii="Times New Roman" w:eastAsia="Times New Roman" w:hAnsi="Times New Roman" w:cs="Times New Roman"/>
          <w:b/>
          <w:sz w:val="24"/>
          <w:szCs w:val="24"/>
          <w:lang w:eastAsia="pt-BR"/>
        </w:rPr>
        <w:t>MOÇÃO DE APLAUSOS</w:t>
      </w:r>
      <w:r w:rsidRPr="000F4CB9">
        <w:rPr>
          <w:rFonts w:ascii="Times New Roman" w:eastAsia="Times New Roman" w:hAnsi="Times New Roman" w:cs="Times New Roman"/>
          <w:sz w:val="24"/>
          <w:szCs w:val="24"/>
          <w:lang w:eastAsia="pt-BR"/>
        </w:rPr>
        <w:t xml:space="preserve"> </w:t>
      </w:r>
      <w:r w:rsidRPr="000F4CB9">
        <w:rPr>
          <w:rFonts w:ascii="Times New Roman" w:eastAsia="Times New Roman" w:hAnsi="Times New Roman" w:cs="Times New Roman"/>
          <w:b/>
          <w:sz w:val="24"/>
          <w:szCs w:val="24"/>
          <w:lang w:eastAsia="pt-BR"/>
        </w:rPr>
        <w:t>Nº 02</w:t>
      </w:r>
      <w:r>
        <w:rPr>
          <w:rFonts w:ascii="Times New Roman" w:eastAsia="Times New Roman" w:hAnsi="Times New Roman" w:cs="Times New Roman"/>
          <w:b/>
          <w:sz w:val="24"/>
          <w:szCs w:val="24"/>
          <w:lang w:eastAsia="pt-BR"/>
        </w:rPr>
        <w:t>5</w:t>
      </w:r>
      <w:r w:rsidRPr="000F4CB9">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xml:space="preserve">, de autoria do Vereador Marciano, </w:t>
      </w:r>
      <w:r w:rsidRPr="000F4CB9">
        <w:rPr>
          <w:rFonts w:ascii="Times New Roman" w:eastAsia="Times New Roman" w:hAnsi="Times New Roman" w:cs="Times New Roman"/>
          <w:sz w:val="24"/>
          <w:szCs w:val="24"/>
          <w:lang w:eastAsia="pt-BR"/>
        </w:rPr>
        <w:t xml:space="preserve">dirigida ao Senhor Mauro Fábio Fischer, que ocupou o cargo de Diretor do Departamento de Água do Parecis de abril de 2009 </w:t>
      </w:r>
      <w:r w:rsidR="00DA474D">
        <w:rPr>
          <w:rFonts w:ascii="Times New Roman" w:eastAsia="Times New Roman" w:hAnsi="Times New Roman" w:cs="Times New Roman"/>
          <w:sz w:val="24"/>
          <w:szCs w:val="24"/>
          <w:lang w:eastAsia="pt-BR"/>
        </w:rPr>
        <w:t>a</w:t>
      </w:r>
      <w:r w:rsidRPr="000F4CB9">
        <w:rPr>
          <w:rFonts w:ascii="Times New Roman" w:eastAsia="Times New Roman" w:hAnsi="Times New Roman" w:cs="Times New Roman"/>
          <w:sz w:val="24"/>
          <w:szCs w:val="24"/>
          <w:lang w:eastAsia="pt-BR"/>
        </w:rPr>
        <w:t xml:space="preserve"> março de 2022.</w:t>
      </w:r>
    </w:p>
    <w:p w:rsidR="00630018" w:rsidRPr="00630018" w:rsidRDefault="00630018" w:rsidP="00630018">
      <w:pPr>
        <w:ind w:right="-96"/>
        <w:jc w:val="both"/>
        <w:rPr>
          <w:rFonts w:ascii="Times New Roman" w:hAnsi="Times New Roman" w:cs="Times New Roman"/>
          <w:sz w:val="24"/>
          <w:szCs w:val="24"/>
        </w:rPr>
      </w:pPr>
    </w:p>
    <w:p w:rsidR="007A4495" w:rsidRPr="000F4CB9" w:rsidRDefault="000F4CB9" w:rsidP="004A34B1">
      <w:pPr>
        <w:pStyle w:val="PargrafodaLista"/>
        <w:numPr>
          <w:ilvl w:val="0"/>
          <w:numId w:val="13"/>
        </w:numPr>
        <w:ind w:right="-96"/>
        <w:jc w:val="both"/>
        <w:rPr>
          <w:rFonts w:ascii="Times New Roman" w:hAnsi="Times New Roman" w:cs="Times New Roman"/>
          <w:sz w:val="24"/>
          <w:szCs w:val="24"/>
        </w:rPr>
      </w:pPr>
      <w:r w:rsidRPr="000F4CB9">
        <w:rPr>
          <w:rFonts w:ascii="Times New Roman" w:eastAsia="Times New Roman" w:hAnsi="Times New Roman" w:cs="Times New Roman"/>
          <w:sz w:val="24"/>
          <w:szCs w:val="24"/>
          <w:lang w:eastAsia="pt-BR"/>
        </w:rPr>
        <w:t>Discussão única da</w:t>
      </w:r>
      <w:r>
        <w:rPr>
          <w:rFonts w:ascii="Times New Roman" w:eastAsia="Times New Roman" w:hAnsi="Times New Roman" w:cs="Times New Roman"/>
          <w:b/>
          <w:sz w:val="24"/>
          <w:szCs w:val="24"/>
          <w:lang w:eastAsia="pt-BR"/>
        </w:rPr>
        <w:t xml:space="preserve"> </w:t>
      </w:r>
      <w:r w:rsidRPr="000F4CB9">
        <w:rPr>
          <w:rFonts w:ascii="Times New Roman" w:eastAsia="Times New Roman" w:hAnsi="Times New Roman" w:cs="Times New Roman"/>
          <w:b/>
          <w:sz w:val="24"/>
          <w:szCs w:val="24"/>
          <w:lang w:eastAsia="pt-BR"/>
        </w:rPr>
        <w:t>MOÇÃO DE APLAUSOS</w:t>
      </w:r>
      <w:r w:rsidRPr="000F4CB9">
        <w:rPr>
          <w:rFonts w:ascii="Times New Roman" w:eastAsia="Times New Roman" w:hAnsi="Times New Roman" w:cs="Times New Roman"/>
          <w:sz w:val="24"/>
          <w:szCs w:val="24"/>
          <w:lang w:eastAsia="pt-BR"/>
        </w:rPr>
        <w:t xml:space="preserve"> </w:t>
      </w:r>
      <w:r w:rsidRPr="000F4CB9">
        <w:rPr>
          <w:rFonts w:ascii="Times New Roman" w:eastAsia="Times New Roman" w:hAnsi="Times New Roman" w:cs="Times New Roman"/>
          <w:b/>
          <w:sz w:val="24"/>
          <w:szCs w:val="24"/>
          <w:lang w:eastAsia="pt-BR"/>
        </w:rPr>
        <w:t>Nº 02</w:t>
      </w:r>
      <w:r>
        <w:rPr>
          <w:rFonts w:ascii="Times New Roman" w:eastAsia="Times New Roman" w:hAnsi="Times New Roman" w:cs="Times New Roman"/>
          <w:b/>
          <w:sz w:val="24"/>
          <w:szCs w:val="24"/>
          <w:lang w:eastAsia="pt-BR"/>
        </w:rPr>
        <w:t>6</w:t>
      </w:r>
      <w:r w:rsidRPr="000F4CB9">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xml:space="preserve">, de autoria do Vereador </w:t>
      </w:r>
      <w:proofErr w:type="gramStart"/>
      <w:r>
        <w:rPr>
          <w:rFonts w:ascii="Times New Roman" w:eastAsia="Times New Roman" w:hAnsi="Times New Roman" w:cs="Times New Roman"/>
          <w:sz w:val="24"/>
          <w:szCs w:val="24"/>
          <w:lang w:eastAsia="pt-BR"/>
        </w:rPr>
        <w:t xml:space="preserve">Marciano, </w:t>
      </w:r>
      <w:r w:rsidRPr="000F4CB9">
        <w:rPr>
          <w:rFonts w:ascii="Times New Roman" w:eastAsia="Times New Roman" w:hAnsi="Times New Roman" w:cs="Times New Roman"/>
          <w:sz w:val="24"/>
          <w:szCs w:val="24"/>
          <w:lang w:eastAsia="pt-BR"/>
        </w:rPr>
        <w:t xml:space="preserve"> dirigida</w:t>
      </w:r>
      <w:proofErr w:type="gramEnd"/>
      <w:r w:rsidRPr="000F4CB9">
        <w:rPr>
          <w:rFonts w:ascii="Times New Roman" w:eastAsia="Times New Roman" w:hAnsi="Times New Roman" w:cs="Times New Roman"/>
          <w:sz w:val="24"/>
          <w:szCs w:val="24"/>
          <w:lang w:eastAsia="pt-BR"/>
        </w:rPr>
        <w:t xml:space="preserve"> aos organizadores do evento Rodeio Parecis </w:t>
      </w:r>
      <w:proofErr w:type="spellStart"/>
      <w:r w:rsidRPr="000F4CB9">
        <w:rPr>
          <w:rFonts w:ascii="Times New Roman" w:eastAsia="Times New Roman" w:hAnsi="Times New Roman" w:cs="Times New Roman"/>
          <w:sz w:val="24"/>
          <w:szCs w:val="24"/>
          <w:lang w:eastAsia="pt-BR"/>
        </w:rPr>
        <w:t>Super</w:t>
      </w:r>
      <w:proofErr w:type="spellEnd"/>
      <w:r w:rsidRPr="000F4CB9">
        <w:rPr>
          <w:rFonts w:ascii="Times New Roman" w:eastAsia="Times New Roman" w:hAnsi="Times New Roman" w:cs="Times New Roman"/>
          <w:sz w:val="24"/>
          <w:szCs w:val="24"/>
          <w:lang w:eastAsia="pt-BR"/>
        </w:rPr>
        <w:t xml:space="preserve"> </w:t>
      </w:r>
      <w:r w:rsidRPr="007A6120">
        <w:rPr>
          <w:rFonts w:ascii="Times New Roman" w:eastAsia="Times New Roman" w:hAnsi="Times New Roman" w:cs="Times New Roman"/>
          <w:i/>
          <w:sz w:val="24"/>
          <w:szCs w:val="24"/>
          <w:lang w:eastAsia="pt-BR"/>
        </w:rPr>
        <w:t>Bulls</w:t>
      </w:r>
      <w:r w:rsidRPr="000F4CB9">
        <w:rPr>
          <w:rFonts w:ascii="Times New Roman" w:eastAsia="Times New Roman" w:hAnsi="Times New Roman" w:cs="Times New Roman"/>
          <w:sz w:val="24"/>
          <w:szCs w:val="24"/>
          <w:lang w:eastAsia="pt-BR"/>
        </w:rPr>
        <w:t xml:space="preserve"> 2022, realizado de 31 de agosto a 3 de setembro deste ano.</w:t>
      </w:r>
    </w:p>
    <w:p w:rsidR="000F4CB9" w:rsidRPr="000F4CB9" w:rsidRDefault="000F4CB9" w:rsidP="000F4CB9">
      <w:pPr>
        <w:pStyle w:val="PargrafodaLista"/>
        <w:ind w:right="-96"/>
        <w:jc w:val="both"/>
        <w:rPr>
          <w:rFonts w:ascii="Times New Roman" w:hAnsi="Times New Roman" w:cs="Times New Roman"/>
          <w:sz w:val="24"/>
          <w:szCs w:val="24"/>
        </w:rPr>
      </w:pPr>
    </w:p>
    <w:p w:rsidR="007A4495" w:rsidRDefault="007A4495" w:rsidP="004A34B1">
      <w:pPr>
        <w:pStyle w:val="PargrafodaLista"/>
        <w:numPr>
          <w:ilvl w:val="0"/>
          <w:numId w:val="12"/>
        </w:numPr>
        <w:ind w:right="-96"/>
        <w:jc w:val="both"/>
      </w:pPr>
      <w:r>
        <w:rPr>
          <w:rFonts w:ascii="Times New Roman" w:eastAsia="Times New Roman" w:hAnsi="Times New Roman" w:cs="Times New Roman"/>
          <w:sz w:val="24"/>
          <w:szCs w:val="24"/>
          <w:lang w:eastAsia="pt-BR"/>
        </w:rPr>
        <w:t xml:space="preserve">Segunda discussão do </w:t>
      </w:r>
      <w:r>
        <w:rPr>
          <w:rFonts w:ascii="Times New Roman" w:eastAsia="Times New Roman" w:hAnsi="Times New Roman" w:cs="Times New Roman"/>
          <w:b/>
          <w:sz w:val="24"/>
          <w:szCs w:val="24"/>
          <w:lang w:eastAsia="pt-BR"/>
        </w:rPr>
        <w:t>PROJETO DE LEI Nº 070/2022</w:t>
      </w:r>
      <w:r>
        <w:rPr>
          <w:rFonts w:ascii="Times New Roman" w:eastAsia="Times New Roman" w:hAnsi="Times New Roman" w:cs="Times New Roman"/>
          <w:sz w:val="24"/>
          <w:szCs w:val="24"/>
          <w:lang w:eastAsia="pt-BR"/>
        </w:rPr>
        <w:t>, de autoria do Poder Executivo Municipal, que ratifica a aquisição do imóvel objeto da matrícula nº 14.050 do Cartório de Registro Imobiliário desta Comarca, ocorrido em 24.10.2006, e dá outras providências.</w:t>
      </w:r>
    </w:p>
    <w:p w:rsidR="007A4495" w:rsidRDefault="007A4495" w:rsidP="004A34B1">
      <w:pPr>
        <w:ind w:right="-96"/>
        <w:jc w:val="both"/>
      </w:pPr>
    </w:p>
    <w:p w:rsidR="007A4495" w:rsidRPr="00F075C6" w:rsidRDefault="007A4495" w:rsidP="00F075C6">
      <w:pPr>
        <w:pStyle w:val="PargrafodaLista"/>
        <w:numPr>
          <w:ilvl w:val="0"/>
          <w:numId w:val="12"/>
        </w:numPr>
        <w:ind w:right="-96"/>
        <w:jc w:val="both"/>
        <w:rPr>
          <w:rFonts w:ascii="Times New Roman" w:hAnsi="Times New Roman" w:cs="Times New Roman"/>
          <w:sz w:val="24"/>
          <w:szCs w:val="24"/>
        </w:rPr>
      </w:pPr>
      <w:r>
        <w:rPr>
          <w:rFonts w:ascii="Times New Roman" w:hAnsi="Times New Roman" w:cs="Times New Roman"/>
          <w:sz w:val="24"/>
          <w:szCs w:val="24"/>
        </w:rPr>
        <w:t xml:space="preserve">Segunda discussão do </w:t>
      </w:r>
      <w:r>
        <w:rPr>
          <w:rFonts w:ascii="Times New Roman" w:hAnsi="Times New Roman" w:cs="Times New Roman"/>
          <w:b/>
          <w:sz w:val="24"/>
          <w:szCs w:val="24"/>
        </w:rPr>
        <w:t>PROJETO DE LEI Nº 091/2022</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de autoria do Poder Executivo Municipal,</w:t>
      </w:r>
      <w:r>
        <w:rPr>
          <w:rFonts w:ascii="Times New Roman" w:hAnsi="Times New Roman" w:cs="Times New Roman"/>
          <w:sz w:val="24"/>
          <w:szCs w:val="24"/>
        </w:rPr>
        <w:t xml:space="preserve"> que a</w:t>
      </w:r>
      <w:r>
        <w:rPr>
          <w:rFonts w:ascii="Times New Roman" w:eastAsia="Times New Roman" w:hAnsi="Times New Roman" w:cs="Times New Roman"/>
          <w:sz w:val="24"/>
          <w:szCs w:val="24"/>
          <w:lang w:eastAsia="pt-BR"/>
        </w:rPr>
        <w:t xml:space="preserve">ltera Emenda Parlamentar nº 18 constante na Lei Municipal nº 2.276, de 16 de dezembro de 2021, que dispõe sobre a Lei </w:t>
      </w:r>
      <w:bookmarkStart w:id="0" w:name="_GoBack"/>
      <w:bookmarkEnd w:id="0"/>
      <w:r w:rsidRPr="00F075C6">
        <w:rPr>
          <w:rFonts w:ascii="Times New Roman" w:eastAsia="Times New Roman" w:hAnsi="Times New Roman" w:cs="Times New Roman"/>
          <w:sz w:val="24"/>
          <w:szCs w:val="24"/>
          <w:lang w:eastAsia="pt-BR"/>
        </w:rPr>
        <w:t>Orçamentária Anual para o exercício financeiro de 2022, e dá outras providências.</w:t>
      </w:r>
    </w:p>
    <w:p w:rsidR="007A4495" w:rsidRDefault="007A4495" w:rsidP="004A34B1">
      <w:pPr>
        <w:ind w:right="-96"/>
        <w:jc w:val="both"/>
      </w:pPr>
      <w:bookmarkStart w:id="1" w:name="_Hlk115878191"/>
    </w:p>
    <w:p w:rsidR="00C67851" w:rsidRPr="00F7688D" w:rsidRDefault="00C67851" w:rsidP="00C67851">
      <w:pPr>
        <w:ind w:right="-96"/>
        <w:rPr>
          <w:rFonts w:ascii="Times New Roman" w:hAnsi="Times New Roman" w:cs="Times New Roman"/>
          <w:b/>
          <w:sz w:val="24"/>
          <w:szCs w:val="24"/>
        </w:rPr>
      </w:pPr>
      <w:r w:rsidRPr="00C67851">
        <w:rPr>
          <w:rFonts w:ascii="Times New Roman" w:hAnsi="Times New Roman" w:cs="Times New Roman"/>
          <w:b/>
          <w:sz w:val="24"/>
          <w:szCs w:val="24"/>
          <w:u w:val="single"/>
        </w:rPr>
        <w:t>TRIBUNA LIVRE</w:t>
      </w:r>
      <w:r w:rsidRPr="00F7688D">
        <w:rPr>
          <w:rFonts w:ascii="Times New Roman" w:hAnsi="Times New Roman" w:cs="Times New Roman"/>
          <w:b/>
          <w:sz w:val="24"/>
          <w:szCs w:val="24"/>
        </w:rPr>
        <w:t>:</w:t>
      </w:r>
    </w:p>
    <w:p w:rsidR="00C67851" w:rsidRPr="00F7688D" w:rsidRDefault="00C67851" w:rsidP="00C67851">
      <w:pPr>
        <w:ind w:right="-96"/>
        <w:rPr>
          <w:rFonts w:ascii="Times New Roman" w:hAnsi="Times New Roman" w:cs="Times New Roman"/>
          <w:b/>
          <w:sz w:val="24"/>
          <w:szCs w:val="24"/>
        </w:rPr>
      </w:pPr>
    </w:p>
    <w:p w:rsidR="00C67851" w:rsidRPr="00C67851" w:rsidRDefault="00C67851" w:rsidP="00C67851">
      <w:pPr>
        <w:ind w:right="-96"/>
        <w:rPr>
          <w:rFonts w:ascii="Times New Roman" w:hAnsi="Times New Roman" w:cs="Times New Roman"/>
          <w:b/>
          <w:sz w:val="24"/>
          <w:szCs w:val="24"/>
        </w:rPr>
      </w:pPr>
      <w:r w:rsidRPr="00F7688D">
        <w:rPr>
          <w:rFonts w:ascii="Times New Roman" w:hAnsi="Times New Roman" w:cs="Times New Roman"/>
          <w:sz w:val="24"/>
          <w:szCs w:val="24"/>
        </w:rPr>
        <w:t xml:space="preserve">Inscrita: </w:t>
      </w:r>
      <w:r w:rsidRPr="00C67851">
        <w:rPr>
          <w:rFonts w:ascii="Times New Roman" w:hAnsi="Times New Roman" w:cs="Times New Roman"/>
          <w:b/>
          <w:sz w:val="24"/>
          <w:szCs w:val="24"/>
        </w:rPr>
        <w:t xml:space="preserve">Prof. Suzi </w:t>
      </w:r>
      <w:proofErr w:type="spellStart"/>
      <w:r w:rsidRPr="00C67851">
        <w:rPr>
          <w:rFonts w:ascii="Times New Roman" w:hAnsi="Times New Roman" w:cs="Times New Roman"/>
          <w:b/>
          <w:sz w:val="24"/>
          <w:szCs w:val="24"/>
        </w:rPr>
        <w:t>Bordin</w:t>
      </w:r>
      <w:proofErr w:type="spellEnd"/>
    </w:p>
    <w:p w:rsidR="00C67851" w:rsidRPr="00C67851" w:rsidRDefault="00C67851" w:rsidP="00C67851">
      <w:pPr>
        <w:ind w:right="-96"/>
        <w:rPr>
          <w:rFonts w:ascii="Times New Roman" w:hAnsi="Times New Roman" w:cs="Times New Roman"/>
          <w:b/>
          <w:sz w:val="24"/>
          <w:szCs w:val="24"/>
        </w:rPr>
      </w:pPr>
      <w:r w:rsidRPr="00F7688D">
        <w:rPr>
          <w:rFonts w:ascii="Times New Roman" w:hAnsi="Times New Roman" w:cs="Times New Roman"/>
          <w:sz w:val="24"/>
          <w:szCs w:val="24"/>
        </w:rPr>
        <w:t xml:space="preserve">Data da inscrição: </w:t>
      </w:r>
      <w:r w:rsidRPr="00C67851">
        <w:rPr>
          <w:rFonts w:ascii="Times New Roman" w:hAnsi="Times New Roman" w:cs="Times New Roman"/>
          <w:b/>
          <w:sz w:val="24"/>
          <w:szCs w:val="24"/>
        </w:rPr>
        <w:t>19.10.2022</w:t>
      </w:r>
    </w:p>
    <w:p w:rsidR="00C67851" w:rsidRPr="00F7688D" w:rsidRDefault="00C67851" w:rsidP="00C67851">
      <w:pPr>
        <w:ind w:right="-96"/>
        <w:rPr>
          <w:rFonts w:ascii="Times New Roman" w:hAnsi="Times New Roman" w:cs="Times New Roman"/>
          <w:sz w:val="24"/>
          <w:szCs w:val="24"/>
        </w:rPr>
      </w:pPr>
      <w:r w:rsidRPr="00F7688D">
        <w:rPr>
          <w:rFonts w:ascii="Times New Roman" w:hAnsi="Times New Roman" w:cs="Times New Roman"/>
          <w:sz w:val="24"/>
          <w:szCs w:val="24"/>
        </w:rPr>
        <w:t xml:space="preserve">Data de utilização: </w:t>
      </w:r>
      <w:r w:rsidRPr="00C67851">
        <w:rPr>
          <w:rFonts w:ascii="Times New Roman" w:hAnsi="Times New Roman" w:cs="Times New Roman"/>
          <w:b/>
          <w:sz w:val="24"/>
          <w:szCs w:val="24"/>
        </w:rPr>
        <w:t>24.10.2022</w:t>
      </w:r>
    </w:p>
    <w:p w:rsidR="00C67851" w:rsidRPr="00C67851" w:rsidRDefault="00C67851" w:rsidP="00C67851">
      <w:pPr>
        <w:ind w:right="-96"/>
        <w:jc w:val="both"/>
        <w:rPr>
          <w:rFonts w:ascii="Times New Roman" w:hAnsi="Times New Roman" w:cs="Times New Roman"/>
          <w:b/>
          <w:sz w:val="24"/>
          <w:szCs w:val="24"/>
        </w:rPr>
      </w:pPr>
      <w:r w:rsidRPr="00F7688D">
        <w:rPr>
          <w:rFonts w:ascii="Times New Roman" w:hAnsi="Times New Roman" w:cs="Times New Roman"/>
          <w:sz w:val="24"/>
          <w:szCs w:val="24"/>
        </w:rPr>
        <w:t>Assunto:</w:t>
      </w:r>
      <w:r>
        <w:rPr>
          <w:rFonts w:ascii="Times New Roman" w:hAnsi="Times New Roman" w:cs="Times New Roman"/>
          <w:sz w:val="24"/>
          <w:szCs w:val="24"/>
        </w:rPr>
        <w:t xml:space="preserve"> </w:t>
      </w:r>
      <w:r w:rsidRPr="00C67851">
        <w:rPr>
          <w:rFonts w:ascii="Times New Roman" w:hAnsi="Times New Roman" w:cs="Times New Roman"/>
          <w:b/>
          <w:sz w:val="24"/>
          <w:szCs w:val="24"/>
        </w:rPr>
        <w:t xml:space="preserve">participação da equipe </w:t>
      </w:r>
      <w:proofErr w:type="spellStart"/>
      <w:r w:rsidRPr="00C67851">
        <w:rPr>
          <w:rFonts w:ascii="Times New Roman" w:hAnsi="Times New Roman" w:cs="Times New Roman"/>
          <w:b/>
          <w:sz w:val="24"/>
          <w:szCs w:val="24"/>
        </w:rPr>
        <w:t>camponovense</w:t>
      </w:r>
      <w:proofErr w:type="spellEnd"/>
      <w:r w:rsidRPr="00C67851">
        <w:rPr>
          <w:rFonts w:ascii="Times New Roman" w:hAnsi="Times New Roman" w:cs="Times New Roman"/>
          <w:b/>
          <w:sz w:val="24"/>
          <w:szCs w:val="24"/>
        </w:rPr>
        <w:t xml:space="preserve"> da </w:t>
      </w:r>
      <w:r w:rsidRPr="00C67851">
        <w:rPr>
          <w:rFonts w:ascii="Times New Roman" w:eastAsia="Times New Roman" w:hAnsi="Times New Roman" w:cs="Times New Roman"/>
          <w:b/>
          <w:sz w:val="24"/>
          <w:szCs w:val="24"/>
          <w:lang w:eastAsia="pt-BR"/>
        </w:rPr>
        <w:t>Olimpíada Brasileira de Astronomia e Astrofísica (OBA) - edição 2022, com a conquista de medalha de prata nacional na Mostra Brasileira de Foguetes (MOBFOG)</w:t>
      </w:r>
    </w:p>
    <w:p w:rsidR="00C67851" w:rsidRPr="00F7688D" w:rsidRDefault="00C67851" w:rsidP="00C67851">
      <w:pPr>
        <w:ind w:right="-96"/>
        <w:rPr>
          <w:rFonts w:ascii="Times New Roman" w:hAnsi="Times New Roman" w:cs="Times New Roman"/>
          <w:sz w:val="24"/>
          <w:szCs w:val="24"/>
        </w:rPr>
      </w:pPr>
    </w:p>
    <w:p w:rsidR="00767EF3" w:rsidRDefault="00767EF3" w:rsidP="004A34B1">
      <w:pPr>
        <w:ind w:right="-96"/>
        <w:jc w:val="both"/>
      </w:pPr>
    </w:p>
    <w:p w:rsidR="007A4495" w:rsidRDefault="007A4495" w:rsidP="002127F2">
      <w:pPr>
        <w:pStyle w:val="PargrafodaLista"/>
        <w:numPr>
          <w:ilvl w:val="0"/>
          <w:numId w:val="9"/>
        </w:numPr>
        <w:ind w:right="-96"/>
        <w:jc w:val="both"/>
      </w:pPr>
      <w:r w:rsidRPr="008522D0">
        <w:rPr>
          <w:rFonts w:ascii="Times New Roman" w:hAnsi="Times New Roman" w:cs="Times New Roman"/>
          <w:b/>
          <w:sz w:val="24"/>
          <w:szCs w:val="24"/>
        </w:rPr>
        <w:t>Próxima sessão ordinária: 07.11.2022.</w:t>
      </w:r>
      <w:bookmarkEnd w:id="1"/>
    </w:p>
    <w:sectPr w:rsidR="007A4495" w:rsidSect="001F23D5">
      <w:headerReference w:type="default" r:id="rId7"/>
      <w:footerReference w:type="default" r:id="rId8"/>
      <w:pgSz w:w="11907" w:h="16840" w:code="9"/>
      <w:pgMar w:top="1440" w:right="1701" w:bottom="1440" w:left="1797" w:header="680" w:footer="7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3DF" w:rsidRDefault="004823DF">
      <w:r>
        <w:separator/>
      </w:r>
    </w:p>
  </w:endnote>
  <w:endnote w:type="continuationSeparator" w:id="0">
    <w:p w:rsidR="004823DF" w:rsidRDefault="0048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C5D" w:rsidRDefault="008A4E49">
    <w:pPr>
      <w:pStyle w:val="Rodap"/>
    </w:pPr>
    <w:r w:rsidRPr="00075C5D">
      <w:rPr>
        <w:noProof/>
      </w:rPr>
      <w:drawing>
        <wp:inline distT="0" distB="0" distL="0" distR="0">
          <wp:extent cx="5339715" cy="407507"/>
          <wp:effectExtent l="19050" t="0" r="0" b="0"/>
          <wp:docPr id="5"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3DF" w:rsidRDefault="004823DF">
      <w:r>
        <w:separator/>
      </w:r>
    </w:p>
  </w:footnote>
  <w:footnote w:type="continuationSeparator" w:id="0">
    <w:p w:rsidR="004823DF" w:rsidRDefault="0048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76" w:rsidRPr="003D3AA8" w:rsidRDefault="008A4E49" w:rsidP="003D3AA8">
    <w:pPr>
      <w:pStyle w:val="Cabealho"/>
    </w:pPr>
    <w:r w:rsidRPr="00075C5D">
      <w:rPr>
        <w:noProof/>
      </w:rPr>
      <w:drawing>
        <wp:inline distT="0" distB="0" distL="0" distR="0">
          <wp:extent cx="5339715" cy="662440"/>
          <wp:effectExtent l="19050" t="0" r="0" b="0"/>
          <wp:docPr id="4" name="Imagem 4"/>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1152"/>
    <w:multiLevelType w:val="hybridMultilevel"/>
    <w:tmpl w:val="462A2EEC"/>
    <w:lvl w:ilvl="0" w:tplc="A4A83A26">
      <w:start w:val="1"/>
      <w:numFmt w:val="bullet"/>
      <w:lvlText w:val=""/>
      <w:lvlJc w:val="left"/>
      <w:pPr>
        <w:ind w:left="720" w:hanging="360"/>
      </w:pPr>
      <w:rPr>
        <w:rFonts w:ascii="Symbol" w:hAnsi="Symbol" w:hint="default"/>
      </w:rPr>
    </w:lvl>
    <w:lvl w:ilvl="1" w:tplc="2A3A545C" w:tentative="1">
      <w:start w:val="1"/>
      <w:numFmt w:val="bullet"/>
      <w:lvlText w:val="o"/>
      <w:lvlJc w:val="left"/>
      <w:pPr>
        <w:ind w:left="1440" w:hanging="360"/>
      </w:pPr>
      <w:rPr>
        <w:rFonts w:ascii="Courier New" w:hAnsi="Courier New" w:cs="Courier New" w:hint="default"/>
      </w:rPr>
    </w:lvl>
    <w:lvl w:ilvl="2" w:tplc="D8B095D0" w:tentative="1">
      <w:start w:val="1"/>
      <w:numFmt w:val="bullet"/>
      <w:lvlText w:val=""/>
      <w:lvlJc w:val="left"/>
      <w:pPr>
        <w:ind w:left="2160" w:hanging="360"/>
      </w:pPr>
      <w:rPr>
        <w:rFonts w:ascii="Wingdings" w:hAnsi="Wingdings" w:hint="default"/>
      </w:rPr>
    </w:lvl>
    <w:lvl w:ilvl="3" w:tplc="CE1ED54A" w:tentative="1">
      <w:start w:val="1"/>
      <w:numFmt w:val="bullet"/>
      <w:lvlText w:val=""/>
      <w:lvlJc w:val="left"/>
      <w:pPr>
        <w:ind w:left="2880" w:hanging="360"/>
      </w:pPr>
      <w:rPr>
        <w:rFonts w:ascii="Symbol" w:hAnsi="Symbol" w:hint="default"/>
      </w:rPr>
    </w:lvl>
    <w:lvl w:ilvl="4" w:tplc="1018C858" w:tentative="1">
      <w:start w:val="1"/>
      <w:numFmt w:val="bullet"/>
      <w:lvlText w:val="o"/>
      <w:lvlJc w:val="left"/>
      <w:pPr>
        <w:ind w:left="3600" w:hanging="360"/>
      </w:pPr>
      <w:rPr>
        <w:rFonts w:ascii="Courier New" w:hAnsi="Courier New" w:cs="Courier New" w:hint="default"/>
      </w:rPr>
    </w:lvl>
    <w:lvl w:ilvl="5" w:tplc="77E630EC" w:tentative="1">
      <w:start w:val="1"/>
      <w:numFmt w:val="bullet"/>
      <w:lvlText w:val=""/>
      <w:lvlJc w:val="left"/>
      <w:pPr>
        <w:ind w:left="4320" w:hanging="360"/>
      </w:pPr>
      <w:rPr>
        <w:rFonts w:ascii="Wingdings" w:hAnsi="Wingdings" w:hint="default"/>
      </w:rPr>
    </w:lvl>
    <w:lvl w:ilvl="6" w:tplc="5C689ABE" w:tentative="1">
      <w:start w:val="1"/>
      <w:numFmt w:val="bullet"/>
      <w:lvlText w:val=""/>
      <w:lvlJc w:val="left"/>
      <w:pPr>
        <w:ind w:left="5040" w:hanging="360"/>
      </w:pPr>
      <w:rPr>
        <w:rFonts w:ascii="Symbol" w:hAnsi="Symbol" w:hint="default"/>
      </w:rPr>
    </w:lvl>
    <w:lvl w:ilvl="7" w:tplc="F0241542" w:tentative="1">
      <w:start w:val="1"/>
      <w:numFmt w:val="bullet"/>
      <w:lvlText w:val="o"/>
      <w:lvlJc w:val="left"/>
      <w:pPr>
        <w:ind w:left="5760" w:hanging="360"/>
      </w:pPr>
      <w:rPr>
        <w:rFonts w:ascii="Courier New" w:hAnsi="Courier New" w:cs="Courier New" w:hint="default"/>
      </w:rPr>
    </w:lvl>
    <w:lvl w:ilvl="8" w:tplc="CCB494B4" w:tentative="1">
      <w:start w:val="1"/>
      <w:numFmt w:val="bullet"/>
      <w:lvlText w:val=""/>
      <w:lvlJc w:val="left"/>
      <w:pPr>
        <w:ind w:left="6480" w:hanging="360"/>
      </w:pPr>
      <w:rPr>
        <w:rFonts w:ascii="Wingdings" w:hAnsi="Wingdings" w:hint="default"/>
      </w:rPr>
    </w:lvl>
  </w:abstractNum>
  <w:abstractNum w:abstractNumId="1" w15:restartNumberingAfterBreak="0">
    <w:nsid w:val="10FC374F"/>
    <w:multiLevelType w:val="hybridMultilevel"/>
    <w:tmpl w:val="13A29A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6757F6"/>
    <w:multiLevelType w:val="hybridMultilevel"/>
    <w:tmpl w:val="FC6A0A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27D557C"/>
    <w:multiLevelType w:val="hybridMultilevel"/>
    <w:tmpl w:val="6406AB9C"/>
    <w:lvl w:ilvl="0" w:tplc="17B6211E">
      <w:start w:val="1"/>
      <w:numFmt w:val="bullet"/>
      <w:lvlText w:val=""/>
      <w:lvlJc w:val="left"/>
      <w:pPr>
        <w:ind w:left="720" w:hanging="360"/>
      </w:pPr>
      <w:rPr>
        <w:rFonts w:ascii="Symbol" w:hAnsi="Symbol" w:hint="default"/>
      </w:rPr>
    </w:lvl>
    <w:lvl w:ilvl="1" w:tplc="EA323F1E" w:tentative="1">
      <w:start w:val="1"/>
      <w:numFmt w:val="bullet"/>
      <w:lvlText w:val="o"/>
      <w:lvlJc w:val="left"/>
      <w:pPr>
        <w:ind w:left="1440" w:hanging="360"/>
      </w:pPr>
      <w:rPr>
        <w:rFonts w:ascii="Courier New" w:hAnsi="Courier New" w:cs="Courier New" w:hint="default"/>
      </w:rPr>
    </w:lvl>
    <w:lvl w:ilvl="2" w:tplc="F40C2598" w:tentative="1">
      <w:start w:val="1"/>
      <w:numFmt w:val="bullet"/>
      <w:lvlText w:val=""/>
      <w:lvlJc w:val="left"/>
      <w:pPr>
        <w:ind w:left="2160" w:hanging="360"/>
      </w:pPr>
      <w:rPr>
        <w:rFonts w:ascii="Wingdings" w:hAnsi="Wingdings" w:hint="default"/>
      </w:rPr>
    </w:lvl>
    <w:lvl w:ilvl="3" w:tplc="9A841FCE" w:tentative="1">
      <w:start w:val="1"/>
      <w:numFmt w:val="bullet"/>
      <w:lvlText w:val=""/>
      <w:lvlJc w:val="left"/>
      <w:pPr>
        <w:ind w:left="2880" w:hanging="360"/>
      </w:pPr>
      <w:rPr>
        <w:rFonts w:ascii="Symbol" w:hAnsi="Symbol" w:hint="default"/>
      </w:rPr>
    </w:lvl>
    <w:lvl w:ilvl="4" w:tplc="84AC3952" w:tentative="1">
      <w:start w:val="1"/>
      <w:numFmt w:val="bullet"/>
      <w:lvlText w:val="o"/>
      <w:lvlJc w:val="left"/>
      <w:pPr>
        <w:ind w:left="3600" w:hanging="360"/>
      </w:pPr>
      <w:rPr>
        <w:rFonts w:ascii="Courier New" w:hAnsi="Courier New" w:cs="Courier New" w:hint="default"/>
      </w:rPr>
    </w:lvl>
    <w:lvl w:ilvl="5" w:tplc="68DC3394" w:tentative="1">
      <w:start w:val="1"/>
      <w:numFmt w:val="bullet"/>
      <w:lvlText w:val=""/>
      <w:lvlJc w:val="left"/>
      <w:pPr>
        <w:ind w:left="4320" w:hanging="360"/>
      </w:pPr>
      <w:rPr>
        <w:rFonts w:ascii="Wingdings" w:hAnsi="Wingdings" w:hint="default"/>
      </w:rPr>
    </w:lvl>
    <w:lvl w:ilvl="6" w:tplc="0A1C50B0" w:tentative="1">
      <w:start w:val="1"/>
      <w:numFmt w:val="bullet"/>
      <w:lvlText w:val=""/>
      <w:lvlJc w:val="left"/>
      <w:pPr>
        <w:ind w:left="5040" w:hanging="360"/>
      </w:pPr>
      <w:rPr>
        <w:rFonts w:ascii="Symbol" w:hAnsi="Symbol" w:hint="default"/>
      </w:rPr>
    </w:lvl>
    <w:lvl w:ilvl="7" w:tplc="F48E8764" w:tentative="1">
      <w:start w:val="1"/>
      <w:numFmt w:val="bullet"/>
      <w:lvlText w:val="o"/>
      <w:lvlJc w:val="left"/>
      <w:pPr>
        <w:ind w:left="5760" w:hanging="360"/>
      </w:pPr>
      <w:rPr>
        <w:rFonts w:ascii="Courier New" w:hAnsi="Courier New" w:cs="Courier New" w:hint="default"/>
      </w:rPr>
    </w:lvl>
    <w:lvl w:ilvl="8" w:tplc="8FAA0CD6" w:tentative="1">
      <w:start w:val="1"/>
      <w:numFmt w:val="bullet"/>
      <w:lvlText w:val=""/>
      <w:lvlJc w:val="left"/>
      <w:pPr>
        <w:ind w:left="6480" w:hanging="360"/>
      </w:pPr>
      <w:rPr>
        <w:rFonts w:ascii="Wingdings" w:hAnsi="Wingdings" w:hint="default"/>
      </w:rPr>
    </w:lvl>
  </w:abstractNum>
  <w:abstractNum w:abstractNumId="4" w15:restartNumberingAfterBreak="0">
    <w:nsid w:val="2A12309C"/>
    <w:multiLevelType w:val="hybridMultilevel"/>
    <w:tmpl w:val="36301A1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A3D14EB"/>
    <w:multiLevelType w:val="hybridMultilevel"/>
    <w:tmpl w:val="281E520E"/>
    <w:lvl w:ilvl="0" w:tplc="71C62A92">
      <w:start w:val="1"/>
      <w:numFmt w:val="bullet"/>
      <w:lvlText w:val=""/>
      <w:lvlJc w:val="left"/>
      <w:pPr>
        <w:ind w:left="720" w:hanging="360"/>
      </w:pPr>
      <w:rPr>
        <w:rFonts w:ascii="Symbol" w:hAnsi="Symbol" w:hint="default"/>
      </w:rPr>
    </w:lvl>
    <w:lvl w:ilvl="1" w:tplc="8550E890">
      <w:start w:val="1"/>
      <w:numFmt w:val="decimal"/>
      <w:lvlText w:val="%2."/>
      <w:lvlJc w:val="left"/>
      <w:pPr>
        <w:tabs>
          <w:tab w:val="num" w:pos="1440"/>
        </w:tabs>
        <w:ind w:left="1440" w:hanging="360"/>
      </w:pPr>
    </w:lvl>
    <w:lvl w:ilvl="2" w:tplc="94F6307A">
      <w:start w:val="1"/>
      <w:numFmt w:val="decimal"/>
      <w:lvlText w:val="%3."/>
      <w:lvlJc w:val="left"/>
      <w:pPr>
        <w:tabs>
          <w:tab w:val="num" w:pos="2160"/>
        </w:tabs>
        <w:ind w:left="2160" w:hanging="360"/>
      </w:pPr>
    </w:lvl>
    <w:lvl w:ilvl="3" w:tplc="431A948C">
      <w:start w:val="1"/>
      <w:numFmt w:val="decimal"/>
      <w:lvlText w:val="%4."/>
      <w:lvlJc w:val="left"/>
      <w:pPr>
        <w:tabs>
          <w:tab w:val="num" w:pos="2880"/>
        </w:tabs>
        <w:ind w:left="2880" w:hanging="360"/>
      </w:pPr>
    </w:lvl>
    <w:lvl w:ilvl="4" w:tplc="611CC3D4">
      <w:start w:val="1"/>
      <w:numFmt w:val="decimal"/>
      <w:lvlText w:val="%5."/>
      <w:lvlJc w:val="left"/>
      <w:pPr>
        <w:tabs>
          <w:tab w:val="num" w:pos="3600"/>
        </w:tabs>
        <w:ind w:left="3600" w:hanging="360"/>
      </w:pPr>
    </w:lvl>
    <w:lvl w:ilvl="5" w:tplc="397A53A4">
      <w:start w:val="1"/>
      <w:numFmt w:val="decimal"/>
      <w:lvlText w:val="%6."/>
      <w:lvlJc w:val="left"/>
      <w:pPr>
        <w:tabs>
          <w:tab w:val="num" w:pos="4320"/>
        </w:tabs>
        <w:ind w:left="4320" w:hanging="360"/>
      </w:pPr>
    </w:lvl>
    <w:lvl w:ilvl="6" w:tplc="44AE479C">
      <w:start w:val="1"/>
      <w:numFmt w:val="decimal"/>
      <w:lvlText w:val="%7."/>
      <w:lvlJc w:val="left"/>
      <w:pPr>
        <w:tabs>
          <w:tab w:val="num" w:pos="5040"/>
        </w:tabs>
        <w:ind w:left="5040" w:hanging="360"/>
      </w:pPr>
    </w:lvl>
    <w:lvl w:ilvl="7" w:tplc="A7F4B08A">
      <w:start w:val="1"/>
      <w:numFmt w:val="decimal"/>
      <w:lvlText w:val="%8."/>
      <w:lvlJc w:val="left"/>
      <w:pPr>
        <w:tabs>
          <w:tab w:val="num" w:pos="5760"/>
        </w:tabs>
        <w:ind w:left="5760" w:hanging="360"/>
      </w:pPr>
    </w:lvl>
    <w:lvl w:ilvl="8" w:tplc="31003AC6">
      <w:start w:val="1"/>
      <w:numFmt w:val="decimal"/>
      <w:lvlText w:val="%9."/>
      <w:lvlJc w:val="left"/>
      <w:pPr>
        <w:tabs>
          <w:tab w:val="num" w:pos="6480"/>
        </w:tabs>
        <w:ind w:left="6480" w:hanging="360"/>
      </w:pPr>
    </w:lvl>
  </w:abstractNum>
  <w:abstractNum w:abstractNumId="6" w15:restartNumberingAfterBreak="0">
    <w:nsid w:val="2BEE01BC"/>
    <w:multiLevelType w:val="hybridMultilevel"/>
    <w:tmpl w:val="1FDC9886"/>
    <w:lvl w:ilvl="0" w:tplc="48D212A6">
      <w:start w:val="1"/>
      <w:numFmt w:val="bullet"/>
      <w:lvlText w:val=""/>
      <w:lvlJc w:val="left"/>
      <w:pPr>
        <w:ind w:left="720" w:hanging="360"/>
      </w:pPr>
      <w:rPr>
        <w:rFonts w:ascii="Symbol" w:hAnsi="Symbol" w:hint="default"/>
      </w:rPr>
    </w:lvl>
    <w:lvl w:ilvl="1" w:tplc="DF30E52C">
      <w:start w:val="1"/>
      <w:numFmt w:val="decimal"/>
      <w:lvlText w:val="%2."/>
      <w:lvlJc w:val="left"/>
      <w:pPr>
        <w:tabs>
          <w:tab w:val="num" w:pos="1440"/>
        </w:tabs>
        <w:ind w:left="1440" w:hanging="360"/>
      </w:pPr>
    </w:lvl>
    <w:lvl w:ilvl="2" w:tplc="6902F6FC">
      <w:start w:val="1"/>
      <w:numFmt w:val="decimal"/>
      <w:lvlText w:val="%3."/>
      <w:lvlJc w:val="left"/>
      <w:pPr>
        <w:tabs>
          <w:tab w:val="num" w:pos="2160"/>
        </w:tabs>
        <w:ind w:left="2160" w:hanging="360"/>
      </w:pPr>
    </w:lvl>
    <w:lvl w:ilvl="3" w:tplc="A7469AE8">
      <w:start w:val="1"/>
      <w:numFmt w:val="decimal"/>
      <w:lvlText w:val="%4."/>
      <w:lvlJc w:val="left"/>
      <w:pPr>
        <w:tabs>
          <w:tab w:val="num" w:pos="2880"/>
        </w:tabs>
        <w:ind w:left="2880" w:hanging="360"/>
      </w:pPr>
    </w:lvl>
    <w:lvl w:ilvl="4" w:tplc="4EFEBB44">
      <w:start w:val="1"/>
      <w:numFmt w:val="decimal"/>
      <w:lvlText w:val="%5."/>
      <w:lvlJc w:val="left"/>
      <w:pPr>
        <w:tabs>
          <w:tab w:val="num" w:pos="3600"/>
        </w:tabs>
        <w:ind w:left="3600" w:hanging="360"/>
      </w:pPr>
    </w:lvl>
    <w:lvl w:ilvl="5" w:tplc="CB2C0AAC">
      <w:start w:val="1"/>
      <w:numFmt w:val="decimal"/>
      <w:lvlText w:val="%6."/>
      <w:lvlJc w:val="left"/>
      <w:pPr>
        <w:tabs>
          <w:tab w:val="num" w:pos="4320"/>
        </w:tabs>
        <w:ind w:left="4320" w:hanging="360"/>
      </w:pPr>
    </w:lvl>
    <w:lvl w:ilvl="6" w:tplc="EDFC8208">
      <w:start w:val="1"/>
      <w:numFmt w:val="decimal"/>
      <w:lvlText w:val="%7."/>
      <w:lvlJc w:val="left"/>
      <w:pPr>
        <w:tabs>
          <w:tab w:val="num" w:pos="5040"/>
        </w:tabs>
        <w:ind w:left="5040" w:hanging="360"/>
      </w:pPr>
    </w:lvl>
    <w:lvl w:ilvl="7" w:tplc="119E2C18">
      <w:start w:val="1"/>
      <w:numFmt w:val="decimal"/>
      <w:lvlText w:val="%8."/>
      <w:lvlJc w:val="left"/>
      <w:pPr>
        <w:tabs>
          <w:tab w:val="num" w:pos="5760"/>
        </w:tabs>
        <w:ind w:left="5760" w:hanging="360"/>
      </w:pPr>
    </w:lvl>
    <w:lvl w:ilvl="8" w:tplc="F8E03E52">
      <w:start w:val="1"/>
      <w:numFmt w:val="decimal"/>
      <w:lvlText w:val="%9."/>
      <w:lvlJc w:val="left"/>
      <w:pPr>
        <w:tabs>
          <w:tab w:val="num" w:pos="6480"/>
        </w:tabs>
        <w:ind w:left="6480" w:hanging="360"/>
      </w:pPr>
    </w:lvl>
  </w:abstractNum>
  <w:abstractNum w:abstractNumId="7" w15:restartNumberingAfterBreak="0">
    <w:nsid w:val="4D197776"/>
    <w:multiLevelType w:val="hybridMultilevel"/>
    <w:tmpl w:val="556ECE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5B064CC3"/>
    <w:multiLevelType w:val="hybridMultilevel"/>
    <w:tmpl w:val="4DBECDC6"/>
    <w:lvl w:ilvl="0" w:tplc="88B6169C">
      <w:start w:val="1"/>
      <w:numFmt w:val="bullet"/>
      <w:lvlText w:val=""/>
      <w:lvlJc w:val="left"/>
      <w:pPr>
        <w:ind w:left="720" w:hanging="360"/>
      </w:pPr>
      <w:rPr>
        <w:rFonts w:ascii="Symbol" w:hAnsi="Symbol" w:hint="default"/>
      </w:rPr>
    </w:lvl>
    <w:lvl w:ilvl="1" w:tplc="D04EE7E2">
      <w:start w:val="1"/>
      <w:numFmt w:val="decimal"/>
      <w:lvlText w:val="%2."/>
      <w:lvlJc w:val="left"/>
      <w:pPr>
        <w:tabs>
          <w:tab w:val="num" w:pos="1440"/>
        </w:tabs>
        <w:ind w:left="1440" w:hanging="360"/>
      </w:pPr>
    </w:lvl>
    <w:lvl w:ilvl="2" w:tplc="4A1EB3BC">
      <w:start w:val="1"/>
      <w:numFmt w:val="decimal"/>
      <w:lvlText w:val="%3."/>
      <w:lvlJc w:val="left"/>
      <w:pPr>
        <w:tabs>
          <w:tab w:val="num" w:pos="2160"/>
        </w:tabs>
        <w:ind w:left="2160" w:hanging="360"/>
      </w:pPr>
    </w:lvl>
    <w:lvl w:ilvl="3" w:tplc="C16E4F4E">
      <w:start w:val="1"/>
      <w:numFmt w:val="decimal"/>
      <w:lvlText w:val="%4."/>
      <w:lvlJc w:val="left"/>
      <w:pPr>
        <w:tabs>
          <w:tab w:val="num" w:pos="2880"/>
        </w:tabs>
        <w:ind w:left="2880" w:hanging="360"/>
      </w:pPr>
    </w:lvl>
    <w:lvl w:ilvl="4" w:tplc="ECE0F84A">
      <w:start w:val="1"/>
      <w:numFmt w:val="decimal"/>
      <w:lvlText w:val="%5."/>
      <w:lvlJc w:val="left"/>
      <w:pPr>
        <w:tabs>
          <w:tab w:val="num" w:pos="3600"/>
        </w:tabs>
        <w:ind w:left="3600" w:hanging="360"/>
      </w:pPr>
    </w:lvl>
    <w:lvl w:ilvl="5" w:tplc="B02AEB52">
      <w:start w:val="1"/>
      <w:numFmt w:val="decimal"/>
      <w:lvlText w:val="%6."/>
      <w:lvlJc w:val="left"/>
      <w:pPr>
        <w:tabs>
          <w:tab w:val="num" w:pos="4320"/>
        </w:tabs>
        <w:ind w:left="4320" w:hanging="360"/>
      </w:pPr>
    </w:lvl>
    <w:lvl w:ilvl="6" w:tplc="6E16A852">
      <w:start w:val="1"/>
      <w:numFmt w:val="decimal"/>
      <w:lvlText w:val="%7."/>
      <w:lvlJc w:val="left"/>
      <w:pPr>
        <w:tabs>
          <w:tab w:val="num" w:pos="5040"/>
        </w:tabs>
        <w:ind w:left="5040" w:hanging="360"/>
      </w:pPr>
    </w:lvl>
    <w:lvl w:ilvl="7" w:tplc="DEF04CEC">
      <w:start w:val="1"/>
      <w:numFmt w:val="decimal"/>
      <w:lvlText w:val="%8."/>
      <w:lvlJc w:val="left"/>
      <w:pPr>
        <w:tabs>
          <w:tab w:val="num" w:pos="5760"/>
        </w:tabs>
        <w:ind w:left="5760" w:hanging="360"/>
      </w:pPr>
    </w:lvl>
    <w:lvl w:ilvl="8" w:tplc="799E3332">
      <w:start w:val="1"/>
      <w:numFmt w:val="decimal"/>
      <w:lvlText w:val="%9."/>
      <w:lvlJc w:val="left"/>
      <w:pPr>
        <w:tabs>
          <w:tab w:val="num" w:pos="6480"/>
        </w:tabs>
        <w:ind w:left="6480" w:hanging="360"/>
      </w:pPr>
    </w:lvl>
  </w:abstractNum>
  <w:abstractNum w:abstractNumId="9" w15:restartNumberingAfterBreak="0">
    <w:nsid w:val="6D423A55"/>
    <w:multiLevelType w:val="hybridMultilevel"/>
    <w:tmpl w:val="FB6853B6"/>
    <w:lvl w:ilvl="0" w:tplc="C098F83A">
      <w:start w:val="1"/>
      <w:numFmt w:val="bullet"/>
      <w:lvlText w:val=""/>
      <w:lvlJc w:val="left"/>
      <w:pPr>
        <w:ind w:left="720" w:hanging="360"/>
      </w:pPr>
      <w:rPr>
        <w:rFonts w:ascii="Symbol" w:hAnsi="Symbol" w:hint="default"/>
      </w:rPr>
    </w:lvl>
    <w:lvl w:ilvl="1" w:tplc="96025472">
      <w:start w:val="1"/>
      <w:numFmt w:val="decimal"/>
      <w:lvlText w:val="%2."/>
      <w:lvlJc w:val="left"/>
      <w:pPr>
        <w:tabs>
          <w:tab w:val="num" w:pos="1440"/>
        </w:tabs>
        <w:ind w:left="1440" w:hanging="360"/>
      </w:pPr>
    </w:lvl>
    <w:lvl w:ilvl="2" w:tplc="17AC63FE">
      <w:start w:val="1"/>
      <w:numFmt w:val="decimal"/>
      <w:lvlText w:val="%3."/>
      <w:lvlJc w:val="left"/>
      <w:pPr>
        <w:tabs>
          <w:tab w:val="num" w:pos="2160"/>
        </w:tabs>
        <w:ind w:left="2160" w:hanging="360"/>
      </w:pPr>
    </w:lvl>
    <w:lvl w:ilvl="3" w:tplc="96D276D0">
      <w:start w:val="1"/>
      <w:numFmt w:val="decimal"/>
      <w:lvlText w:val="%4."/>
      <w:lvlJc w:val="left"/>
      <w:pPr>
        <w:tabs>
          <w:tab w:val="num" w:pos="2880"/>
        </w:tabs>
        <w:ind w:left="2880" w:hanging="360"/>
      </w:pPr>
    </w:lvl>
    <w:lvl w:ilvl="4" w:tplc="8430BAA8">
      <w:start w:val="1"/>
      <w:numFmt w:val="decimal"/>
      <w:lvlText w:val="%5."/>
      <w:lvlJc w:val="left"/>
      <w:pPr>
        <w:tabs>
          <w:tab w:val="num" w:pos="3600"/>
        </w:tabs>
        <w:ind w:left="3600" w:hanging="360"/>
      </w:pPr>
    </w:lvl>
    <w:lvl w:ilvl="5" w:tplc="6002ACE8">
      <w:start w:val="1"/>
      <w:numFmt w:val="decimal"/>
      <w:lvlText w:val="%6."/>
      <w:lvlJc w:val="left"/>
      <w:pPr>
        <w:tabs>
          <w:tab w:val="num" w:pos="4320"/>
        </w:tabs>
        <w:ind w:left="4320" w:hanging="360"/>
      </w:pPr>
    </w:lvl>
    <w:lvl w:ilvl="6" w:tplc="AC802DEA">
      <w:start w:val="1"/>
      <w:numFmt w:val="decimal"/>
      <w:lvlText w:val="%7."/>
      <w:lvlJc w:val="left"/>
      <w:pPr>
        <w:tabs>
          <w:tab w:val="num" w:pos="5040"/>
        </w:tabs>
        <w:ind w:left="5040" w:hanging="360"/>
      </w:pPr>
    </w:lvl>
    <w:lvl w:ilvl="7" w:tplc="EF0C5312">
      <w:start w:val="1"/>
      <w:numFmt w:val="decimal"/>
      <w:lvlText w:val="%8."/>
      <w:lvlJc w:val="left"/>
      <w:pPr>
        <w:tabs>
          <w:tab w:val="num" w:pos="5760"/>
        </w:tabs>
        <w:ind w:left="5760" w:hanging="360"/>
      </w:pPr>
    </w:lvl>
    <w:lvl w:ilvl="8" w:tplc="6C1E3C30">
      <w:start w:val="1"/>
      <w:numFmt w:val="decimal"/>
      <w:lvlText w:val="%9."/>
      <w:lvlJc w:val="left"/>
      <w:pPr>
        <w:tabs>
          <w:tab w:val="num" w:pos="6480"/>
        </w:tabs>
        <w:ind w:left="6480" w:hanging="360"/>
      </w:pPr>
    </w:lvl>
  </w:abstractNum>
  <w:abstractNum w:abstractNumId="10" w15:restartNumberingAfterBreak="0">
    <w:nsid w:val="719376E6"/>
    <w:multiLevelType w:val="hybridMultilevel"/>
    <w:tmpl w:val="4E44F0B8"/>
    <w:lvl w:ilvl="0" w:tplc="785495EA">
      <w:start w:val="1"/>
      <w:numFmt w:val="bullet"/>
      <w:lvlText w:val=""/>
      <w:lvlJc w:val="left"/>
      <w:pPr>
        <w:tabs>
          <w:tab w:val="num" w:pos="720"/>
        </w:tabs>
        <w:ind w:left="720" w:hanging="360"/>
      </w:pPr>
      <w:rPr>
        <w:rFonts w:ascii="Symbol" w:hAnsi="Symbol" w:hint="default"/>
      </w:rPr>
    </w:lvl>
    <w:lvl w:ilvl="1" w:tplc="C5BC47E0">
      <w:start w:val="1"/>
      <w:numFmt w:val="decimal"/>
      <w:lvlText w:val="%2."/>
      <w:lvlJc w:val="left"/>
      <w:pPr>
        <w:tabs>
          <w:tab w:val="num" w:pos="1440"/>
        </w:tabs>
        <w:ind w:left="1440" w:hanging="360"/>
      </w:pPr>
    </w:lvl>
    <w:lvl w:ilvl="2" w:tplc="E982E3AE">
      <w:start w:val="1"/>
      <w:numFmt w:val="decimal"/>
      <w:lvlText w:val="%3."/>
      <w:lvlJc w:val="left"/>
      <w:pPr>
        <w:tabs>
          <w:tab w:val="num" w:pos="2160"/>
        </w:tabs>
        <w:ind w:left="2160" w:hanging="360"/>
      </w:pPr>
    </w:lvl>
    <w:lvl w:ilvl="3" w:tplc="278227CC">
      <w:start w:val="1"/>
      <w:numFmt w:val="decimal"/>
      <w:lvlText w:val="%4."/>
      <w:lvlJc w:val="left"/>
      <w:pPr>
        <w:tabs>
          <w:tab w:val="num" w:pos="2880"/>
        </w:tabs>
        <w:ind w:left="2880" w:hanging="360"/>
      </w:pPr>
    </w:lvl>
    <w:lvl w:ilvl="4" w:tplc="05E0C4D4">
      <w:start w:val="1"/>
      <w:numFmt w:val="decimal"/>
      <w:lvlText w:val="%5."/>
      <w:lvlJc w:val="left"/>
      <w:pPr>
        <w:tabs>
          <w:tab w:val="num" w:pos="3600"/>
        </w:tabs>
        <w:ind w:left="3600" w:hanging="360"/>
      </w:pPr>
    </w:lvl>
    <w:lvl w:ilvl="5" w:tplc="95B4A352">
      <w:start w:val="1"/>
      <w:numFmt w:val="decimal"/>
      <w:lvlText w:val="%6."/>
      <w:lvlJc w:val="left"/>
      <w:pPr>
        <w:tabs>
          <w:tab w:val="num" w:pos="4320"/>
        </w:tabs>
        <w:ind w:left="4320" w:hanging="360"/>
      </w:pPr>
    </w:lvl>
    <w:lvl w:ilvl="6" w:tplc="EA485510">
      <w:start w:val="1"/>
      <w:numFmt w:val="decimal"/>
      <w:lvlText w:val="%7."/>
      <w:lvlJc w:val="left"/>
      <w:pPr>
        <w:tabs>
          <w:tab w:val="num" w:pos="5040"/>
        </w:tabs>
        <w:ind w:left="5040" w:hanging="360"/>
      </w:pPr>
    </w:lvl>
    <w:lvl w:ilvl="7" w:tplc="C22CC33E">
      <w:start w:val="1"/>
      <w:numFmt w:val="decimal"/>
      <w:lvlText w:val="%8."/>
      <w:lvlJc w:val="left"/>
      <w:pPr>
        <w:tabs>
          <w:tab w:val="num" w:pos="5760"/>
        </w:tabs>
        <w:ind w:left="5760" w:hanging="360"/>
      </w:pPr>
    </w:lvl>
    <w:lvl w:ilvl="8" w:tplc="C28C30A0">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1"/>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215B9"/>
    <w:rsid w:val="000230FE"/>
    <w:rsid w:val="000614BF"/>
    <w:rsid w:val="00075C5D"/>
    <w:rsid w:val="00083F25"/>
    <w:rsid w:val="000B7F9A"/>
    <w:rsid w:val="000F4CB9"/>
    <w:rsid w:val="000F634C"/>
    <w:rsid w:val="001915A3"/>
    <w:rsid w:val="001C44AF"/>
    <w:rsid w:val="001D5B7B"/>
    <w:rsid w:val="001F23D5"/>
    <w:rsid w:val="00217F62"/>
    <w:rsid w:val="00276676"/>
    <w:rsid w:val="0027690C"/>
    <w:rsid w:val="003D3AA8"/>
    <w:rsid w:val="004823DF"/>
    <w:rsid w:val="004A0C3D"/>
    <w:rsid w:val="004A2932"/>
    <w:rsid w:val="004A34B1"/>
    <w:rsid w:val="004F0A65"/>
    <w:rsid w:val="004F4269"/>
    <w:rsid w:val="00501A1B"/>
    <w:rsid w:val="005972B3"/>
    <w:rsid w:val="005D73E5"/>
    <w:rsid w:val="005F499D"/>
    <w:rsid w:val="00600B45"/>
    <w:rsid w:val="00630018"/>
    <w:rsid w:val="00630D38"/>
    <w:rsid w:val="00637BF8"/>
    <w:rsid w:val="0067350D"/>
    <w:rsid w:val="00704301"/>
    <w:rsid w:val="00757D08"/>
    <w:rsid w:val="00767EF3"/>
    <w:rsid w:val="007A3FBE"/>
    <w:rsid w:val="007A4495"/>
    <w:rsid w:val="007A6120"/>
    <w:rsid w:val="007D0862"/>
    <w:rsid w:val="007E1AF2"/>
    <w:rsid w:val="008522D0"/>
    <w:rsid w:val="0086761B"/>
    <w:rsid w:val="008A4E49"/>
    <w:rsid w:val="008B3BA3"/>
    <w:rsid w:val="00961EBA"/>
    <w:rsid w:val="00A906D8"/>
    <w:rsid w:val="00AB5A74"/>
    <w:rsid w:val="00AC168D"/>
    <w:rsid w:val="00AE21AF"/>
    <w:rsid w:val="00B13782"/>
    <w:rsid w:val="00BB69F6"/>
    <w:rsid w:val="00BF7514"/>
    <w:rsid w:val="00C21A79"/>
    <w:rsid w:val="00C67851"/>
    <w:rsid w:val="00C900D2"/>
    <w:rsid w:val="00D03DB2"/>
    <w:rsid w:val="00D708DB"/>
    <w:rsid w:val="00DA474D"/>
    <w:rsid w:val="00DF1A03"/>
    <w:rsid w:val="00DF23E0"/>
    <w:rsid w:val="00F071AE"/>
    <w:rsid w:val="00F075C6"/>
    <w:rsid w:val="00F46BDE"/>
    <w:rsid w:val="00F6430F"/>
    <w:rsid w:val="00F7688D"/>
    <w:rsid w:val="00FB39AC"/>
    <w:rsid w:val="00FD115A"/>
    <w:rsid w:val="00FD1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94E93"/>
  <w15:docId w15:val="{8E1B4E87-07BF-4279-A7B0-3BEE6635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 w:type="character" w:styleId="Forte">
    <w:name w:val="Strong"/>
    <w:basedOn w:val="Fontepargpadro"/>
    <w:uiPriority w:val="22"/>
    <w:qFormat/>
    <w:rsid w:val="004A3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956330">
      <w:bodyDiv w:val="1"/>
      <w:marLeft w:val="0"/>
      <w:marRight w:val="0"/>
      <w:marTop w:val="0"/>
      <w:marBottom w:val="0"/>
      <w:divBdr>
        <w:top w:val="none" w:sz="0" w:space="0" w:color="auto"/>
        <w:left w:val="none" w:sz="0" w:space="0" w:color="auto"/>
        <w:bottom w:val="none" w:sz="0" w:space="0" w:color="auto"/>
        <w:right w:val="none" w:sz="0" w:space="0" w:color="auto"/>
      </w:divBdr>
    </w:div>
    <w:div w:id="225531685">
      <w:bodyDiv w:val="1"/>
      <w:marLeft w:val="0"/>
      <w:marRight w:val="0"/>
      <w:marTop w:val="0"/>
      <w:marBottom w:val="0"/>
      <w:divBdr>
        <w:top w:val="none" w:sz="0" w:space="0" w:color="auto"/>
        <w:left w:val="none" w:sz="0" w:space="0" w:color="auto"/>
        <w:bottom w:val="none" w:sz="0" w:space="0" w:color="auto"/>
        <w:right w:val="none" w:sz="0" w:space="0" w:color="auto"/>
      </w:divBdr>
    </w:div>
    <w:div w:id="394469452">
      <w:bodyDiv w:val="1"/>
      <w:marLeft w:val="0"/>
      <w:marRight w:val="0"/>
      <w:marTop w:val="0"/>
      <w:marBottom w:val="0"/>
      <w:divBdr>
        <w:top w:val="none" w:sz="0" w:space="0" w:color="auto"/>
        <w:left w:val="none" w:sz="0" w:space="0" w:color="auto"/>
        <w:bottom w:val="none" w:sz="0" w:space="0" w:color="auto"/>
        <w:right w:val="none" w:sz="0" w:space="0" w:color="auto"/>
      </w:divBdr>
    </w:div>
    <w:div w:id="419133989">
      <w:bodyDiv w:val="1"/>
      <w:marLeft w:val="0"/>
      <w:marRight w:val="0"/>
      <w:marTop w:val="0"/>
      <w:marBottom w:val="0"/>
      <w:divBdr>
        <w:top w:val="none" w:sz="0" w:space="0" w:color="auto"/>
        <w:left w:val="none" w:sz="0" w:space="0" w:color="auto"/>
        <w:bottom w:val="none" w:sz="0" w:space="0" w:color="auto"/>
        <w:right w:val="none" w:sz="0" w:space="0" w:color="auto"/>
      </w:divBdr>
    </w:div>
    <w:div w:id="495612147">
      <w:bodyDiv w:val="1"/>
      <w:marLeft w:val="0"/>
      <w:marRight w:val="0"/>
      <w:marTop w:val="0"/>
      <w:marBottom w:val="0"/>
      <w:divBdr>
        <w:top w:val="none" w:sz="0" w:space="0" w:color="auto"/>
        <w:left w:val="none" w:sz="0" w:space="0" w:color="auto"/>
        <w:bottom w:val="none" w:sz="0" w:space="0" w:color="auto"/>
        <w:right w:val="none" w:sz="0" w:space="0" w:color="auto"/>
      </w:divBdr>
    </w:div>
    <w:div w:id="752312942">
      <w:bodyDiv w:val="1"/>
      <w:marLeft w:val="0"/>
      <w:marRight w:val="0"/>
      <w:marTop w:val="0"/>
      <w:marBottom w:val="0"/>
      <w:divBdr>
        <w:top w:val="none" w:sz="0" w:space="0" w:color="auto"/>
        <w:left w:val="none" w:sz="0" w:space="0" w:color="auto"/>
        <w:bottom w:val="none" w:sz="0" w:space="0" w:color="auto"/>
        <w:right w:val="none" w:sz="0" w:space="0" w:color="auto"/>
      </w:divBdr>
    </w:div>
    <w:div w:id="767388462">
      <w:bodyDiv w:val="1"/>
      <w:marLeft w:val="0"/>
      <w:marRight w:val="0"/>
      <w:marTop w:val="0"/>
      <w:marBottom w:val="0"/>
      <w:divBdr>
        <w:top w:val="none" w:sz="0" w:space="0" w:color="auto"/>
        <w:left w:val="none" w:sz="0" w:space="0" w:color="auto"/>
        <w:bottom w:val="none" w:sz="0" w:space="0" w:color="auto"/>
        <w:right w:val="none" w:sz="0" w:space="0" w:color="auto"/>
      </w:divBdr>
    </w:div>
    <w:div w:id="901520699">
      <w:bodyDiv w:val="1"/>
      <w:marLeft w:val="0"/>
      <w:marRight w:val="0"/>
      <w:marTop w:val="0"/>
      <w:marBottom w:val="0"/>
      <w:divBdr>
        <w:top w:val="none" w:sz="0" w:space="0" w:color="auto"/>
        <w:left w:val="none" w:sz="0" w:space="0" w:color="auto"/>
        <w:bottom w:val="none" w:sz="0" w:space="0" w:color="auto"/>
        <w:right w:val="none" w:sz="0" w:space="0" w:color="auto"/>
      </w:divBdr>
    </w:div>
    <w:div w:id="1074470327">
      <w:bodyDiv w:val="1"/>
      <w:marLeft w:val="0"/>
      <w:marRight w:val="0"/>
      <w:marTop w:val="0"/>
      <w:marBottom w:val="0"/>
      <w:divBdr>
        <w:top w:val="none" w:sz="0" w:space="0" w:color="auto"/>
        <w:left w:val="none" w:sz="0" w:space="0" w:color="auto"/>
        <w:bottom w:val="none" w:sz="0" w:space="0" w:color="auto"/>
        <w:right w:val="none" w:sz="0" w:space="0" w:color="auto"/>
      </w:divBdr>
    </w:div>
    <w:div w:id="1133718072">
      <w:bodyDiv w:val="1"/>
      <w:marLeft w:val="0"/>
      <w:marRight w:val="0"/>
      <w:marTop w:val="0"/>
      <w:marBottom w:val="0"/>
      <w:divBdr>
        <w:top w:val="none" w:sz="0" w:space="0" w:color="auto"/>
        <w:left w:val="none" w:sz="0" w:space="0" w:color="auto"/>
        <w:bottom w:val="none" w:sz="0" w:space="0" w:color="auto"/>
        <w:right w:val="none" w:sz="0" w:space="0" w:color="auto"/>
      </w:divBdr>
    </w:div>
    <w:div w:id="1134561552">
      <w:bodyDiv w:val="1"/>
      <w:marLeft w:val="0"/>
      <w:marRight w:val="0"/>
      <w:marTop w:val="0"/>
      <w:marBottom w:val="0"/>
      <w:divBdr>
        <w:top w:val="none" w:sz="0" w:space="0" w:color="auto"/>
        <w:left w:val="none" w:sz="0" w:space="0" w:color="auto"/>
        <w:bottom w:val="none" w:sz="0" w:space="0" w:color="auto"/>
        <w:right w:val="none" w:sz="0" w:space="0" w:color="auto"/>
      </w:divBdr>
    </w:div>
    <w:div w:id="1177770174">
      <w:bodyDiv w:val="1"/>
      <w:marLeft w:val="0"/>
      <w:marRight w:val="0"/>
      <w:marTop w:val="0"/>
      <w:marBottom w:val="0"/>
      <w:divBdr>
        <w:top w:val="none" w:sz="0" w:space="0" w:color="auto"/>
        <w:left w:val="none" w:sz="0" w:space="0" w:color="auto"/>
        <w:bottom w:val="none" w:sz="0" w:space="0" w:color="auto"/>
        <w:right w:val="none" w:sz="0" w:space="0" w:color="auto"/>
      </w:divBdr>
    </w:div>
    <w:div w:id="1434133466">
      <w:bodyDiv w:val="1"/>
      <w:marLeft w:val="0"/>
      <w:marRight w:val="0"/>
      <w:marTop w:val="0"/>
      <w:marBottom w:val="0"/>
      <w:divBdr>
        <w:top w:val="none" w:sz="0" w:space="0" w:color="auto"/>
        <w:left w:val="none" w:sz="0" w:space="0" w:color="auto"/>
        <w:bottom w:val="none" w:sz="0" w:space="0" w:color="auto"/>
        <w:right w:val="none" w:sz="0" w:space="0" w:color="auto"/>
      </w:divBdr>
    </w:div>
    <w:div w:id="1604192761">
      <w:bodyDiv w:val="1"/>
      <w:marLeft w:val="0"/>
      <w:marRight w:val="0"/>
      <w:marTop w:val="0"/>
      <w:marBottom w:val="0"/>
      <w:divBdr>
        <w:top w:val="none" w:sz="0" w:space="0" w:color="auto"/>
        <w:left w:val="none" w:sz="0" w:space="0" w:color="auto"/>
        <w:bottom w:val="none" w:sz="0" w:space="0" w:color="auto"/>
        <w:right w:val="none" w:sz="0" w:space="0" w:color="auto"/>
      </w:divBdr>
    </w:div>
    <w:div w:id="1616205846">
      <w:bodyDiv w:val="1"/>
      <w:marLeft w:val="0"/>
      <w:marRight w:val="0"/>
      <w:marTop w:val="0"/>
      <w:marBottom w:val="0"/>
      <w:divBdr>
        <w:top w:val="none" w:sz="0" w:space="0" w:color="auto"/>
        <w:left w:val="none" w:sz="0" w:space="0" w:color="auto"/>
        <w:bottom w:val="none" w:sz="0" w:space="0" w:color="auto"/>
        <w:right w:val="none" w:sz="0" w:space="0" w:color="auto"/>
      </w:divBdr>
    </w:div>
    <w:div w:id="1730180486">
      <w:bodyDiv w:val="1"/>
      <w:marLeft w:val="0"/>
      <w:marRight w:val="0"/>
      <w:marTop w:val="0"/>
      <w:marBottom w:val="0"/>
      <w:divBdr>
        <w:top w:val="none" w:sz="0" w:space="0" w:color="auto"/>
        <w:left w:val="none" w:sz="0" w:space="0" w:color="auto"/>
        <w:bottom w:val="none" w:sz="0" w:space="0" w:color="auto"/>
        <w:right w:val="none" w:sz="0" w:space="0" w:color="auto"/>
      </w:divBdr>
    </w:div>
    <w:div w:id="1732193217">
      <w:bodyDiv w:val="1"/>
      <w:marLeft w:val="0"/>
      <w:marRight w:val="0"/>
      <w:marTop w:val="0"/>
      <w:marBottom w:val="0"/>
      <w:divBdr>
        <w:top w:val="none" w:sz="0" w:space="0" w:color="auto"/>
        <w:left w:val="none" w:sz="0" w:space="0" w:color="auto"/>
        <w:bottom w:val="none" w:sz="0" w:space="0" w:color="auto"/>
        <w:right w:val="none" w:sz="0" w:space="0" w:color="auto"/>
      </w:divBdr>
    </w:div>
    <w:div w:id="1732773255">
      <w:bodyDiv w:val="1"/>
      <w:marLeft w:val="0"/>
      <w:marRight w:val="0"/>
      <w:marTop w:val="0"/>
      <w:marBottom w:val="0"/>
      <w:divBdr>
        <w:top w:val="none" w:sz="0" w:space="0" w:color="auto"/>
        <w:left w:val="none" w:sz="0" w:space="0" w:color="auto"/>
        <w:bottom w:val="none" w:sz="0" w:space="0" w:color="auto"/>
        <w:right w:val="none" w:sz="0" w:space="0" w:color="auto"/>
      </w:divBdr>
    </w:div>
    <w:div w:id="179883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3</Pages>
  <Words>1048</Words>
  <Characters>5665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35</cp:revision>
  <dcterms:created xsi:type="dcterms:W3CDTF">2021-02-04T13:25:00Z</dcterms:created>
  <dcterms:modified xsi:type="dcterms:W3CDTF">2022-10-24T22:39:00Z</dcterms:modified>
</cp:coreProperties>
</file>